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B" w:rsidRDefault="009A3845" w:rsidP="0064768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Wadowice Górne</w:t>
      </w:r>
      <w:r w:rsidR="0064768B">
        <w:rPr>
          <w:rFonts w:ascii="Times New Roman" w:hAnsi="Times New Roman"/>
        </w:rPr>
        <w:t>, dnia …………………</w:t>
      </w:r>
    </w:p>
    <w:p w:rsidR="0064768B" w:rsidRDefault="0064768B" w:rsidP="0064768B">
      <w:pPr>
        <w:pStyle w:val="Bezodstpw"/>
        <w:rPr>
          <w:rFonts w:ascii="Times New Roman" w:hAnsi="Times New Roman"/>
        </w:rPr>
      </w:pPr>
    </w:p>
    <w:p w:rsidR="0064768B" w:rsidRDefault="0064768B" w:rsidP="0064768B">
      <w:pPr>
        <w:pStyle w:val="Bezodstpw"/>
        <w:rPr>
          <w:rFonts w:ascii="Times New Roman" w:hAnsi="Times New Roman"/>
        </w:rPr>
      </w:pPr>
    </w:p>
    <w:p w:rsidR="0064768B" w:rsidRDefault="0064768B" w:rsidP="0064768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64768B" w:rsidRDefault="0064768B" w:rsidP="0064768B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(pieczątka/imię i nazwisko właściciela, dzierżawcy obiektu)</w:t>
      </w:r>
    </w:p>
    <w:p w:rsidR="0064768B" w:rsidRDefault="0064768B" w:rsidP="0064768B">
      <w:pPr>
        <w:pStyle w:val="Bezodstpw"/>
        <w:rPr>
          <w:rFonts w:ascii="Times New Roman" w:hAnsi="Times New Roman"/>
        </w:rPr>
      </w:pPr>
    </w:p>
    <w:p w:rsidR="0064768B" w:rsidRDefault="0064768B" w:rsidP="0064768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Wójt Gminy </w:t>
      </w:r>
      <w:r w:rsidR="009A3845">
        <w:rPr>
          <w:rFonts w:ascii="Times New Roman" w:hAnsi="Times New Roman"/>
          <w:b/>
        </w:rPr>
        <w:t>Wadowice Górne</w:t>
      </w:r>
    </w:p>
    <w:p w:rsidR="0064768B" w:rsidRDefault="0064768B" w:rsidP="0064768B"/>
    <w:p w:rsidR="0064768B" w:rsidRDefault="0064768B" w:rsidP="006476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768B" w:rsidRDefault="0064768B" w:rsidP="00647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</w:t>
      </w:r>
    </w:p>
    <w:p w:rsidR="0064768B" w:rsidRDefault="0064768B" w:rsidP="0064768B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dokonanie wpisu do ewidencji innych obiektów, w których są świadczone usługi hotelarskie </w:t>
      </w:r>
    </w:p>
    <w:p w:rsidR="0064768B" w:rsidRDefault="0064768B" w:rsidP="0064768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 ustawy z dnia 29 sierpnia 1997r. o usługach turystycznych (Dz.</w:t>
      </w:r>
      <w:r w:rsidR="009A3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 z 20</w:t>
      </w:r>
      <w:r w:rsidR="001E4A5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r., poz. </w:t>
      </w:r>
      <w:r w:rsidR="001E4A56">
        <w:rPr>
          <w:rFonts w:ascii="Times New Roman" w:hAnsi="Times New Roman"/>
        </w:rPr>
        <w:t>2211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64768B" w:rsidRDefault="0064768B" w:rsidP="0064768B">
      <w:pPr>
        <w:pStyle w:val="Bezodstpw"/>
      </w:pPr>
    </w:p>
    <w:p w:rsidR="0064768B" w:rsidRDefault="0064768B" w:rsidP="006275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przedsiębiorcy świadczącego usługi hotelarskie w obiekcie objętym wnioskiem ( </w:t>
      </w:r>
      <w:r>
        <w:rPr>
          <w:rFonts w:ascii="Times New Roman" w:hAnsi="Times New Roman"/>
          <w:i/>
        </w:rPr>
        <w:t>adres telefon</w:t>
      </w:r>
      <w:r>
        <w:rPr>
          <w:rFonts w:ascii="Times New Roman" w:hAnsi="Times New Roman"/>
        </w:rPr>
        <w:t xml:space="preserve"> ) : …….………………………………………………………….……………………………………………………………………………………………………………………………………..</w:t>
      </w:r>
    </w:p>
    <w:p w:rsidR="0064768B" w:rsidRDefault="0064768B" w:rsidP="006275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obiektu ( </w:t>
      </w:r>
      <w:r>
        <w:rPr>
          <w:rFonts w:ascii="Times New Roman" w:hAnsi="Times New Roman"/>
          <w:i/>
        </w:rPr>
        <w:t>adres, telefon</w:t>
      </w:r>
      <w:r>
        <w:rPr>
          <w:rFonts w:ascii="Times New Roman" w:hAnsi="Times New Roman"/>
        </w:rPr>
        <w:t xml:space="preserve"> ):</w:t>
      </w:r>
    </w:p>
    <w:p w:rsidR="0064768B" w:rsidRDefault="0064768B" w:rsidP="006275B3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64768B" w:rsidRDefault="0064768B" w:rsidP="006275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świadczonych usług ( </w:t>
      </w:r>
      <w:r>
        <w:rPr>
          <w:rFonts w:ascii="Times New Roman" w:hAnsi="Times New Roman"/>
          <w:i/>
        </w:rPr>
        <w:t>sezonowy lub stały wraz z podaniem czasu trwania sezonu</w:t>
      </w:r>
      <w:r>
        <w:rPr>
          <w:rFonts w:ascii="Times New Roman" w:hAnsi="Times New Roman"/>
        </w:rPr>
        <w:t>): …………………………………………………………………………………………………..</w:t>
      </w:r>
    </w:p>
    <w:p w:rsidR="0064768B" w:rsidRDefault="0064768B" w:rsidP="006275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miejsc noclegowych : ………………………………………………………………………………………………….</w:t>
      </w:r>
    </w:p>
    <w:p w:rsidR="0064768B" w:rsidRDefault="0064768B" w:rsidP="006476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obiekt zgłoszony do ewidencji spełnia wymagania niezbędne do:</w:t>
      </w:r>
    </w:p>
    <w:p w:rsidR="0064768B" w:rsidRDefault="0064768B" w:rsidP="006476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prowadzenia usług hotelarskich , o których mowa w art. 35 ust. 1 pkt 2 ww. ustawy , </w:t>
      </w:r>
    </w:p>
    <w:p w:rsidR="0064768B" w:rsidRDefault="0064768B" w:rsidP="006476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wyposażenia określonego w załączniku nr 7 do </w:t>
      </w:r>
      <w:r>
        <w:rPr>
          <w:rStyle w:val="Pogrubienie"/>
          <w:rFonts w:ascii="Times New Roman" w:hAnsi="Times New Roman"/>
          <w:b w:val="0"/>
        </w:rPr>
        <w:t>rozporządzenia</w:t>
      </w:r>
      <w:r>
        <w:rPr>
          <w:rStyle w:val="Pogrubieni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Ministra Gospodarki i Pracy z dnia 19 sierpnia 2004r.  w sprawie obiektów hotelarskich i innych obiektów, w których są świadczone usługi hotelarskie (</w:t>
      </w:r>
      <w:r w:rsidR="00C21DC0">
        <w:rPr>
          <w:rFonts w:ascii="Times New Roman" w:hAnsi="Times New Roman"/>
        </w:rPr>
        <w:t xml:space="preserve">t. j. </w:t>
      </w:r>
      <w:r>
        <w:rPr>
          <w:rFonts w:ascii="Times New Roman" w:hAnsi="Times New Roman"/>
        </w:rPr>
        <w:t xml:space="preserve"> Dz.</w:t>
      </w:r>
      <w:r w:rsidR="009A3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 z 20</w:t>
      </w:r>
      <w:r w:rsidR="00C21DC0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r., poz. </w:t>
      </w:r>
      <w:r w:rsidR="00C21DC0">
        <w:rPr>
          <w:rFonts w:ascii="Times New Roman" w:hAnsi="Times New Roman"/>
        </w:rPr>
        <w:t>2166</w:t>
      </w:r>
      <w:r>
        <w:rPr>
          <w:rFonts w:ascii="Times New Roman" w:hAnsi="Times New Roman"/>
        </w:rPr>
        <w:t xml:space="preserve">)  </w:t>
      </w:r>
    </w:p>
    <w:p w:rsidR="0064768B" w:rsidRDefault="0064768B" w:rsidP="006476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</w:t>
      </w:r>
      <w:r w:rsidR="009A3845">
        <w:rPr>
          <w:rFonts w:ascii="Times New Roman" w:hAnsi="Times New Roman"/>
        </w:rPr>
        <w:t>rzetwarzanie danych osobowych (</w:t>
      </w:r>
      <w:r>
        <w:rPr>
          <w:rFonts w:ascii="Times New Roman" w:hAnsi="Times New Roman"/>
        </w:rPr>
        <w:t>danych o obiekcie w całości/części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) </w:t>
      </w:r>
      <w:r w:rsidR="009A384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w zakresie informacji objętych kartą ewidencyjną dla celów promocyjnych i ewidencyjnych.</w:t>
      </w:r>
    </w:p>
    <w:p w:rsidR="0064768B" w:rsidRDefault="0064768B" w:rsidP="0064768B">
      <w:pPr>
        <w:pStyle w:val="Akapitzlist"/>
        <w:jc w:val="both"/>
        <w:rPr>
          <w:rFonts w:ascii="Times New Roman" w:hAnsi="Times New Roman"/>
        </w:rPr>
      </w:pPr>
    </w:p>
    <w:p w:rsidR="0064768B" w:rsidRDefault="0064768B" w:rsidP="0064768B">
      <w:pPr>
        <w:pStyle w:val="Akapitzlist"/>
        <w:jc w:val="both"/>
        <w:rPr>
          <w:rFonts w:ascii="Times New Roman" w:hAnsi="Times New Roman"/>
        </w:rPr>
      </w:pPr>
    </w:p>
    <w:p w:rsidR="0064768B" w:rsidRDefault="0064768B" w:rsidP="0064768B">
      <w:pPr>
        <w:pStyle w:val="Akapitzlist"/>
        <w:jc w:val="both"/>
        <w:rPr>
          <w:rFonts w:ascii="Times New Roman" w:hAnsi="Times New Roman"/>
        </w:rPr>
      </w:pPr>
    </w:p>
    <w:p w:rsidR="0064768B" w:rsidRDefault="0064768B" w:rsidP="0064768B">
      <w:pPr>
        <w:pStyle w:val="Akapitzlist"/>
        <w:jc w:val="both"/>
        <w:rPr>
          <w:rFonts w:ascii="Times New Roman" w:hAnsi="Times New Roman"/>
        </w:rPr>
      </w:pPr>
    </w:p>
    <w:p w:rsidR="0064768B" w:rsidRDefault="0064768B" w:rsidP="0064768B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64768B" w:rsidRDefault="0064768B" w:rsidP="0064768B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podpis właściciela obiektu</w:t>
      </w:r>
    </w:p>
    <w:p w:rsidR="0064768B" w:rsidRDefault="0064768B" w:rsidP="0064768B"/>
    <w:p w:rsidR="0064768B" w:rsidRDefault="0064768B" w:rsidP="0064768B"/>
    <w:p w:rsidR="0064768B" w:rsidRDefault="0064768B" w:rsidP="0064768B">
      <w:pPr>
        <w:pStyle w:val="Bezodstpw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Załączniki:</w:t>
      </w:r>
    </w:p>
    <w:p w:rsidR="0064768B" w:rsidRDefault="00C21DC0" w:rsidP="0064768B">
      <w:pPr>
        <w:pStyle w:val="Bezodstpw"/>
        <w:numPr>
          <w:ilvl w:val="0"/>
          <w:numId w:val="3"/>
        </w:numPr>
        <w:rPr>
          <w:rStyle w:val="Pogrubienie"/>
          <w:b w:val="0"/>
        </w:rPr>
      </w:pPr>
      <w:r>
        <w:rPr>
          <w:rStyle w:val="Pogrubienie"/>
          <w:b w:val="0"/>
          <w:sz w:val="20"/>
          <w:szCs w:val="20"/>
        </w:rPr>
        <w:t xml:space="preserve">karta informacyjna o obiekcie </w:t>
      </w:r>
    </w:p>
    <w:p w:rsidR="00FD0EBF" w:rsidRDefault="00FD0EBF" w:rsidP="006275B3">
      <w:pPr>
        <w:pStyle w:val="Bezodstpw"/>
        <w:ind w:left="360"/>
      </w:pPr>
    </w:p>
    <w:p w:rsidR="00572AAA" w:rsidRDefault="00572AAA"/>
    <w:sectPr w:rsidR="0057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03"/>
    <w:multiLevelType w:val="hybridMultilevel"/>
    <w:tmpl w:val="62B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761"/>
    <w:multiLevelType w:val="hybridMultilevel"/>
    <w:tmpl w:val="F1B43FDA"/>
    <w:lvl w:ilvl="0" w:tplc="0F6C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72EA"/>
    <w:multiLevelType w:val="hybridMultilevel"/>
    <w:tmpl w:val="959C2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11"/>
    <w:rsid w:val="001E4A56"/>
    <w:rsid w:val="00572AAA"/>
    <w:rsid w:val="006275B3"/>
    <w:rsid w:val="0064768B"/>
    <w:rsid w:val="00834C3A"/>
    <w:rsid w:val="009A3845"/>
    <w:rsid w:val="00B25411"/>
    <w:rsid w:val="00C21DC0"/>
    <w:rsid w:val="00CB2C91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FF65-483A-4C2A-9FE6-C03E9F2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76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76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7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2017-02-08T09:07:00Z</cp:lastPrinted>
  <dcterms:created xsi:type="dcterms:W3CDTF">2016-01-27T16:20:00Z</dcterms:created>
  <dcterms:modified xsi:type="dcterms:W3CDTF">2021-03-12T08:44:00Z</dcterms:modified>
</cp:coreProperties>
</file>