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AA0E" w14:textId="64740A05" w:rsidR="00F2380D" w:rsidRPr="00674E0C" w:rsidRDefault="00674E0C" w:rsidP="00674E0C">
      <w:pPr>
        <w:pStyle w:val="OZNRODZAKTUtznustawalubrozporzdzenieiorganwydajcy"/>
        <w:ind w:left="4254" w:firstLine="709"/>
        <w:jc w:val="left"/>
        <w:rPr>
          <w:rFonts w:ascii="Times New Roman" w:hAnsi="Times New Roman" w:cs="Arial"/>
          <w:b w:val="0"/>
          <w:bCs w:val="0"/>
          <w:caps w:val="0"/>
          <w:spacing w:val="0"/>
          <w:kern w:val="0"/>
          <w:sz w:val="20"/>
          <w:szCs w:val="20"/>
        </w:rPr>
      </w:pPr>
      <w:r w:rsidRPr="00674E0C">
        <w:rPr>
          <w:rFonts w:ascii="Times New Roman" w:hAnsi="Times New Roman" w:cs="Arial"/>
          <w:b w:val="0"/>
          <w:bCs w:val="0"/>
          <w:caps w:val="0"/>
          <w:spacing w:val="0"/>
          <w:kern w:val="0"/>
          <w:sz w:val="20"/>
          <w:szCs w:val="20"/>
        </w:rPr>
        <w:t>Załącznik do rozporządzenia Ministra Klimatu</w:t>
      </w:r>
      <w:r>
        <w:rPr>
          <w:rFonts w:ascii="Times New Roman" w:hAnsi="Times New Roman" w:cs="Arial"/>
          <w:b w:val="0"/>
          <w:bCs w:val="0"/>
          <w:caps w:val="0"/>
          <w:spacing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Arial"/>
          <w:b w:val="0"/>
          <w:bCs w:val="0"/>
          <w:caps w:val="0"/>
          <w:spacing w:val="0"/>
          <w:kern w:val="0"/>
          <w:sz w:val="20"/>
          <w:szCs w:val="20"/>
        </w:rPr>
        <w:br/>
        <w:t xml:space="preserve">                </w:t>
      </w:r>
      <w:r w:rsidRPr="00674E0C">
        <w:rPr>
          <w:rFonts w:ascii="Times New Roman" w:hAnsi="Times New Roman" w:cs="Arial"/>
          <w:b w:val="0"/>
          <w:bCs w:val="0"/>
          <w:caps w:val="0"/>
          <w:spacing w:val="0"/>
          <w:kern w:val="0"/>
          <w:sz w:val="20"/>
          <w:szCs w:val="20"/>
        </w:rPr>
        <w:t>i Środowiska z dnia 9 lutego 2022 r. (poz. 374)</w:t>
      </w:r>
    </w:p>
    <w:p w14:paraId="55700CB5" w14:textId="77777777" w:rsidR="00F2380D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52B1501C" w14:textId="77777777" w:rsidR="00674E0C" w:rsidRDefault="00674E0C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775B2A65" w14:textId="77777777" w:rsidR="00674E0C" w:rsidRPr="0002490A" w:rsidRDefault="00674E0C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7F7657ED" w14:textId="77777777" w:rsidR="00674E0C" w:rsidRDefault="00674E0C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A182D62" w14:textId="77777777" w:rsidR="00674E0C" w:rsidRPr="0002490A" w:rsidRDefault="00674E0C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0C920669" w14:textId="77777777" w:rsidR="00674E0C" w:rsidRPr="0002490A" w:rsidRDefault="00674E0C" w:rsidP="00674E0C">
      <w:pPr>
        <w:widowControl/>
        <w:autoSpaceDE/>
        <w:autoSpaceDN/>
        <w:adjustRightInd/>
        <w:spacing w:after="80" w:line="259" w:lineRule="auto"/>
        <w:ind w:left="422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9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10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 xml:space="preserve">datku osłonowym w związku z art. 411 ust. 10i ustawy z dnia 27 kwietnia 2001 r. – Prawo ochrony środowiska i art. 3 pkt 1 lit. 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lastRenderedPageBreak/>
        <w:t>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1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2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674E0C">
      <w:headerReference w:type="default" r:id="rId8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483EA" w14:textId="77777777" w:rsidR="00254E5F" w:rsidRDefault="00254E5F" w:rsidP="0002490A">
      <w:pPr>
        <w:spacing w:line="240" w:lineRule="auto"/>
      </w:pPr>
      <w:r>
        <w:separator/>
      </w:r>
    </w:p>
  </w:endnote>
  <w:endnote w:type="continuationSeparator" w:id="0">
    <w:p w14:paraId="3FD0FC9F" w14:textId="77777777" w:rsidR="00254E5F" w:rsidRDefault="00254E5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0BC7" w14:textId="77777777" w:rsidR="00254E5F" w:rsidRDefault="00254E5F" w:rsidP="0002490A">
      <w:pPr>
        <w:spacing w:line="240" w:lineRule="auto"/>
      </w:pPr>
      <w:r>
        <w:separator/>
      </w:r>
    </w:p>
  </w:footnote>
  <w:footnote w:type="continuationSeparator" w:id="0">
    <w:p w14:paraId="7E2235AD" w14:textId="77777777" w:rsidR="00254E5F" w:rsidRDefault="00254E5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674E0C">
      <w:rPr>
        <w:noProof/>
      </w:rPr>
      <w:t>11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4E5F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74E0C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2443-461D-4CF5-97B0-303327B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uzytkownik</cp:lastModifiedBy>
  <cp:revision>2</cp:revision>
  <cp:lastPrinted>2022-05-04T13:20:00Z</cp:lastPrinted>
  <dcterms:created xsi:type="dcterms:W3CDTF">2022-05-04T13:23:00Z</dcterms:created>
  <dcterms:modified xsi:type="dcterms:W3CDTF">2022-05-04T13:23:00Z</dcterms:modified>
</cp:coreProperties>
</file>