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E9B1" w14:textId="77777777" w:rsidR="00916A90" w:rsidRPr="00916A90" w:rsidRDefault="00916A90" w:rsidP="00916A90">
      <w:pPr>
        <w:pStyle w:val="Tekstpodstawowy3"/>
        <w:jc w:val="right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 xml:space="preserve">Wadowice Górne dnia 9 marca 2023 r.    </w:t>
      </w:r>
    </w:p>
    <w:p w14:paraId="4D8FEF43" w14:textId="77777777" w:rsidR="00916A90" w:rsidRPr="00916A90" w:rsidRDefault="00916A90" w:rsidP="00916A90">
      <w:pPr>
        <w:pStyle w:val="Tekstpodstawowy3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 xml:space="preserve">                                                </w:t>
      </w:r>
    </w:p>
    <w:p w14:paraId="7D4AD6A6" w14:textId="740B13F5" w:rsidR="00916A90" w:rsidRDefault="00916A90" w:rsidP="00916A90">
      <w:pPr>
        <w:pStyle w:val="Tekstpodstawowy3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p w14:paraId="68099A88" w14:textId="6D332EDC" w:rsidR="00F477C1" w:rsidRPr="00F477C1" w:rsidRDefault="00F477C1" w:rsidP="00F477C1">
      <w:pPr>
        <w:pStyle w:val="Tekstpodstawowy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ZAWIADOMIENIE</w:t>
      </w:r>
    </w:p>
    <w:p w14:paraId="3B199BCF" w14:textId="77777777" w:rsidR="00916A90" w:rsidRPr="00916A90" w:rsidRDefault="00916A90" w:rsidP="00916A90">
      <w:pPr>
        <w:pStyle w:val="Tekstpodstawowy3"/>
        <w:rPr>
          <w:rFonts w:ascii="Times New Roman" w:hAnsi="Times New Roman"/>
          <w:szCs w:val="24"/>
        </w:rPr>
      </w:pPr>
    </w:p>
    <w:p w14:paraId="607B37A1" w14:textId="504BAF4C" w:rsidR="00916A90" w:rsidRPr="00916A90" w:rsidRDefault="00916A90" w:rsidP="00916A90">
      <w:pPr>
        <w:pStyle w:val="Tekstpodstawowy3"/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 xml:space="preserve">             Zawiadamiam, że zgodnie z art. 20 ust. 1 ustawy z dnia 8 marca 1990 r. o samorządzie gminnym (tekst jednolity Dz. U. z 2023 r. poz. 40) zwołuję sesję Rady Gminy Wadowice Górne w dniu 15 marca 2023 r. (środa) o godz. </w:t>
      </w:r>
      <w:r w:rsidRPr="00916A90">
        <w:rPr>
          <w:rFonts w:ascii="Times New Roman" w:hAnsi="Times New Roman"/>
          <w:b/>
          <w:sz w:val="32"/>
          <w:szCs w:val="32"/>
        </w:rPr>
        <w:t>1</w:t>
      </w:r>
      <w:r w:rsidR="00F477C1">
        <w:rPr>
          <w:rFonts w:ascii="Times New Roman" w:hAnsi="Times New Roman"/>
          <w:b/>
          <w:sz w:val="32"/>
          <w:szCs w:val="32"/>
        </w:rPr>
        <w:t>0.00</w:t>
      </w:r>
    </w:p>
    <w:p w14:paraId="7211F6C0" w14:textId="77777777" w:rsidR="00916A90" w:rsidRPr="00916A90" w:rsidRDefault="00916A90" w:rsidP="00916A9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916A90">
        <w:rPr>
          <w:rFonts w:ascii="Times New Roman" w:hAnsi="Times New Roman"/>
          <w:b/>
          <w:szCs w:val="24"/>
        </w:rPr>
        <w:t xml:space="preserve">w sali </w:t>
      </w:r>
      <w:r w:rsidRPr="00916A90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916A90">
        <w:rPr>
          <w:rFonts w:ascii="Times New Roman" w:hAnsi="Times New Roman"/>
          <w:b/>
        </w:rPr>
        <w:t>Wadowicach Dolnych</w:t>
      </w:r>
      <w:r w:rsidRPr="00916A90">
        <w:rPr>
          <w:rFonts w:ascii="Times New Roman" w:hAnsi="Times New Roman"/>
          <w:b/>
          <w:szCs w:val="24"/>
        </w:rPr>
        <w:t>.</w:t>
      </w:r>
    </w:p>
    <w:p w14:paraId="363406BB" w14:textId="77777777" w:rsidR="00916A90" w:rsidRPr="00916A90" w:rsidRDefault="00916A90" w:rsidP="00916A90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04F30BD4" w14:textId="77777777" w:rsidR="00916A90" w:rsidRPr="00916A90" w:rsidRDefault="00916A90" w:rsidP="00916A90">
      <w:pPr>
        <w:pStyle w:val="Tekstpodstawowy3"/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>Porządek obrad:</w:t>
      </w:r>
    </w:p>
    <w:p w14:paraId="7B1979F6" w14:textId="77777777" w:rsidR="00916A90" w:rsidRPr="00916A90" w:rsidRDefault="00916A90" w:rsidP="00916A90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>Otwarcie - stwierdzenie prawomocności.</w:t>
      </w:r>
    </w:p>
    <w:p w14:paraId="1B68CA2E" w14:textId="77777777" w:rsidR="00916A90" w:rsidRPr="00916A90" w:rsidRDefault="00916A90" w:rsidP="00916A90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>Informacja Wójta Gminy o międzysesyjnej działalności.</w:t>
      </w:r>
    </w:p>
    <w:p w14:paraId="1E210B46" w14:textId="77777777" w:rsidR="00916A90" w:rsidRPr="00916A90" w:rsidRDefault="00916A90" w:rsidP="00916A90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 xml:space="preserve">Podjęcie uchwały </w:t>
      </w:r>
      <w:r w:rsidRPr="00916A90">
        <w:rPr>
          <w:rFonts w:ascii="Times New Roman" w:hAnsi="Times New Roman"/>
          <w:color w:val="000000"/>
          <w:szCs w:val="24"/>
        </w:rPr>
        <w:t xml:space="preserve">w sprawie zasad i trybu udzielania dotacji na prace konserwatorskie, restauratorskie lub roboty </w:t>
      </w:r>
      <w:r w:rsidRPr="00916A90">
        <w:rPr>
          <w:rFonts w:ascii="Times New Roman" w:hAnsi="Times New Roman"/>
          <w:color w:val="000000"/>
          <w:spacing w:val="-1"/>
          <w:szCs w:val="24"/>
        </w:rPr>
        <w:t xml:space="preserve">budowlane przy zabytku wpisanym do rejestru zabytków lub gminnej ewidencji zabytków, sposobu jej </w:t>
      </w:r>
      <w:r w:rsidRPr="00916A90">
        <w:rPr>
          <w:rFonts w:ascii="Times New Roman" w:hAnsi="Times New Roman"/>
          <w:color w:val="000000"/>
          <w:szCs w:val="24"/>
        </w:rPr>
        <w:t>rozliczania oraz sposobów kontroli w ramach Rządowego Programu Odbudowy Zabytków.</w:t>
      </w:r>
    </w:p>
    <w:p w14:paraId="74BA379F" w14:textId="77777777" w:rsidR="00916A90" w:rsidRPr="00916A90" w:rsidRDefault="00916A90" w:rsidP="00916A90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 xml:space="preserve">Podjęcie uchwały w sprawie zmian budżetu Gminy Wadowice Górne na rok 2023. </w:t>
      </w:r>
    </w:p>
    <w:p w14:paraId="26F4BBA2" w14:textId="77777777" w:rsidR="00916A90" w:rsidRPr="00916A90" w:rsidRDefault="00916A90" w:rsidP="00916A90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>Podjęcie uchwały w sprawie zmiany Wieloletniej Prognozy Finansowej Gminy Wadowice Górne na lata 2023-2029.</w:t>
      </w:r>
    </w:p>
    <w:p w14:paraId="15CF0CD9" w14:textId="77777777" w:rsidR="00916A90" w:rsidRPr="00916A90" w:rsidRDefault="00916A90" w:rsidP="00916A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A90">
        <w:rPr>
          <w:rFonts w:ascii="Times New Roman" w:hAnsi="Times New Roman" w:cs="Times New Roman"/>
          <w:sz w:val="24"/>
          <w:szCs w:val="24"/>
        </w:rPr>
        <w:t>Przedstawienie sprawozdania z działalności Gminnego Ośrodka Pomocy Społecznej w Wadowicach Górnych za 2022 rok.</w:t>
      </w:r>
    </w:p>
    <w:p w14:paraId="432C8FE3" w14:textId="77777777" w:rsidR="00916A90" w:rsidRPr="00916A90" w:rsidRDefault="00916A90" w:rsidP="00916A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A90">
        <w:rPr>
          <w:rFonts w:ascii="Times New Roman" w:hAnsi="Times New Roman" w:cs="Times New Roman"/>
          <w:sz w:val="24"/>
          <w:szCs w:val="24"/>
        </w:rPr>
        <w:t>Przedstawienie sprawozdania z realizacji Gminnego Programu Przeciwdziałania Przemocy w Rodzinie oraz Ochrony Ofiar Przemocy w Rodzinie za rok 2022.</w:t>
      </w:r>
    </w:p>
    <w:p w14:paraId="1F98D401" w14:textId="77777777" w:rsidR="00916A90" w:rsidRPr="00916A90" w:rsidRDefault="00916A90" w:rsidP="00916A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A90">
        <w:rPr>
          <w:rFonts w:ascii="Times New Roman" w:hAnsi="Times New Roman" w:cs="Times New Roman"/>
          <w:sz w:val="24"/>
          <w:szCs w:val="24"/>
        </w:rPr>
        <w:t>Przedstawienie sprawozdania z realizacji Gminnego Programu Profilaktyki i Rozwiązywania Problemów Alkoholowych oraz Przeciwdziałania Narkomanii w Gminie Wadowice Górne  w 2022 r.</w:t>
      </w:r>
    </w:p>
    <w:p w14:paraId="4509EA5A" w14:textId="77777777" w:rsidR="00916A90" w:rsidRPr="00916A90" w:rsidRDefault="00916A90" w:rsidP="00916A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A90">
        <w:rPr>
          <w:rFonts w:ascii="Times New Roman" w:hAnsi="Times New Roman" w:cs="Times New Roman"/>
          <w:sz w:val="24"/>
          <w:szCs w:val="24"/>
        </w:rPr>
        <w:t xml:space="preserve">Przedstawienie sprawozdania z realizacji zadań z Zakresu Wspierania Rodziny za 2022 rok. </w:t>
      </w:r>
    </w:p>
    <w:p w14:paraId="28705D2F" w14:textId="77777777" w:rsidR="00916A90" w:rsidRPr="00916A90" w:rsidRDefault="00916A90" w:rsidP="00916A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A90">
        <w:rPr>
          <w:rFonts w:ascii="Times New Roman" w:hAnsi="Times New Roman" w:cs="Times New Roman"/>
          <w:sz w:val="24"/>
          <w:szCs w:val="24"/>
        </w:rPr>
        <w:t xml:space="preserve">Przedstawienie sprawozdania z realizacji Programu Współpracy Gminy Wadowice Górne z Organizacjami Pozarządowymi w roku 2022. </w:t>
      </w:r>
    </w:p>
    <w:p w14:paraId="79B3896C" w14:textId="77777777" w:rsidR="00916A90" w:rsidRPr="00916A90" w:rsidRDefault="00916A90" w:rsidP="00916A90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>Sprawy bieżące, pytania, uwagi.</w:t>
      </w:r>
    </w:p>
    <w:p w14:paraId="77ABDAA9" w14:textId="77777777" w:rsidR="00916A90" w:rsidRPr="00916A90" w:rsidRDefault="00916A90" w:rsidP="00916A90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6A90">
        <w:rPr>
          <w:rFonts w:ascii="Times New Roman" w:hAnsi="Times New Roman"/>
          <w:szCs w:val="24"/>
        </w:rPr>
        <w:t>Zamknięcie sesji.</w:t>
      </w:r>
    </w:p>
    <w:p w14:paraId="16F06AED" w14:textId="77777777" w:rsidR="00916A90" w:rsidRPr="00916A90" w:rsidRDefault="00916A90" w:rsidP="00916A90">
      <w:pPr>
        <w:pStyle w:val="Tekstpodstawowy3"/>
        <w:ind w:left="780"/>
        <w:jc w:val="both"/>
        <w:rPr>
          <w:rFonts w:ascii="Times New Roman" w:hAnsi="Times New Roman"/>
          <w:szCs w:val="24"/>
        </w:rPr>
      </w:pPr>
    </w:p>
    <w:p w14:paraId="55670918" w14:textId="77777777" w:rsidR="00F477C1" w:rsidRDefault="00F477C1" w:rsidP="00122B3C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08183D9" w14:textId="26D1B059" w:rsidR="00122B3C" w:rsidRDefault="00122B3C" w:rsidP="00122B3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Przewodniczący Rady Gminy</w:t>
      </w:r>
    </w:p>
    <w:p w14:paraId="63AC1690" w14:textId="77777777" w:rsidR="00122B3C" w:rsidRDefault="00122B3C" w:rsidP="00122B3C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5BEA8061" w14:textId="77777777" w:rsidR="00122B3C" w:rsidRDefault="00122B3C" w:rsidP="00122B3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73FC86C0" w14:textId="77777777" w:rsidR="00BD73FC" w:rsidRPr="008753EE" w:rsidRDefault="00BD73FC" w:rsidP="008753EE"/>
    <w:sectPr w:rsidR="00BD73FC" w:rsidRPr="0087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BBB"/>
    <w:multiLevelType w:val="hybridMultilevel"/>
    <w:tmpl w:val="7D242AF0"/>
    <w:lvl w:ilvl="0" w:tplc="FFFFFFFF">
      <w:start w:val="1"/>
      <w:numFmt w:val="decimal"/>
      <w:lvlText w:val="%1."/>
      <w:lvlJc w:val="left"/>
      <w:pPr>
        <w:ind w:left="780" w:hanging="4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0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2"/>
    <w:rsid w:val="00122B3C"/>
    <w:rsid w:val="004824CE"/>
    <w:rsid w:val="008753EE"/>
    <w:rsid w:val="00916A90"/>
    <w:rsid w:val="00BD73FC"/>
    <w:rsid w:val="00C923D2"/>
    <w:rsid w:val="00F477C1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C90A"/>
  <w15:chartTrackingRefBased/>
  <w15:docId w15:val="{EAE494AD-DFCB-4734-8208-8AD38E0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4C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82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4CE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824CE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4CE"/>
    <w:rPr>
      <w:rFonts w:ascii="Times New Roman" w:eastAsia="Times New Roman" w:hAnsi="Times New Roman" w:cs="Times New Roman"/>
      <w:i/>
      <w:kern w:val="0"/>
      <w:sz w:val="26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482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4C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4824C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24CE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82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2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Stopa</dc:creator>
  <cp:keywords/>
  <dc:description/>
  <cp:lastModifiedBy>Grzegorz Stopa</cp:lastModifiedBy>
  <cp:revision>10</cp:revision>
  <dcterms:created xsi:type="dcterms:W3CDTF">2023-03-10T07:23:00Z</dcterms:created>
  <dcterms:modified xsi:type="dcterms:W3CDTF">2023-03-10T10:57:00Z</dcterms:modified>
</cp:coreProperties>
</file>