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DF4EE8" w14:paraId="5C636F77" w14:textId="77777777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76D09D46" w14:textId="77777777" w:rsidR="00A77B3E" w:rsidRDefault="00A77B3E">
            <w:pPr>
              <w:ind w:left="5669"/>
              <w:jc w:val="left"/>
              <w:rPr>
                <w:sz w:val="20"/>
              </w:rPr>
            </w:pPr>
          </w:p>
          <w:p w14:paraId="3C2E6EF5" w14:textId="77777777" w:rsidR="00A77B3E" w:rsidRDefault="00A77B3E">
            <w:pPr>
              <w:ind w:left="5669"/>
              <w:jc w:val="left"/>
              <w:rPr>
                <w:sz w:val="20"/>
              </w:rPr>
            </w:pPr>
          </w:p>
        </w:tc>
      </w:tr>
    </w:tbl>
    <w:p w14:paraId="6DB8067D" w14:textId="77777777" w:rsidR="00A77B3E" w:rsidRDefault="00A77B3E"/>
    <w:p w14:paraId="47DDD695" w14:textId="157BB7E4" w:rsidR="00A77B3E" w:rsidRDefault="008C4A7C">
      <w:pPr>
        <w:jc w:val="center"/>
        <w:rPr>
          <w:b/>
          <w:caps/>
        </w:rPr>
      </w:pPr>
      <w:r>
        <w:rPr>
          <w:b/>
          <w:caps/>
        </w:rPr>
        <w:t xml:space="preserve">Uchwała Nr </w:t>
      </w:r>
      <w:r w:rsidR="007E4235">
        <w:rPr>
          <w:b/>
          <w:caps/>
        </w:rPr>
        <w:t xml:space="preserve">XLI/304/2023 </w:t>
      </w:r>
      <w:r>
        <w:rPr>
          <w:b/>
          <w:caps/>
        </w:rPr>
        <w:br/>
        <w:t>Rady Gminy Wadowice Górne</w:t>
      </w:r>
    </w:p>
    <w:p w14:paraId="247DDEA2" w14:textId="6BE05EC9" w:rsidR="00A77B3E" w:rsidRDefault="008C4A7C">
      <w:pPr>
        <w:spacing w:before="280" w:after="280"/>
        <w:jc w:val="center"/>
        <w:rPr>
          <w:b/>
          <w:caps/>
        </w:rPr>
      </w:pPr>
      <w:r>
        <w:t xml:space="preserve">z dnia </w:t>
      </w:r>
      <w:r w:rsidR="007E4235">
        <w:t xml:space="preserve">15 marca </w:t>
      </w:r>
      <w:r>
        <w:t>202</w:t>
      </w:r>
      <w:r w:rsidR="00741BDB">
        <w:t>3</w:t>
      </w:r>
      <w:r>
        <w:t xml:space="preserve"> r.</w:t>
      </w:r>
    </w:p>
    <w:p w14:paraId="0BD2B1CA" w14:textId="026D89B6" w:rsidR="00A77B3E" w:rsidRDefault="008C4A7C">
      <w:pPr>
        <w:keepNext/>
        <w:spacing w:after="480"/>
        <w:jc w:val="center"/>
      </w:pPr>
      <w:r>
        <w:rPr>
          <w:b/>
        </w:rPr>
        <w:t xml:space="preserve">w sprawie wprowadzenia </w:t>
      </w:r>
      <w:bookmarkStart w:id="0" w:name="_Hlk101354045"/>
      <w:r>
        <w:rPr>
          <w:b/>
        </w:rPr>
        <w:t xml:space="preserve">zmian w Uchwale </w:t>
      </w:r>
      <w:r w:rsidR="00741BDB">
        <w:rPr>
          <w:b/>
        </w:rPr>
        <w:t xml:space="preserve"> Nr XXXIX/278/2022 Rady Gminy Wadowice Górne  z dnia 29 grudnia 2022 roku </w:t>
      </w:r>
      <w:r>
        <w:rPr>
          <w:b/>
        </w:rPr>
        <w:t xml:space="preserve">w sprawie przyjęcia </w:t>
      </w:r>
      <w:bookmarkEnd w:id="0"/>
      <w:r>
        <w:rPr>
          <w:b/>
        </w:rPr>
        <w:t xml:space="preserve">"Rocznego Programu Współpracy Gminy Wadowice Górne z organizacjami pozarządowymi oraz podmiotami , o których mowa w artykule 3 ust. 3 ustawy z dnia 24 kwietnia 2003 roku </w:t>
      </w:r>
      <w:r w:rsidR="00741BDB">
        <w:rPr>
          <w:b/>
        </w:rPr>
        <w:t>„</w:t>
      </w:r>
      <w:r>
        <w:rPr>
          <w:b/>
        </w:rPr>
        <w:t>o działalności pożytku publicznego i wolontariacie" na 202</w:t>
      </w:r>
      <w:r w:rsidR="00741BDB">
        <w:rPr>
          <w:b/>
        </w:rPr>
        <w:t>3</w:t>
      </w:r>
      <w:r>
        <w:rPr>
          <w:b/>
        </w:rPr>
        <w:t> rok</w:t>
      </w:r>
    </w:p>
    <w:p w14:paraId="2CFB4A0E" w14:textId="4980B3D2" w:rsidR="00A77B3E" w:rsidRDefault="008C4A7C">
      <w:pPr>
        <w:keepLines/>
        <w:spacing w:before="120" w:after="120"/>
        <w:ind w:firstLine="227"/>
      </w:pPr>
      <w:r>
        <w:t>Na podstawie 7 ust. 1 i art. 18 ust. 2 pkt 15 ustawy z dnia 8 marca 1990 r. o samorządzie gminnym (</w:t>
      </w:r>
      <w:proofErr w:type="spellStart"/>
      <w:r>
        <w:t>t.j</w:t>
      </w:r>
      <w:proofErr w:type="spellEnd"/>
      <w:r>
        <w:t>. Dz. U. z 202</w:t>
      </w:r>
      <w:r w:rsidR="00BF7159">
        <w:t>3</w:t>
      </w:r>
      <w:r>
        <w:t> r. poz. </w:t>
      </w:r>
      <w:r w:rsidR="00BF7159">
        <w:t>40</w:t>
      </w:r>
      <w:r>
        <w:t>) i </w:t>
      </w:r>
      <w:r w:rsidR="0068723F">
        <w:t xml:space="preserve"> </w:t>
      </w:r>
      <w:r>
        <w:t>art. </w:t>
      </w:r>
      <w:r w:rsidR="0068723F">
        <w:t>5</w:t>
      </w:r>
      <w:r>
        <w:t xml:space="preserve">a </w:t>
      </w:r>
      <w:r w:rsidR="0068723F">
        <w:t xml:space="preserve">ust. 1 </w:t>
      </w:r>
      <w:r>
        <w:t>ustawy z dnia 24 kwietnia 2003 r. o działalności pożytku publicznego</w:t>
      </w:r>
      <w:r>
        <w:br/>
        <w:t xml:space="preserve">i o wolontariacie </w:t>
      </w:r>
      <w:bookmarkStart w:id="1" w:name="_Hlk101353788"/>
      <w:r>
        <w:t>(Dz. U. z 202</w:t>
      </w:r>
      <w:r w:rsidR="00D62C83">
        <w:t>2</w:t>
      </w:r>
      <w:r>
        <w:t> r. poz. </w:t>
      </w:r>
      <w:r w:rsidR="00741BDB">
        <w:t>1327</w:t>
      </w:r>
      <w:r>
        <w:t> z </w:t>
      </w:r>
      <w:proofErr w:type="spellStart"/>
      <w:r>
        <w:t>późn</w:t>
      </w:r>
      <w:proofErr w:type="spellEnd"/>
      <w:r>
        <w:t xml:space="preserve">. zm.) </w:t>
      </w:r>
      <w:bookmarkEnd w:id="1"/>
      <w:r>
        <w:t>Rada Gminy Wadowice Górne uchwala co następuje:</w:t>
      </w:r>
    </w:p>
    <w:p w14:paraId="3F54D35A" w14:textId="543DA7A9" w:rsidR="00A77B3E" w:rsidRDefault="008C4A7C">
      <w:pPr>
        <w:keepLines/>
        <w:spacing w:before="120" w:after="120"/>
        <w:ind w:firstLine="340"/>
      </w:pPr>
      <w:r>
        <w:rPr>
          <w:b/>
        </w:rPr>
        <w:t>§ 1. </w:t>
      </w:r>
      <w:r>
        <w:t xml:space="preserve">W załączniku Nr 1 do Uchwały Nr </w:t>
      </w:r>
      <w:r w:rsidR="00741BDB">
        <w:t xml:space="preserve">XXXIX/278/2022 </w:t>
      </w:r>
      <w:r>
        <w:t xml:space="preserve">Rady Gminy Wadowice Górne z dnia </w:t>
      </w:r>
      <w:r w:rsidR="00741BDB">
        <w:t>29 grudnia</w:t>
      </w:r>
      <w:r>
        <w:t xml:space="preserve"> 202</w:t>
      </w:r>
      <w:r w:rsidR="00741BDB">
        <w:t>2</w:t>
      </w:r>
      <w:r>
        <w:t> r.</w:t>
      </w:r>
      <w:r w:rsidR="00D74F4F">
        <w:t xml:space="preserve"> </w:t>
      </w:r>
      <w:r>
        <w:t>w sprawie przyjęcia "Rocznego Programu Współpracy Gminy Wadowice Górne z organizacjami pozarządowymi oraz podmiotami, o których mowa w artykule 3 ust. 3 ustawy z dnia 24 kwietnia 2003 roku"</w:t>
      </w:r>
      <w:r w:rsidR="00D74F4F">
        <w:br/>
      </w:r>
      <w:r>
        <w:t>o działalności pożytku publicznego i wolontariacie" na 202</w:t>
      </w:r>
      <w:r w:rsidR="00741BDB">
        <w:t>3</w:t>
      </w:r>
      <w:r>
        <w:t> rok wprowadza się następujące zmiany:</w:t>
      </w:r>
    </w:p>
    <w:p w14:paraId="343CFC7D" w14:textId="77777777" w:rsidR="00A77B3E" w:rsidRDefault="008C4A7C">
      <w:pPr>
        <w:keepLines/>
        <w:spacing w:before="120" w:after="120"/>
        <w:ind w:firstLine="340"/>
      </w:pPr>
      <w:r>
        <w:t>1. § 10 ust 3 otrzymuje brzmienie:</w:t>
      </w:r>
    </w:p>
    <w:p w14:paraId="22AF0441" w14:textId="3D60C5EF" w:rsidR="00A77B3E" w:rsidRDefault="008C4A7C">
      <w:pPr>
        <w:keepLines/>
        <w:spacing w:before="120" w:after="120"/>
        <w:ind w:left="680" w:firstLine="227"/>
        <w:jc w:val="left"/>
      </w:pPr>
      <w:r>
        <w:t>„3. </w:t>
      </w:r>
      <w:r w:rsidR="00741BDB">
        <w:t>Planowana kwota środków przeznaczona na realizację Programu wyniesie 55 063,97</w:t>
      </w:r>
      <w:r>
        <w:t xml:space="preserve"> zł.”.</w:t>
      </w:r>
    </w:p>
    <w:p w14:paraId="2F42F7F9" w14:textId="77777777" w:rsidR="00A77B3E" w:rsidRDefault="008C4A7C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Wójtowi Gminy Wadowice Górne.</w:t>
      </w:r>
    </w:p>
    <w:p w14:paraId="372FD470" w14:textId="3A52C12B" w:rsidR="00A77B3E" w:rsidRDefault="008C4A7C">
      <w:pPr>
        <w:keepLines/>
        <w:spacing w:before="120" w:after="120"/>
        <w:ind w:firstLine="340"/>
      </w:pPr>
      <w:r>
        <w:rPr>
          <w:b/>
        </w:rPr>
        <w:t>§ 3. </w:t>
      </w:r>
      <w:r>
        <w:t xml:space="preserve">Uchwała wchodzi w życie </w:t>
      </w:r>
      <w:r w:rsidR="0068723F">
        <w:t>po upływie 14 dni od dnia ogłoszenia w Dzienniku Urzędowym Województwa Podkarpackiego</w:t>
      </w:r>
      <w:r>
        <w:t>.</w:t>
      </w:r>
    </w:p>
    <w:p w14:paraId="13C96EE8" w14:textId="31B07D6B" w:rsidR="006D57D0" w:rsidRDefault="006D57D0">
      <w:pPr>
        <w:keepLines/>
        <w:spacing w:before="120" w:after="120"/>
        <w:ind w:firstLine="340"/>
      </w:pPr>
    </w:p>
    <w:p w14:paraId="5AC8421E" w14:textId="4F9D6758" w:rsidR="006D57D0" w:rsidRDefault="006D57D0">
      <w:pPr>
        <w:keepLines/>
        <w:spacing w:before="120" w:after="120"/>
        <w:ind w:firstLine="340"/>
      </w:pPr>
    </w:p>
    <w:p w14:paraId="40FF6474" w14:textId="0ED3AFC2" w:rsidR="00ED0C40" w:rsidRDefault="00ED0C40" w:rsidP="00ED0C40">
      <w:pPr>
        <w:pStyle w:val="Tekstpodstawowy3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b/>
          <w:szCs w:val="24"/>
        </w:rPr>
        <w:t>Przewodniczący Rady Gminy</w:t>
      </w:r>
    </w:p>
    <w:p w14:paraId="20BD8FFB" w14:textId="77777777" w:rsidR="00ED0C40" w:rsidRDefault="00ED0C40" w:rsidP="00ED0C40">
      <w:pPr>
        <w:pStyle w:val="Tekstpodstawowy3"/>
        <w:jc w:val="both"/>
        <w:rPr>
          <w:rFonts w:ascii="Times New Roman" w:hAnsi="Times New Roman"/>
          <w:b/>
          <w:szCs w:val="24"/>
        </w:rPr>
      </w:pPr>
    </w:p>
    <w:p w14:paraId="234961DC" w14:textId="77777777" w:rsidR="00ED0C40" w:rsidRDefault="00ED0C40" w:rsidP="00ED0C40">
      <w:pPr>
        <w:pStyle w:val="Tekstpodstawowy3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    Krzysztof Maciejak</w:t>
      </w:r>
    </w:p>
    <w:p w14:paraId="251DAE0C" w14:textId="07E734B5" w:rsidR="006D57D0" w:rsidRPr="00ED0C40" w:rsidRDefault="006D57D0">
      <w:pPr>
        <w:keepLines/>
        <w:spacing w:before="120" w:after="120"/>
        <w:ind w:firstLine="340"/>
      </w:pPr>
    </w:p>
    <w:sectPr w:rsidR="006D57D0" w:rsidRPr="00ED0C40"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AA94E" w14:textId="77777777" w:rsidR="00681A27" w:rsidRDefault="00681A27">
      <w:r>
        <w:separator/>
      </w:r>
    </w:p>
  </w:endnote>
  <w:endnote w:type="continuationSeparator" w:id="0">
    <w:p w14:paraId="2EE81B68" w14:textId="77777777" w:rsidR="00681A27" w:rsidRDefault="00681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33F0D" w14:textId="77777777" w:rsidR="00681A27" w:rsidRDefault="00681A27">
      <w:r>
        <w:separator/>
      </w:r>
    </w:p>
  </w:footnote>
  <w:footnote w:type="continuationSeparator" w:id="0">
    <w:p w14:paraId="3C177649" w14:textId="77777777" w:rsidR="00681A27" w:rsidRDefault="00681A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1D1570"/>
    <w:rsid w:val="00402B37"/>
    <w:rsid w:val="00681A27"/>
    <w:rsid w:val="0068723F"/>
    <w:rsid w:val="006D57D0"/>
    <w:rsid w:val="00741BDB"/>
    <w:rsid w:val="007E4235"/>
    <w:rsid w:val="008C4A7C"/>
    <w:rsid w:val="00923887"/>
    <w:rsid w:val="009E0063"/>
    <w:rsid w:val="00A77B3E"/>
    <w:rsid w:val="00BF7159"/>
    <w:rsid w:val="00CA2A55"/>
    <w:rsid w:val="00D62C83"/>
    <w:rsid w:val="00D74F4F"/>
    <w:rsid w:val="00DD5199"/>
    <w:rsid w:val="00DF4EE8"/>
    <w:rsid w:val="00ED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81D122"/>
  <w15:docId w15:val="{27A05562-BF4B-4AA6-A9CD-4F4D23D2C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41B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41BDB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741B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41BDB"/>
    <w:rPr>
      <w:sz w:val="22"/>
      <w:szCs w:val="24"/>
    </w:rPr>
  </w:style>
  <w:style w:type="paragraph" w:styleId="Tekstpodstawowy3">
    <w:name w:val="Body Text 3"/>
    <w:basedOn w:val="Normalny"/>
    <w:link w:val="Tekstpodstawowy3Znak"/>
    <w:semiHidden/>
    <w:unhideWhenUsed/>
    <w:rsid w:val="00ED0C40"/>
    <w:pPr>
      <w:jc w:val="left"/>
    </w:pPr>
    <w:rPr>
      <w:rFonts w:ascii="Bookman Old Style" w:hAnsi="Bookman Old Style"/>
      <w:sz w:val="24"/>
      <w:szCs w:val="20"/>
      <w:lang w:bidi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D0C40"/>
    <w:rPr>
      <w:rFonts w:ascii="Bookman Old Style" w:hAnsi="Bookman Old Style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8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250</Words>
  <Characters>1456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26 kwietnia 2022 r.</vt:lpstr>
      <vt:lpstr/>
    </vt:vector>
  </TitlesOfParts>
  <Company>Rada Gminy Wadowice Górne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26 kwietnia 2022 r.</dc:title>
  <dc:subject>w sprawie wprowadzenia zmian w^Uchwale w^sprawie przyjęcia "Rocznego Programu Współpracy Gminy Wadowice Górne z^organizacjami pozarządowymi oraz podmiotami , o^których mowa w^artykule 3^ust.^3^ustawy z^dnia 24^kwietnia 2003^roku "o działalności pożytku publicznego i^wolontariacie" na 2022^rok</dc:subject>
  <dc:creator>Win10</dc:creator>
  <cp:lastModifiedBy>Grzegorz Stopa</cp:lastModifiedBy>
  <cp:revision>11</cp:revision>
  <cp:lastPrinted>2023-03-15T13:10:00Z</cp:lastPrinted>
  <dcterms:created xsi:type="dcterms:W3CDTF">2022-04-20T08:31:00Z</dcterms:created>
  <dcterms:modified xsi:type="dcterms:W3CDTF">2023-03-23T09:23:00Z</dcterms:modified>
  <cp:category>Akt prawny</cp:category>
</cp:coreProperties>
</file>