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F6" w:rsidRPr="00C727F6" w:rsidRDefault="00C727F6" w:rsidP="00C727F6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727F6">
        <w:rPr>
          <w:rStyle w:val="Pogrubienie"/>
          <w:rFonts w:ascii="Arial" w:hAnsi="Arial" w:cs="Arial"/>
        </w:rPr>
        <w:t xml:space="preserve">UCHWAŁA NR </w:t>
      </w:r>
      <w:r w:rsidR="00C52308">
        <w:rPr>
          <w:rStyle w:val="Pogrubienie"/>
          <w:rFonts w:ascii="Arial" w:hAnsi="Arial" w:cs="Arial"/>
        </w:rPr>
        <w:t>XXIV/186/2021</w:t>
      </w:r>
    </w:p>
    <w:p w:rsidR="00C727F6" w:rsidRPr="00C727F6" w:rsidRDefault="00C727F6" w:rsidP="00C727F6">
      <w:pPr>
        <w:pStyle w:val="metryka"/>
        <w:tabs>
          <w:tab w:val="center" w:pos="4536"/>
          <w:tab w:val="left" w:pos="7005"/>
        </w:tabs>
        <w:spacing w:before="0" w:beforeAutospacing="0" w:after="0" w:afterAutospacing="0" w:line="360" w:lineRule="auto"/>
        <w:rPr>
          <w:rFonts w:ascii="Arial" w:hAnsi="Arial" w:cs="Arial"/>
          <w:b/>
          <w:bCs/>
          <w:caps/>
        </w:rPr>
      </w:pPr>
      <w:r w:rsidRPr="00C727F6">
        <w:rPr>
          <w:rFonts w:ascii="Arial" w:hAnsi="Arial" w:cs="Arial"/>
          <w:b/>
          <w:bCs/>
          <w:caps/>
        </w:rPr>
        <w:tab/>
        <w:t>RADY GMINY WADOWICE GÓRNE</w:t>
      </w:r>
      <w:r w:rsidRPr="00C727F6">
        <w:rPr>
          <w:rFonts w:ascii="Arial" w:hAnsi="Arial" w:cs="Arial"/>
          <w:b/>
          <w:bCs/>
          <w:caps/>
        </w:rPr>
        <w:tab/>
      </w:r>
    </w:p>
    <w:p w:rsidR="00C727F6" w:rsidRPr="00C727F6" w:rsidRDefault="00C727F6" w:rsidP="00C727F6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gramStart"/>
      <w:r w:rsidRPr="00C727F6">
        <w:rPr>
          <w:rFonts w:ascii="Arial" w:hAnsi="Arial" w:cs="Arial"/>
        </w:rPr>
        <w:t>z</w:t>
      </w:r>
      <w:proofErr w:type="gramEnd"/>
      <w:r w:rsidRPr="00C727F6">
        <w:rPr>
          <w:rFonts w:ascii="Arial" w:hAnsi="Arial" w:cs="Arial"/>
        </w:rPr>
        <w:t xml:space="preserve"> dnia </w:t>
      </w:r>
      <w:r w:rsidR="00C52308">
        <w:rPr>
          <w:rFonts w:ascii="Arial" w:hAnsi="Arial" w:cs="Arial"/>
        </w:rPr>
        <w:t>25</w:t>
      </w:r>
      <w:r w:rsidRPr="00C727F6">
        <w:rPr>
          <w:rFonts w:ascii="Arial" w:hAnsi="Arial" w:cs="Arial"/>
        </w:rPr>
        <w:t xml:space="preserve"> czerwca 2021 r.</w:t>
      </w:r>
    </w:p>
    <w:p w:rsidR="00C84110" w:rsidRDefault="00C84110" w:rsidP="00C727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C841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proofErr w:type="gramEnd"/>
      <w:r w:rsidRPr="00C841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sprawie zaciągnięcia zobowiązania finansowego wykraczającego poza rok budżetowy 2021</w:t>
      </w:r>
    </w:p>
    <w:p w:rsidR="00C727F6" w:rsidRDefault="00C727F6" w:rsidP="00C727F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4110" w:rsidRPr="00C727F6" w:rsidRDefault="00C84110" w:rsidP="00C727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4110">
        <w:rPr>
          <w:rFonts w:ascii="Arial" w:eastAsia="Times New Roman" w:hAnsi="Arial" w:cs="Arial"/>
          <w:sz w:val="24"/>
          <w:szCs w:val="24"/>
          <w:lang w:eastAsia="pl-PL"/>
        </w:rPr>
        <w:t>Na podstawie art.18 ust.2 pkt 9 lit „e” oraz art.58 ustawy z dnia 8 marca 1990r. o samor</w:t>
      </w:r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>ządzie gminnym (</w:t>
      </w:r>
      <w:proofErr w:type="spellStart"/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proofErr w:type="gramStart"/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>Dz</w:t>
      </w:r>
      <w:proofErr w:type="spellEnd"/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  <w:proofErr w:type="gramEnd"/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>U. 2020</w:t>
      </w:r>
      <w:r w:rsidRPr="00C8411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gramStart"/>
      <w:r w:rsidRPr="00C84110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gramEnd"/>
      <w:r w:rsidRPr="00C84110">
        <w:rPr>
          <w:rFonts w:ascii="Arial" w:eastAsia="Times New Roman" w:hAnsi="Arial" w:cs="Arial"/>
          <w:sz w:val="24"/>
          <w:szCs w:val="24"/>
          <w:lang w:eastAsia="pl-PL"/>
        </w:rPr>
        <w:t>.713 z późn.</w:t>
      </w:r>
      <w:proofErr w:type="gramStart"/>
      <w:r w:rsidRPr="00C84110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C84110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411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4110">
        <w:rPr>
          <w:rFonts w:ascii="Arial" w:eastAsia="Times New Roman" w:hAnsi="Arial" w:cs="Arial"/>
          <w:sz w:val="24"/>
          <w:szCs w:val="24"/>
          <w:lang w:eastAsia="pl-PL"/>
        </w:rPr>
        <w:t xml:space="preserve">Rada </w:t>
      </w:r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>Gminy Wadowice Górne</w:t>
      </w:r>
      <w:r w:rsidR="00C52308">
        <w:rPr>
          <w:rFonts w:ascii="Arial" w:eastAsia="Times New Roman" w:hAnsi="Arial" w:cs="Arial"/>
          <w:sz w:val="24"/>
          <w:szCs w:val="24"/>
          <w:lang w:eastAsia="pl-PL"/>
        </w:rPr>
        <w:t xml:space="preserve"> uchwala</w:t>
      </w:r>
      <w:r w:rsidRPr="00C84110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:rsidR="00C727F6" w:rsidRPr="00C84110" w:rsidRDefault="00C727F6" w:rsidP="00C727F6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7F6" w:rsidRPr="00C727F6" w:rsidRDefault="00C727F6" w:rsidP="00C727F6">
      <w:pPr>
        <w:spacing w:after="0" w:line="360" w:lineRule="auto"/>
        <w:ind w:firstLine="3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7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</w:t>
      </w:r>
    </w:p>
    <w:p w:rsidR="00C84110" w:rsidRPr="00C727F6" w:rsidRDefault="00C84110" w:rsidP="00C727F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Rada </w:t>
      </w:r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>Gminy Wadowice Górne</w:t>
      </w:r>
      <w:r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 wyraża zgodę na zaciągnięcie przez Gminę </w:t>
      </w:r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>Wadowice Górne</w:t>
      </w:r>
      <w:r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 zobowiązania finansowego wykraczającego poza rok budżetowy 2021 na realizację zadania bieżącego pn</w:t>
      </w:r>
      <w:r w:rsidRPr="00C727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C727F6" w:rsidRPr="00C727F6">
        <w:rPr>
          <w:rFonts w:ascii="Arial" w:eastAsia="Times New Roman" w:hAnsi="Arial" w:cs="Arial"/>
          <w:bCs/>
          <w:sz w:val="24"/>
          <w:szCs w:val="24"/>
          <w:lang w:eastAsia="pl-PL"/>
        </w:rPr>
        <w:t>„Opracowanie strategii Rozwoju Ponadlokalnego „Dorzecze Wisłoki” na lata 2022 – 2030”</w:t>
      </w:r>
      <w:r w:rsidRPr="00C727F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C727F6" w:rsidRPr="00C727F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 </w:t>
      </w:r>
      <w:r w:rsidRPr="00C727F6">
        <w:rPr>
          <w:rFonts w:ascii="Arial" w:eastAsia="Times New Roman" w:hAnsi="Arial" w:cs="Arial"/>
          <w:bCs/>
          <w:sz w:val="24"/>
          <w:szCs w:val="24"/>
          <w:lang w:eastAsia="pl-PL"/>
        </w:rPr>
        <w:t>000 zł.</w:t>
      </w:r>
    </w:p>
    <w:p w:rsidR="00C727F6" w:rsidRPr="00C84110" w:rsidRDefault="00C727F6" w:rsidP="00C727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7F6" w:rsidRPr="00C727F6" w:rsidRDefault="00C727F6" w:rsidP="00C727F6">
      <w:pPr>
        <w:spacing w:after="0" w:line="360" w:lineRule="auto"/>
        <w:ind w:firstLine="3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</w:t>
      </w:r>
    </w:p>
    <w:p w:rsidR="00C84110" w:rsidRPr="00C727F6" w:rsidRDefault="00C84110" w:rsidP="00C727F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7F6">
        <w:rPr>
          <w:rFonts w:ascii="Arial" w:eastAsia="Times New Roman" w:hAnsi="Arial" w:cs="Arial"/>
          <w:sz w:val="24"/>
          <w:szCs w:val="24"/>
          <w:lang w:eastAsia="pl-PL"/>
        </w:rPr>
        <w:t>Spłata zobowiązania określonego w </w:t>
      </w:r>
      <w:r w:rsidRPr="00C727F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§1 </w:t>
      </w:r>
      <w:r w:rsidRPr="00C727F6">
        <w:rPr>
          <w:rFonts w:ascii="Arial" w:eastAsia="Times New Roman" w:hAnsi="Arial" w:cs="Arial"/>
          <w:sz w:val="24"/>
          <w:szCs w:val="24"/>
          <w:lang w:eastAsia="pl-PL"/>
        </w:rPr>
        <w:t xml:space="preserve">nastąpi w roku </w:t>
      </w:r>
      <w:r w:rsidRPr="00C727F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2022. </w:t>
      </w:r>
    </w:p>
    <w:p w:rsidR="00C727F6" w:rsidRPr="00C84110" w:rsidRDefault="00C727F6" w:rsidP="00C727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7F6" w:rsidRPr="00C727F6" w:rsidRDefault="00C727F6" w:rsidP="00C727F6">
      <w:pPr>
        <w:spacing w:after="0" w:line="360" w:lineRule="auto"/>
        <w:ind w:firstLine="3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3</w:t>
      </w:r>
    </w:p>
    <w:p w:rsidR="00C84110" w:rsidRPr="00C727F6" w:rsidRDefault="00C84110" w:rsidP="00C727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4110">
        <w:rPr>
          <w:rFonts w:ascii="Arial" w:eastAsia="Times New Roman" w:hAnsi="Arial" w:cs="Arial"/>
          <w:sz w:val="24"/>
          <w:szCs w:val="24"/>
          <w:lang w:eastAsia="pl-PL"/>
        </w:rPr>
        <w:t>Źródłem pokrycia zobowiązania będą dochody własne gminy</w:t>
      </w:r>
      <w:r w:rsidR="00C727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411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727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4110">
        <w:rPr>
          <w:rFonts w:ascii="Arial" w:eastAsia="Times New Roman" w:hAnsi="Arial" w:cs="Arial"/>
          <w:sz w:val="24"/>
          <w:szCs w:val="24"/>
          <w:lang w:eastAsia="pl-PL"/>
        </w:rPr>
        <w:t xml:space="preserve">podatek od </w:t>
      </w:r>
      <w:proofErr w:type="gramStart"/>
      <w:r w:rsidRPr="00C84110">
        <w:rPr>
          <w:rFonts w:ascii="Arial" w:eastAsia="Times New Roman" w:hAnsi="Arial" w:cs="Arial"/>
          <w:sz w:val="24"/>
          <w:szCs w:val="24"/>
          <w:lang w:eastAsia="pl-PL"/>
        </w:rPr>
        <w:t>nieruchomości</w:t>
      </w:r>
      <w:proofErr w:type="gramEnd"/>
      <w:r w:rsidRPr="00C84110">
        <w:rPr>
          <w:rFonts w:ascii="Arial" w:eastAsia="Times New Roman" w:hAnsi="Arial" w:cs="Arial"/>
          <w:sz w:val="24"/>
          <w:szCs w:val="24"/>
          <w:lang w:eastAsia="pl-PL"/>
        </w:rPr>
        <w:t xml:space="preserve"> od osób fizycznych</w:t>
      </w:r>
      <w:r w:rsidR="00C727F6" w:rsidRPr="00C727F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27F6" w:rsidRPr="00C84110" w:rsidRDefault="00C727F6" w:rsidP="00C727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7F6" w:rsidRDefault="00C727F6" w:rsidP="00C727F6">
      <w:pPr>
        <w:spacing w:after="0" w:line="360" w:lineRule="auto"/>
        <w:ind w:firstLine="3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4</w:t>
      </w:r>
    </w:p>
    <w:p w:rsidR="00B72DAE" w:rsidRDefault="00B72DAE" w:rsidP="00B72D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72DAE">
        <w:rPr>
          <w:rFonts w:ascii="Arial" w:eastAsia="Times New Roman" w:hAnsi="Arial" w:cs="Arial"/>
          <w:bCs/>
          <w:sz w:val="24"/>
          <w:szCs w:val="24"/>
          <w:lang w:eastAsia="pl-PL"/>
        </w:rPr>
        <w:t>Wykonanie uchwały powierza się Wójtowi Gminy Wadowice Górne.</w:t>
      </w:r>
    </w:p>
    <w:p w:rsidR="00B72DAE" w:rsidRDefault="00B72DAE" w:rsidP="00B72D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72DAE" w:rsidRDefault="00B72DAE" w:rsidP="00B72DAE">
      <w:pPr>
        <w:spacing w:after="0" w:line="360" w:lineRule="auto"/>
        <w:ind w:firstLine="3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5</w:t>
      </w:r>
    </w:p>
    <w:p w:rsidR="00C84110" w:rsidRPr="00C84110" w:rsidRDefault="00C84110" w:rsidP="00C727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4110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 życie z dniem podjęcia. </w:t>
      </w:r>
    </w:p>
    <w:tbl>
      <w:tblPr>
        <w:tblW w:w="37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2495"/>
      </w:tblGrid>
      <w:tr w:rsidR="00C84110" w:rsidRPr="00C84110" w:rsidTr="00C727F6">
        <w:trPr>
          <w:tblCellSpacing w:w="15" w:type="dxa"/>
        </w:trPr>
        <w:tc>
          <w:tcPr>
            <w:tcW w:w="3118" w:type="pct"/>
            <w:vAlign w:val="center"/>
            <w:hideMark/>
          </w:tcPr>
          <w:p w:rsidR="00C84110" w:rsidRPr="00C84110" w:rsidRDefault="00C84110" w:rsidP="00C727F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5" w:type="pct"/>
            <w:vAlign w:val="center"/>
          </w:tcPr>
          <w:p w:rsidR="00C84110" w:rsidRPr="00C84110" w:rsidRDefault="00C84110" w:rsidP="00C727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00675" w:rsidRDefault="00400675" w:rsidP="00400675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400675" w:rsidRDefault="00400675" w:rsidP="00400675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400675" w:rsidRDefault="00400675" w:rsidP="00400675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400675" w:rsidRDefault="00400675" w:rsidP="00400675">
      <w:pPr>
        <w:keepLines/>
        <w:spacing w:before="120" w:after="120"/>
        <w:ind w:firstLine="340"/>
        <w:rPr>
          <w:rFonts w:ascii="Times New Roman" w:hAnsi="Times New Roman"/>
          <w:color w:val="000000"/>
          <w:szCs w:val="24"/>
        </w:rPr>
      </w:pPr>
    </w:p>
    <w:p w:rsidR="00B9778A" w:rsidRPr="00C727F6" w:rsidRDefault="00B9778A" w:rsidP="00C727F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4110" w:rsidRPr="00C727F6" w:rsidRDefault="00C84110" w:rsidP="00C727F6">
      <w:pPr>
        <w:spacing w:line="360" w:lineRule="auto"/>
        <w:rPr>
          <w:rFonts w:ascii="Arial" w:hAnsi="Arial" w:cs="Arial"/>
          <w:sz w:val="24"/>
          <w:szCs w:val="24"/>
        </w:rPr>
      </w:pPr>
    </w:p>
    <w:p w:rsidR="00C84110" w:rsidRPr="00C727F6" w:rsidRDefault="00C84110" w:rsidP="00C727F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84110" w:rsidRPr="00C7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10"/>
    <w:rsid w:val="00400675"/>
    <w:rsid w:val="00B72DAE"/>
    <w:rsid w:val="00B9778A"/>
    <w:rsid w:val="00C52308"/>
    <w:rsid w:val="00C727F6"/>
    <w:rsid w:val="00C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91D1-BBDE-48F5-AA53-D02A1C4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C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110"/>
    <w:rPr>
      <w:b/>
      <w:bCs/>
    </w:rPr>
  </w:style>
  <w:style w:type="paragraph" w:customStyle="1" w:styleId="podstawa-prawna">
    <w:name w:val="podstawa-prawna"/>
    <w:basedOn w:val="Normalny"/>
    <w:rsid w:val="00C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C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C84110"/>
  </w:style>
  <w:style w:type="paragraph" w:customStyle="1" w:styleId="podpis">
    <w:name w:val="podpis"/>
    <w:basedOn w:val="Normalny"/>
    <w:rsid w:val="00C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0067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0675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2021-06-16T08:29:00Z</dcterms:created>
  <dcterms:modified xsi:type="dcterms:W3CDTF">2021-08-17T12:08:00Z</dcterms:modified>
</cp:coreProperties>
</file>