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0C7661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181C14" w:rsidRPr="0067724E" w:rsidRDefault="00AD13BC" w:rsidP="00347D9F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Gmina Wadowice górne</w:t>
      </w:r>
    </w:p>
    <w:p w:rsidR="0067724E" w:rsidRDefault="00BF5B75" w:rsidP="00DA41D0">
      <w:pPr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5F639A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3528D4">
        <w:rPr>
          <w:rFonts w:ascii="Arial" w:hAnsi="Arial" w:cs="Arial"/>
          <w:sz w:val="20"/>
          <w:szCs w:val="20"/>
        </w:rPr>
        <w:t>p.z.p.</w:t>
      </w:r>
    </w:p>
    <w:p w:rsidR="00C973D6" w:rsidRDefault="00C973D6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F5B75" w:rsidRDefault="003528D4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92942" w:rsidRPr="000C7661">
        <w:rPr>
          <w:rFonts w:ascii="Arial" w:hAnsi="Arial" w:cs="Arial"/>
          <w:sz w:val="20"/>
          <w:szCs w:val="20"/>
        </w:rPr>
        <w:t>na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07162F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:rsidR="00CC0473" w:rsidRPr="002442A6" w:rsidRDefault="00CC0473" w:rsidP="00CC0473">
      <w:pPr>
        <w:pStyle w:val="Tekstpodstawowy2"/>
        <w:jc w:val="center"/>
        <w:rPr>
          <w:b/>
          <w:sz w:val="24"/>
          <w:szCs w:val="24"/>
        </w:rPr>
      </w:pPr>
      <w:r w:rsidRPr="002442A6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wóz  uczniów do szkół</w:t>
      </w:r>
      <w:r w:rsidRPr="002442A6">
        <w:rPr>
          <w:b/>
          <w:sz w:val="24"/>
          <w:szCs w:val="24"/>
        </w:rPr>
        <w:t xml:space="preserve"> z terenu  Gminy</w:t>
      </w:r>
    </w:p>
    <w:p w:rsidR="00CC0473" w:rsidRPr="002442A6" w:rsidRDefault="00CC0473" w:rsidP="00CC0473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Wadowice Górne</w:t>
      </w:r>
      <w:r w:rsidRPr="002442A6">
        <w:rPr>
          <w:b/>
          <w:sz w:val="24"/>
          <w:szCs w:val="24"/>
        </w:rPr>
        <w:t xml:space="preserve"> </w:t>
      </w:r>
      <w:r w:rsidR="005F639A">
        <w:rPr>
          <w:b/>
          <w:sz w:val="24"/>
          <w:szCs w:val="24"/>
        </w:rPr>
        <w:t>w roku szkolnym 2022/2023</w:t>
      </w:r>
    </w:p>
    <w:p w:rsidR="0067724E" w:rsidRDefault="0067724E" w:rsidP="0067724E">
      <w:pPr>
        <w:jc w:val="center"/>
        <w:rPr>
          <w:rFonts w:ascii="Arial" w:hAnsi="Arial" w:cs="Arial"/>
          <w:b/>
          <w:bCs/>
          <w:lang w:eastAsia="en-US"/>
        </w:rPr>
      </w:pPr>
    </w:p>
    <w:p w:rsidR="0067724E" w:rsidRPr="0067724E" w:rsidRDefault="0067724E" w:rsidP="0067724E">
      <w:pPr>
        <w:jc w:val="center"/>
        <w:rPr>
          <w:rFonts w:ascii="Arial" w:hAnsi="Arial" w:cs="Arial"/>
          <w:b/>
          <w:bCs/>
          <w:lang w:eastAsia="en-US"/>
        </w:rPr>
      </w:pPr>
    </w:p>
    <w:p w:rsidR="004865D5" w:rsidRDefault="004865D5" w:rsidP="00DC7C62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bCs/>
          <w:color w:val="FF0000"/>
        </w:rPr>
      </w:pPr>
      <w:r w:rsidRPr="000C7661">
        <w:rPr>
          <w:rFonts w:ascii="Arial" w:hAnsi="Arial" w:cs="Arial"/>
          <w:b/>
          <w:color w:val="FF0000"/>
          <w:sz w:val="20"/>
          <w:szCs w:val="20"/>
        </w:rPr>
        <w:t xml:space="preserve">Przedmiotowe postępowanie prowadzone jest </w:t>
      </w:r>
      <w:r w:rsidR="006204E8" w:rsidRPr="000C7661">
        <w:rPr>
          <w:rFonts w:ascii="Arial" w:hAnsi="Arial" w:cs="Arial"/>
          <w:b/>
          <w:color w:val="FF0000"/>
          <w:sz w:val="20"/>
          <w:szCs w:val="20"/>
        </w:rPr>
        <w:t xml:space="preserve">przy użyciu środków komunikacji elektronicznej. Składanie ofert następuje za pośrednictwem platformy zakupowej dostępnej pod adresem internetowym: </w:t>
      </w:r>
      <w:hyperlink r:id="rId8" w:history="1">
        <w:r w:rsidR="0067724E" w:rsidRPr="00277BDC">
          <w:rPr>
            <w:rStyle w:val="Hipercze"/>
            <w:rFonts w:ascii="Arial" w:hAnsi="Arial" w:cs="Arial"/>
            <w:b/>
            <w:bCs/>
          </w:rPr>
          <w:t>https://miniportal.uzp.gov.pl/</w:t>
        </w:r>
      </w:hyperlink>
    </w:p>
    <w:p w:rsidR="00AD13BC" w:rsidRDefault="00AD13BC" w:rsidP="00DC7C62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bCs/>
          <w:color w:val="FF0000"/>
        </w:rPr>
      </w:pPr>
    </w:p>
    <w:p w:rsidR="00AD13BC" w:rsidRDefault="00AD13BC" w:rsidP="00DC7C62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bCs/>
          <w:color w:val="FF0000"/>
        </w:rPr>
      </w:pPr>
    </w:p>
    <w:p w:rsidR="00AD13BC" w:rsidRDefault="00AD13BC" w:rsidP="00DC7C62">
      <w:pPr>
        <w:tabs>
          <w:tab w:val="center" w:pos="4536"/>
          <w:tab w:val="left" w:pos="6945"/>
        </w:tabs>
        <w:spacing w:before="40"/>
        <w:jc w:val="center"/>
        <w:rPr>
          <w:rFonts w:ascii="Arial" w:hAnsi="Arial" w:cs="Arial"/>
          <w:b/>
          <w:bCs/>
          <w:color w:val="FF0000"/>
        </w:rPr>
      </w:pPr>
    </w:p>
    <w:p w:rsidR="0067724E" w:rsidRPr="000C7661" w:rsidRDefault="0067724E" w:rsidP="00637338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D13BC" w:rsidRPr="00AD13BC" w:rsidRDefault="00570717" w:rsidP="00AD13BC">
      <w:pPr>
        <w:pStyle w:val="Tekstpodstawowy"/>
        <w:jc w:val="center"/>
        <w:rPr>
          <w:rFonts w:ascii="Calibri" w:hAnsi="Calibri"/>
          <w:lang w:val="de-DE"/>
        </w:rPr>
      </w:pPr>
      <w:r w:rsidRPr="000C7661">
        <w:rPr>
          <w:rFonts w:cs="Arial"/>
          <w:sz w:val="20"/>
        </w:rPr>
        <w:t xml:space="preserve">Nr postępowania: </w:t>
      </w:r>
      <w:r w:rsidR="00AD13BC" w:rsidRPr="00AD13BC">
        <w:rPr>
          <w:rFonts w:ascii="Calibri" w:hAnsi="Calibri"/>
          <w:lang w:val="de-DE"/>
        </w:rPr>
        <w:t>U</w:t>
      </w:r>
      <w:r w:rsidR="002664B4">
        <w:rPr>
          <w:rFonts w:ascii="Calibri" w:hAnsi="Calibri"/>
          <w:lang w:val="de-DE"/>
        </w:rPr>
        <w:t>G</w:t>
      </w:r>
      <w:r w:rsidR="005F639A">
        <w:rPr>
          <w:rFonts w:ascii="Calibri" w:hAnsi="Calibri"/>
          <w:lang w:val="de-DE"/>
        </w:rPr>
        <w:t>.OA.4464.1.2022</w:t>
      </w:r>
    </w:p>
    <w:p w:rsidR="00C63065" w:rsidRPr="000C7661" w:rsidRDefault="00C63065" w:rsidP="00310357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4659A9" w:rsidRPr="000C7661" w:rsidRDefault="00AD13BC" w:rsidP="00310357">
      <w:pPr>
        <w:pStyle w:val="Tytu"/>
        <w:spacing w:after="40" w:line="360" w:lineRule="auto"/>
        <w:rPr>
          <w:rFonts w:cs="Arial"/>
          <w:caps/>
          <w:sz w:val="20"/>
        </w:rPr>
      </w:pPr>
      <w:r>
        <w:rPr>
          <w:rFonts w:cs="Arial"/>
          <w:caps/>
          <w:sz w:val="20"/>
        </w:rPr>
        <w:t>Wadowice gÓrne</w:t>
      </w:r>
      <w:r w:rsidR="006A6B59">
        <w:rPr>
          <w:rFonts w:cs="Arial"/>
          <w:caps/>
          <w:sz w:val="20"/>
        </w:rPr>
        <w:t xml:space="preserve">, </w:t>
      </w:r>
      <w:r w:rsidR="005F639A">
        <w:rPr>
          <w:rFonts w:cs="Arial"/>
          <w:caps/>
          <w:sz w:val="20"/>
        </w:rPr>
        <w:t>12</w:t>
      </w:r>
      <w:r w:rsidR="00425ED1">
        <w:rPr>
          <w:rFonts w:cs="Arial"/>
          <w:caps/>
          <w:sz w:val="20"/>
        </w:rPr>
        <w:t>.0</w:t>
      </w:r>
      <w:r w:rsidR="00F72FDB">
        <w:rPr>
          <w:rFonts w:cs="Arial"/>
          <w:caps/>
          <w:sz w:val="20"/>
        </w:rPr>
        <w:t>7</w:t>
      </w:r>
      <w:r w:rsidR="00425ED1">
        <w:rPr>
          <w:rFonts w:cs="Arial"/>
          <w:caps/>
          <w:sz w:val="20"/>
        </w:rPr>
        <w:t>.</w:t>
      </w:r>
      <w:r w:rsidR="00060E1E" w:rsidRPr="000C7661">
        <w:rPr>
          <w:rFonts w:cs="Arial"/>
          <w:caps/>
          <w:sz w:val="20"/>
        </w:rPr>
        <w:t>20</w:t>
      </w:r>
      <w:r w:rsidR="00291C20" w:rsidRPr="000C7661">
        <w:rPr>
          <w:rFonts w:cs="Arial"/>
          <w:caps/>
          <w:sz w:val="20"/>
        </w:rPr>
        <w:t>2</w:t>
      </w:r>
      <w:r w:rsidR="00D86F46">
        <w:rPr>
          <w:rFonts w:cs="Arial"/>
          <w:caps/>
          <w:sz w:val="20"/>
        </w:rPr>
        <w:t>2</w:t>
      </w:r>
      <w:r w:rsidR="00F9253D">
        <w:rPr>
          <w:rFonts w:cs="Arial"/>
          <w:caps/>
          <w:sz w:val="20"/>
        </w:rPr>
        <w:t xml:space="preserve"> r.</w:t>
      </w:r>
    </w:p>
    <w:p w:rsidR="00310357" w:rsidRDefault="00310357" w:rsidP="00310357">
      <w:pPr>
        <w:rPr>
          <w:rFonts w:ascii="Arial" w:hAnsi="Arial" w:cs="Arial"/>
          <w:b/>
          <w:caps/>
          <w:sz w:val="20"/>
          <w:szCs w:val="20"/>
        </w:rPr>
      </w:pPr>
    </w:p>
    <w:p w:rsidR="00F9253D" w:rsidRDefault="00F9253D" w:rsidP="00310357">
      <w:pPr>
        <w:rPr>
          <w:rFonts w:ascii="Arial" w:hAnsi="Arial" w:cs="Arial"/>
          <w:b/>
          <w:caps/>
          <w:sz w:val="20"/>
          <w:szCs w:val="20"/>
        </w:rPr>
      </w:pPr>
    </w:p>
    <w:p w:rsidR="00310357" w:rsidRDefault="00310357" w:rsidP="00310357"/>
    <w:p w:rsidR="00F9253D" w:rsidRDefault="00F9253D" w:rsidP="00F9253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Zatwierdzam:</w:t>
      </w:r>
    </w:p>
    <w:p w:rsidR="00136588" w:rsidRPr="000C7661" w:rsidRDefault="00136588" w:rsidP="00F9253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/>
          <w:sz w:val="20"/>
          <w:szCs w:val="20"/>
        </w:rPr>
      </w:pPr>
    </w:p>
    <w:p w:rsidR="00F9253D" w:rsidRPr="000C7661" w:rsidRDefault="00F9253D" w:rsidP="00F9253D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:rsidR="00F9253D" w:rsidRDefault="00F9253D" w:rsidP="00F9253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p w:rsidR="00F9253D" w:rsidRPr="00310357" w:rsidRDefault="00F9253D" w:rsidP="00310357">
      <w:pPr>
        <w:sectPr w:rsidR="00F9253D" w:rsidRPr="00310357" w:rsidSect="00FF3725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D11A4" w:rsidRPr="000C7661" w:rsidRDefault="00C1481E" w:rsidP="00D455F0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0C7661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D13BC" w:rsidRPr="00AD13BC" w:rsidRDefault="00AD13BC" w:rsidP="00AD13BC">
      <w:pPr>
        <w:rPr>
          <w:rFonts w:ascii="Arial" w:hAnsi="Arial" w:cs="Arial"/>
          <w:sz w:val="20"/>
          <w:szCs w:val="20"/>
        </w:rPr>
      </w:pPr>
      <w:r w:rsidRPr="00AD13BC">
        <w:rPr>
          <w:rFonts w:ascii="Arial" w:hAnsi="Arial" w:cs="Arial"/>
          <w:sz w:val="20"/>
          <w:szCs w:val="20"/>
        </w:rPr>
        <w:t xml:space="preserve">ZAMAWIAJĄCY: </w:t>
      </w:r>
    </w:p>
    <w:p w:rsidR="00AD13BC" w:rsidRPr="00AD13BC" w:rsidRDefault="00AD13BC" w:rsidP="00AD13BC">
      <w:pPr>
        <w:rPr>
          <w:rFonts w:ascii="Arial" w:hAnsi="Arial" w:cs="Arial"/>
          <w:b/>
          <w:sz w:val="20"/>
          <w:szCs w:val="20"/>
        </w:rPr>
      </w:pPr>
      <w:r w:rsidRPr="00AD13BC">
        <w:rPr>
          <w:rFonts w:ascii="Arial" w:hAnsi="Arial" w:cs="Arial"/>
          <w:b/>
          <w:sz w:val="20"/>
          <w:szCs w:val="20"/>
        </w:rPr>
        <w:t>GMINA WADOWICE GÓRNE</w:t>
      </w:r>
    </w:p>
    <w:p w:rsidR="00AD13BC" w:rsidRPr="00AD13BC" w:rsidRDefault="00AD13BC" w:rsidP="00AD13BC">
      <w:pPr>
        <w:rPr>
          <w:rFonts w:ascii="Arial" w:hAnsi="Arial" w:cs="Arial"/>
          <w:b/>
          <w:sz w:val="20"/>
          <w:szCs w:val="20"/>
        </w:rPr>
      </w:pPr>
      <w:r w:rsidRPr="00AD13BC">
        <w:rPr>
          <w:rFonts w:ascii="Arial" w:hAnsi="Arial" w:cs="Arial"/>
          <w:b/>
          <w:sz w:val="20"/>
          <w:szCs w:val="20"/>
        </w:rPr>
        <w:t xml:space="preserve">39-308 WADOWICE GÓRNE 116 </w:t>
      </w:r>
    </w:p>
    <w:p w:rsidR="00AD13BC" w:rsidRPr="00AD13BC" w:rsidRDefault="00AD13BC" w:rsidP="00AD13BC">
      <w:pPr>
        <w:rPr>
          <w:rFonts w:ascii="Arial" w:hAnsi="Arial" w:cs="Arial"/>
          <w:sz w:val="20"/>
          <w:szCs w:val="20"/>
        </w:rPr>
      </w:pPr>
      <w:r w:rsidRPr="00AD13BC">
        <w:rPr>
          <w:rFonts w:ascii="Arial" w:hAnsi="Arial" w:cs="Arial"/>
          <w:sz w:val="20"/>
          <w:szCs w:val="20"/>
        </w:rPr>
        <w:t>NIP 8172175250</w:t>
      </w:r>
    </w:p>
    <w:p w:rsidR="00AD13BC" w:rsidRPr="00AD13BC" w:rsidRDefault="00AD13BC" w:rsidP="00AD13BC">
      <w:pPr>
        <w:rPr>
          <w:rFonts w:ascii="Arial" w:hAnsi="Arial" w:cs="Arial"/>
          <w:sz w:val="20"/>
          <w:szCs w:val="20"/>
        </w:rPr>
      </w:pPr>
      <w:r w:rsidRPr="00AD13BC">
        <w:rPr>
          <w:rFonts w:ascii="Arial" w:hAnsi="Arial" w:cs="Arial"/>
          <w:sz w:val="20"/>
          <w:szCs w:val="20"/>
        </w:rPr>
        <w:t>REGON 851661234</w:t>
      </w:r>
    </w:p>
    <w:p w:rsidR="00AD13BC" w:rsidRPr="00AD13BC" w:rsidRDefault="00AD13BC" w:rsidP="00AD13BC">
      <w:pPr>
        <w:rPr>
          <w:rFonts w:ascii="Arial" w:hAnsi="Arial" w:cs="Arial"/>
          <w:sz w:val="20"/>
          <w:szCs w:val="20"/>
          <w:lang w:val="en-GB"/>
        </w:rPr>
      </w:pPr>
      <w:r w:rsidRPr="00AD13BC">
        <w:rPr>
          <w:rFonts w:ascii="Arial" w:hAnsi="Arial" w:cs="Arial"/>
          <w:sz w:val="20"/>
          <w:szCs w:val="20"/>
          <w:lang w:val="en-GB"/>
        </w:rPr>
        <w:t>Tel./fax (014) 6826203</w:t>
      </w:r>
    </w:p>
    <w:p w:rsidR="00AD13BC" w:rsidRPr="00AD13BC" w:rsidRDefault="00AD13BC" w:rsidP="00AD13BC">
      <w:pPr>
        <w:rPr>
          <w:rFonts w:ascii="Arial" w:hAnsi="Arial" w:cs="Arial"/>
          <w:sz w:val="20"/>
          <w:szCs w:val="20"/>
          <w:lang w:val="en-GB"/>
        </w:rPr>
      </w:pPr>
      <w:r w:rsidRPr="00AD13BC">
        <w:rPr>
          <w:rFonts w:ascii="Arial" w:hAnsi="Arial" w:cs="Arial"/>
          <w:sz w:val="20"/>
          <w:szCs w:val="20"/>
          <w:lang w:val="en-GB"/>
        </w:rPr>
        <w:t>Adres  e- mail: ug@wadowicegorne.pl</w:t>
      </w:r>
    </w:p>
    <w:p w:rsidR="00AD13BC" w:rsidRPr="00AD13BC" w:rsidRDefault="00AD13BC" w:rsidP="00AD13BC">
      <w:pPr>
        <w:rPr>
          <w:rStyle w:val="Hipercze"/>
          <w:rFonts w:ascii="Arial" w:hAnsi="Arial" w:cs="Arial"/>
          <w:sz w:val="20"/>
          <w:szCs w:val="20"/>
        </w:rPr>
      </w:pPr>
      <w:r w:rsidRPr="00AD13BC">
        <w:rPr>
          <w:rFonts w:ascii="Arial" w:hAnsi="Arial" w:cs="Arial"/>
          <w:sz w:val="20"/>
          <w:szCs w:val="20"/>
        </w:rPr>
        <w:t xml:space="preserve">Adres strony internetowej: </w:t>
      </w:r>
      <w:hyperlink r:id="rId11" w:history="1">
        <w:r w:rsidRPr="00AD13BC">
          <w:rPr>
            <w:rStyle w:val="Hipercze"/>
            <w:rFonts w:ascii="Arial" w:hAnsi="Arial" w:cs="Arial"/>
            <w:sz w:val="20"/>
            <w:szCs w:val="20"/>
          </w:rPr>
          <w:t>www.wadowicegorne.pl</w:t>
        </w:r>
      </w:hyperlink>
    </w:p>
    <w:p w:rsidR="00AD13BC" w:rsidRDefault="00AD13BC" w:rsidP="00AD13BC"/>
    <w:p w:rsidR="00F1541B" w:rsidRPr="00F25829" w:rsidRDefault="00F1541B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caps/>
          <w:sz w:val="20"/>
          <w:szCs w:val="20"/>
        </w:rPr>
      </w:pPr>
      <w:r w:rsidRPr="00F1541B">
        <w:rPr>
          <w:rFonts w:ascii="Arial" w:hAnsi="Arial" w:cs="Arial"/>
          <w:sz w:val="20"/>
          <w:szCs w:val="20"/>
        </w:rPr>
        <w:t>Adres elektroni</w:t>
      </w:r>
      <w:r w:rsidR="00487BC9">
        <w:rPr>
          <w:rFonts w:ascii="Arial" w:hAnsi="Arial" w:cs="Arial"/>
          <w:sz w:val="20"/>
          <w:szCs w:val="20"/>
        </w:rPr>
        <w:t>cznej skrzynk</w:t>
      </w:r>
      <w:r w:rsidR="000060C4">
        <w:rPr>
          <w:rFonts w:ascii="Arial" w:hAnsi="Arial" w:cs="Arial"/>
          <w:sz w:val="20"/>
          <w:szCs w:val="20"/>
        </w:rPr>
        <w:t>i podawczej ePUAP:  /3ncf6tf015/SkrytkaESP</w:t>
      </w:r>
    </w:p>
    <w:p w:rsidR="00C6596B" w:rsidRPr="007F35FE" w:rsidRDefault="00055167" w:rsidP="00B42F7E">
      <w:pPr>
        <w:tabs>
          <w:tab w:val="left" w:pos="540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F1541B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F1541B">
        <w:rPr>
          <w:rFonts w:ascii="Arial" w:hAnsi="Arial" w:cs="Arial"/>
          <w:b/>
          <w:sz w:val="20"/>
          <w:szCs w:val="20"/>
        </w:rPr>
        <w:t>strony internetowej, na której jest prowadzone postępowanie i na której będą dostępne wszelkie dokumenty z</w:t>
      </w:r>
      <w:r w:rsidR="007F35FE">
        <w:rPr>
          <w:rFonts w:ascii="Arial" w:hAnsi="Arial" w:cs="Arial"/>
          <w:b/>
          <w:sz w:val="20"/>
          <w:szCs w:val="20"/>
        </w:rPr>
        <w:t xml:space="preserve">wiązane z prowadzoną procedurą: </w:t>
      </w:r>
      <w:hyperlink r:id="rId12" w:history="1">
        <w:r w:rsidR="007F35FE" w:rsidRPr="00AC6B3C">
          <w:rPr>
            <w:rStyle w:val="Hipercze"/>
            <w:rFonts w:ascii="Arial" w:hAnsi="Arial" w:cs="Arial"/>
            <w:b/>
            <w:sz w:val="20"/>
            <w:szCs w:val="20"/>
          </w:rPr>
          <w:t>https://miniportal.uzp.gov.pl/</w:t>
        </w:r>
      </w:hyperlink>
      <w:r w:rsidR="007F35FE">
        <w:rPr>
          <w:rFonts w:ascii="Arial" w:hAnsi="Arial" w:cs="Arial"/>
          <w:b/>
          <w:sz w:val="20"/>
          <w:szCs w:val="20"/>
        </w:rPr>
        <w:t xml:space="preserve"> </w:t>
      </w:r>
    </w:p>
    <w:p w:rsidR="00104CEB" w:rsidRDefault="00104CEB" w:rsidP="00104CEB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Dokumenty zamówienia dostępne są również na stronie internetowej urzędu:</w:t>
      </w:r>
    </w:p>
    <w:p w:rsidR="00F25829" w:rsidRPr="00B42F7E" w:rsidRDefault="000060C4" w:rsidP="00F2582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https:www.wadowicegorne.pl</w:t>
      </w:r>
    </w:p>
    <w:p w:rsidR="001B2E05" w:rsidRPr="00F25829" w:rsidRDefault="001B2E05" w:rsidP="00F25829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Godziny pracy: </w:t>
      </w:r>
      <w:r w:rsidR="00AD13BC">
        <w:rPr>
          <w:rFonts w:ascii="Arial" w:hAnsi="Arial" w:cs="Arial"/>
          <w:sz w:val="20"/>
          <w:szCs w:val="20"/>
        </w:rPr>
        <w:t>7:30- 15:3</w:t>
      </w:r>
      <w:r w:rsidR="00F1541B">
        <w:rPr>
          <w:rFonts w:ascii="Arial" w:hAnsi="Arial" w:cs="Arial"/>
          <w:sz w:val="20"/>
          <w:szCs w:val="20"/>
        </w:rPr>
        <w:t>0</w:t>
      </w:r>
      <w:r w:rsidR="00FF3725" w:rsidRPr="00FF3725">
        <w:rPr>
          <w:rFonts w:ascii="Arial" w:hAnsi="Arial" w:cs="Arial"/>
          <w:sz w:val="20"/>
          <w:szCs w:val="20"/>
        </w:rPr>
        <w:t xml:space="preserve"> </w:t>
      </w:r>
      <w:r w:rsidR="00FF3725">
        <w:rPr>
          <w:rFonts w:ascii="Arial" w:hAnsi="Arial" w:cs="Arial"/>
          <w:sz w:val="20"/>
          <w:szCs w:val="20"/>
        </w:rPr>
        <w:t>- poniedziałek – piątek</w:t>
      </w:r>
    </w:p>
    <w:p w:rsidR="00651132" w:rsidRPr="00D82BD1" w:rsidRDefault="00C1481E" w:rsidP="00D455F0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D82BD1">
        <w:rPr>
          <w:rFonts w:ascii="Arial" w:hAnsi="Arial" w:cs="Arial"/>
          <w:b/>
          <w:sz w:val="20"/>
        </w:rPr>
        <w:tab/>
      </w:r>
      <w:r w:rsidR="007A3EC3" w:rsidRPr="00D82BD1">
        <w:rPr>
          <w:rFonts w:ascii="Arial" w:hAnsi="Arial" w:cs="Arial"/>
          <w:b/>
          <w:sz w:val="20"/>
        </w:rPr>
        <w:t>OCHRONA DANYCH OSOBOWYCH</w:t>
      </w:r>
    </w:p>
    <w:p w:rsidR="00AD13BC" w:rsidRDefault="00AD13BC" w:rsidP="00AD13BC">
      <w:pPr>
        <w:pStyle w:val="Standard"/>
        <w:jc w:val="both"/>
      </w:pPr>
      <w:r>
        <w:t xml:space="preserve">Na podstawie art. 13 ust. 1 i 2 Rozporządzenia Parlamentu Europejskiego i Rady (UE) 2016/679 </w:t>
      </w:r>
      <w: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>Administratorem Pani/Pana danych osobowych jest Wójt Gminy Wadowice Górne z siedzibą mieszczącą się pod adresem: 39-308 Wadowice Górne 116, tel. 14 6669751 – reprezentowany przez Michała Deptułę, zwanego dalej „Administratorem” lub „Zamawiającym”.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 xml:space="preserve">Administrator wyznaczył Inspektora Ochrony Danych, z którym może Pani/Pan skontaktować się pod adresem e-mali: </w:t>
      </w:r>
      <w:hyperlink r:id="rId13" w:history="1">
        <w:r w:rsidRPr="001D14DB">
          <w:rPr>
            <w:rStyle w:val="Hipercze"/>
          </w:rPr>
          <w:t>iod@wadowciegorne.pl</w:t>
        </w:r>
      </w:hyperlink>
      <w:r>
        <w:t xml:space="preserve"> , telefonicznie: 146666541 lub pisemnie, kierując korespondencję pod adres siedziby Administratora.</w:t>
      </w:r>
    </w:p>
    <w:p w:rsidR="00AD13BC" w:rsidRPr="00FD40A8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 w:rsidRPr="00AD13BC">
        <w:rPr>
          <w:color w:val="000000"/>
        </w:rPr>
        <w:t>Pani/Pana dane osobowe będą przetwarzane w celu przeprowadzenia postępowania o udzielenie zamówienia, opisanego w art. 2 pkt 7a) Ustawy z dnia 29 stycznia 2004 r. – Prawo zamówień publicznych (t.j. Dz. U. z 2019 poz. 1843 – zwaną dalej „Pzp”), „Dowóz  uczniów do szkół z terenu  Gminy Wad</w:t>
      </w:r>
      <w:r w:rsidR="000060C4">
        <w:rPr>
          <w:color w:val="000000"/>
        </w:rPr>
        <w:t>owice Górne w roku szkolnym</w:t>
      </w:r>
      <w:r w:rsidR="004B1EA7">
        <w:rPr>
          <w:color w:val="000000"/>
        </w:rPr>
        <w:t xml:space="preserve"> 2022/2023</w:t>
      </w:r>
      <w:r w:rsidRPr="00AD13BC">
        <w:rPr>
          <w:color w:val="000000"/>
        </w:rPr>
        <w:t>”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>Pani/Pana danych osobowe będą przetwarzane na podstawie art. 6 ust. 1 lit c) RODO – jako niezbędne do wypełnienia obowiązku prawnego ciążącego na Administratorze na mocy przepisów ustawy Pzp, Ustawy z dnia 27 sierpnia 2009 r. o finansach publicznych (t. j. Dz. U. z 2019 r. poz. 869 ze zm.) oraz innych przepisów prawa.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 xml:space="preserve">W związku z przetwarzaniem danych w celu, o którym mowa w ust. 3, odbiorcami Pani/Pana danych osobowych mogą być: </w:t>
      </w:r>
    </w:p>
    <w:p w:rsidR="00AD13BC" w:rsidRDefault="00AD13BC" w:rsidP="00D455F0">
      <w:pPr>
        <w:pStyle w:val="Standard"/>
        <w:widowControl/>
        <w:numPr>
          <w:ilvl w:val="0"/>
          <w:numId w:val="41"/>
        </w:numPr>
        <w:jc w:val="both"/>
        <w:textAlignment w:val="auto"/>
      </w:pPr>
      <w:r>
        <w:t>podmioty uprawnione do tego na podstawie przepisów prawa;</w:t>
      </w:r>
    </w:p>
    <w:p w:rsidR="00AD13BC" w:rsidRDefault="00AD13BC" w:rsidP="00D455F0">
      <w:pPr>
        <w:pStyle w:val="Standard"/>
        <w:widowControl/>
        <w:numPr>
          <w:ilvl w:val="0"/>
          <w:numId w:val="41"/>
        </w:numPr>
        <w:jc w:val="both"/>
        <w:textAlignment w:val="auto"/>
      </w:pPr>
      <w:r>
        <w:t>osoby lub podmioty, którym udostępniona zostanie dokumentacja postępowania w oparciu o art. 8 oraz art. 96 ust. 3 ustawy Pzp.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>Administrator nie ma zamiaru przekazywać Pani/Pana danych osobowych do państwa trzeciego lub organizacji międzynarodowych/ma zamiar przekazać Pani/Pana dane osobowe do państwa trzeciego lub organizacji międzynarodowej.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>Pani/Pana dane osobowe będą przechowywane przez okres niezbędny do realizacji celu określonego w ust. 3. Zgodnie z art. 97 ust. 1 Pzp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>W związku z przetwarzaniem przez Administratora Pani/Pana danych osobowych przysługuje Pani/Panu:</w:t>
      </w:r>
    </w:p>
    <w:p w:rsidR="00AD13BC" w:rsidRDefault="00AD13BC" w:rsidP="00D455F0">
      <w:pPr>
        <w:pStyle w:val="Standard"/>
        <w:widowControl/>
        <w:numPr>
          <w:ilvl w:val="0"/>
          <w:numId w:val="42"/>
        </w:numPr>
        <w:jc w:val="both"/>
        <w:textAlignment w:val="auto"/>
      </w:pPr>
      <w: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zamówienia.</w:t>
      </w:r>
    </w:p>
    <w:p w:rsidR="00AD13BC" w:rsidRDefault="00AD13BC" w:rsidP="00D455F0">
      <w:pPr>
        <w:pStyle w:val="Standard"/>
        <w:widowControl/>
        <w:numPr>
          <w:ilvl w:val="0"/>
          <w:numId w:val="42"/>
        </w:numPr>
        <w:jc w:val="both"/>
        <w:textAlignment w:val="auto"/>
      </w:pPr>
      <w: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>
        <w:rPr>
          <w:vertAlign w:val="superscript"/>
        </w:rPr>
        <w:footnoteReference w:id="1"/>
      </w:r>
      <w:r>
        <w:t xml:space="preserve"> ani naruszać integralności protokołu oraz jego załączników.</w:t>
      </w:r>
    </w:p>
    <w:p w:rsidR="00AD13BC" w:rsidRDefault="00AD13BC" w:rsidP="00D455F0">
      <w:pPr>
        <w:pStyle w:val="Standard"/>
        <w:widowControl/>
        <w:numPr>
          <w:ilvl w:val="0"/>
          <w:numId w:val="42"/>
        </w:numPr>
        <w:jc w:val="both"/>
        <w:textAlignment w:val="auto"/>
      </w:pPr>
      <w:r>
        <w:t>prawo do żądania ograniczenia przetwarzania danych osobowych, w następujących przypadkach:</w:t>
      </w:r>
    </w:p>
    <w:p w:rsidR="00AD13BC" w:rsidRDefault="00AD13BC" w:rsidP="00D455F0">
      <w:pPr>
        <w:pStyle w:val="Standard"/>
        <w:widowControl/>
        <w:numPr>
          <w:ilvl w:val="0"/>
          <w:numId w:val="43"/>
        </w:numPr>
        <w:jc w:val="both"/>
        <w:textAlignment w:val="auto"/>
      </w:pPr>
      <w:r>
        <w:t>gdy kwestionuje Pani/Pan prawidłowość danych osobowych – na okres pozwalający Administratorowi sprawdzić prawidłowość tych danych,</w:t>
      </w:r>
    </w:p>
    <w:p w:rsidR="00AD13BC" w:rsidRDefault="00AD13BC" w:rsidP="00D455F0">
      <w:pPr>
        <w:pStyle w:val="Standard"/>
        <w:widowControl/>
        <w:numPr>
          <w:ilvl w:val="0"/>
          <w:numId w:val="43"/>
        </w:numPr>
        <w:jc w:val="both"/>
        <w:textAlignment w:val="auto"/>
      </w:pPr>
      <w:r>
        <w:t>jeżeli przetwarzanie jest niezgodne z prawem, a Pani/Pan sprzeciwia się usunięciu danych osobowych, żądając w zamian ograniczenia ich wykorzystania,</w:t>
      </w:r>
    </w:p>
    <w:p w:rsidR="00AD13BC" w:rsidRDefault="00AD13BC" w:rsidP="00D455F0">
      <w:pPr>
        <w:pStyle w:val="Standard"/>
        <w:widowControl/>
        <w:numPr>
          <w:ilvl w:val="0"/>
          <w:numId w:val="43"/>
        </w:numPr>
        <w:jc w:val="both"/>
        <w:textAlignment w:val="auto"/>
      </w:pPr>
      <w:r>
        <w:t>Administrator nie potrzebuje już danych do celów przetwarzania, ale są one potrzebne Pani/Panu do ustalenia, dochodzenia lub obrony roszczeń,</w:t>
      </w:r>
    </w:p>
    <w:p w:rsidR="00AD13BC" w:rsidRDefault="00AD13BC" w:rsidP="00D455F0">
      <w:pPr>
        <w:pStyle w:val="Standard"/>
        <w:widowControl/>
        <w:numPr>
          <w:ilvl w:val="0"/>
          <w:numId w:val="43"/>
        </w:numPr>
        <w:jc w:val="both"/>
        <w:textAlignment w:val="auto"/>
      </w:pPr>
      <w: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AD13BC" w:rsidRDefault="00AD13BC" w:rsidP="00AD13BC">
      <w:pPr>
        <w:pStyle w:val="Standard"/>
        <w:ind w:left="720"/>
        <w:jc w:val="both"/>
      </w:pPr>
      <w:r>
        <w:t>- przy czym, nie ogranicza przetwarzania danych osobowych do czasu zakończenia postępowania o udzielenie zamówienia publicznego lub konkursu,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RODO.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>W związku z przetwarzaniem przez Administratora Pani/Pana danych osobowych nie przysługuje Pani/Panu:</w:t>
      </w:r>
    </w:p>
    <w:p w:rsidR="00AD13BC" w:rsidRDefault="00AD13BC" w:rsidP="00D455F0">
      <w:pPr>
        <w:pStyle w:val="Standard"/>
        <w:widowControl/>
        <w:numPr>
          <w:ilvl w:val="0"/>
          <w:numId w:val="44"/>
        </w:numPr>
        <w:jc w:val="both"/>
        <w:textAlignment w:val="auto"/>
      </w:pPr>
      <w:r>
        <w:t>prawo do usunięcia danych osobowych, gdyż na podstawie art. 17 ust. 3 lit. b), d) oraz e) RODO – prawo to nie ma zastosowania w związku z przetwarzaniem danych w celu wskazanym w ust. 3;</w:t>
      </w:r>
    </w:p>
    <w:p w:rsidR="00AD13BC" w:rsidRDefault="00AD13BC" w:rsidP="00D455F0">
      <w:pPr>
        <w:pStyle w:val="Standard"/>
        <w:widowControl/>
        <w:numPr>
          <w:ilvl w:val="0"/>
          <w:numId w:val="44"/>
        </w:numPr>
        <w:jc w:val="both"/>
        <w:textAlignment w:val="auto"/>
      </w:pPr>
      <w:r>
        <w:t>prawo do sprzeciwu wobec przetwarzania danych osobowych na podstawie art. 21 RODO, gdyż nie ma ono zastosowania, jeżeli podstawę prawną przetwarzania tych danych stanowi art. 6 ust. 1 lit. c) RODO;</w:t>
      </w:r>
    </w:p>
    <w:p w:rsidR="00AD13BC" w:rsidRDefault="00AD13BC" w:rsidP="00D455F0">
      <w:pPr>
        <w:pStyle w:val="Standard"/>
        <w:widowControl/>
        <w:numPr>
          <w:ilvl w:val="0"/>
          <w:numId w:val="44"/>
        </w:numPr>
        <w:jc w:val="both"/>
        <w:textAlignment w:val="auto"/>
      </w:pPr>
      <w:r>
        <w:t xml:space="preserve">prawa do przenoszenia danych na zasadach określonych w art. 20 RODO. 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>Przysługuje Pani/Panu prawo wniesienia skargi do organu nadzorczego - Prezesa Urzędu Ochrony Danych Osobowych, pod adres: ul. Stawki 2, 00-193 Warszawa.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AD13BC" w:rsidRDefault="00AD13BC" w:rsidP="00D455F0">
      <w:pPr>
        <w:pStyle w:val="Standard"/>
        <w:widowControl/>
        <w:numPr>
          <w:ilvl w:val="0"/>
          <w:numId w:val="40"/>
        </w:numPr>
        <w:jc w:val="both"/>
        <w:textAlignment w:val="auto"/>
      </w:pPr>
      <w:r>
        <w:t xml:space="preserve">Nie podlega Pani/Pan decyzjom, które opierają się wyłącznie na zautomatyzowanym przetwarzaniu, w tym profilowaniu, o którym mowa w art. 22 RODO. </w:t>
      </w:r>
    </w:p>
    <w:p w:rsidR="00AD13BC" w:rsidRDefault="00AD13BC" w:rsidP="00AD13BC">
      <w:pPr>
        <w:pStyle w:val="Standard"/>
        <w:jc w:val="both"/>
      </w:pPr>
      <w:r>
        <w:t>Zgodnie z treścią art. 8a ust. 2 -4 Ustawy z dnia 29 stycznia 2004 r. Prawo zamówień publicznych (tj. Dz.U. z 2019 r., poz. 1843), informujemy iż:</w:t>
      </w:r>
    </w:p>
    <w:p w:rsidR="00AD13BC" w:rsidRDefault="00AD13BC" w:rsidP="00D455F0">
      <w:pPr>
        <w:pStyle w:val="Standard"/>
        <w:widowControl/>
        <w:numPr>
          <w:ilvl w:val="0"/>
          <w:numId w:val="45"/>
        </w:numPr>
        <w:jc w:val="both"/>
        <w:textAlignment w:val="auto"/>
      </w:pPr>
      <w: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AD13BC" w:rsidRDefault="00AD13BC" w:rsidP="00D455F0">
      <w:pPr>
        <w:pStyle w:val="Standard"/>
        <w:widowControl/>
        <w:numPr>
          <w:ilvl w:val="0"/>
          <w:numId w:val="45"/>
        </w:numPr>
        <w:jc w:val="both"/>
        <w:textAlignment w:val="auto"/>
      </w:pPr>
      <w: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AD13BC" w:rsidRDefault="00AD13BC" w:rsidP="00D455F0">
      <w:pPr>
        <w:pStyle w:val="Standard"/>
        <w:widowControl/>
        <w:numPr>
          <w:ilvl w:val="0"/>
          <w:numId w:val="45"/>
        </w:numPr>
        <w:jc w:val="both"/>
        <w:textAlignment w:val="auto"/>
      </w:pPr>
      <w: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AD13BC" w:rsidRDefault="00AD13BC" w:rsidP="00AD13BC">
      <w:pPr>
        <w:pStyle w:val="Standard"/>
        <w:jc w:val="both"/>
      </w:pPr>
    </w:p>
    <w:p w:rsidR="00606064" w:rsidRDefault="00606064" w:rsidP="00606064">
      <w:pPr>
        <w:pStyle w:val="pkt"/>
        <w:spacing w:before="0" w:after="0" w:line="360" w:lineRule="auto"/>
        <w:ind w:left="295"/>
        <w:rPr>
          <w:rFonts w:ascii="Arial" w:hAnsi="Arial" w:cs="Arial"/>
          <w:sz w:val="20"/>
        </w:rPr>
      </w:pPr>
    </w:p>
    <w:p w:rsidR="006F4A39" w:rsidRDefault="006F4A39" w:rsidP="00606064">
      <w:pPr>
        <w:pStyle w:val="pkt"/>
        <w:spacing w:before="0" w:after="0" w:line="360" w:lineRule="auto"/>
        <w:ind w:left="295"/>
        <w:rPr>
          <w:rFonts w:ascii="Arial" w:hAnsi="Arial" w:cs="Arial"/>
          <w:sz w:val="20"/>
        </w:rPr>
      </w:pPr>
    </w:p>
    <w:p w:rsidR="006F4A39" w:rsidRDefault="006F4A39" w:rsidP="00606064">
      <w:pPr>
        <w:pStyle w:val="pkt"/>
        <w:spacing w:before="0" w:after="0" w:line="360" w:lineRule="auto"/>
        <w:ind w:left="295"/>
        <w:rPr>
          <w:rFonts w:ascii="Arial" w:hAnsi="Arial" w:cs="Arial"/>
          <w:sz w:val="20"/>
        </w:rPr>
      </w:pPr>
    </w:p>
    <w:p w:rsidR="006F4A39" w:rsidRDefault="006F4A39" w:rsidP="00606064">
      <w:pPr>
        <w:pStyle w:val="pkt"/>
        <w:spacing w:before="0" w:after="0" w:line="360" w:lineRule="auto"/>
        <w:ind w:left="295"/>
        <w:rPr>
          <w:rFonts w:ascii="Arial" w:hAnsi="Arial" w:cs="Arial"/>
          <w:sz w:val="20"/>
        </w:rPr>
      </w:pPr>
    </w:p>
    <w:p w:rsidR="007B7462" w:rsidRPr="000C7661" w:rsidRDefault="00C1481E" w:rsidP="00D455F0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B7462" w:rsidRPr="000C7661">
        <w:rPr>
          <w:rFonts w:ascii="Arial" w:hAnsi="Arial" w:cs="Arial"/>
          <w:b/>
          <w:sz w:val="20"/>
        </w:rPr>
        <w:t>TRYB UDZIELENIA ZAMÓWIENIA</w:t>
      </w:r>
    </w:p>
    <w:p w:rsidR="00F56513" w:rsidRPr="000C7661" w:rsidRDefault="00E04A0C" w:rsidP="00D455F0">
      <w:pPr>
        <w:pStyle w:val="pkt"/>
        <w:numPr>
          <w:ilvl w:val="0"/>
          <w:numId w:val="29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</w:t>
      </w:r>
      <w:r w:rsidR="00C6596B">
        <w:rPr>
          <w:rFonts w:ascii="Arial" w:hAnsi="Arial" w:cs="Arial"/>
          <w:sz w:val="20"/>
        </w:rPr>
        <w:t>zgodnie z</w:t>
      </w:r>
      <w:r w:rsidR="006204E8" w:rsidRPr="000C7661">
        <w:rPr>
          <w:rFonts w:ascii="Arial" w:hAnsi="Arial" w:cs="Arial"/>
          <w:sz w:val="20"/>
        </w:rPr>
        <w:t xml:space="preserve"> art. 275 pkt 1 </w:t>
      </w:r>
      <w:r w:rsidR="00740603">
        <w:rPr>
          <w:rFonts w:ascii="Arial" w:hAnsi="Arial" w:cs="Arial"/>
          <w:sz w:val="20"/>
        </w:rPr>
        <w:t xml:space="preserve">p.z.p.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6204E8" w:rsidRPr="000C7661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0C7661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r w:rsidR="008A3A90">
        <w:rPr>
          <w:rFonts w:ascii="Arial" w:hAnsi="Arial" w:cs="Arial"/>
          <w:sz w:val="20"/>
        </w:rPr>
        <w:t xml:space="preserve">p.z.p.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9451AA" w:rsidRPr="000C7661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1AA" w:rsidRPr="000C7661">
        <w:rPr>
          <w:rFonts w:ascii="Arial" w:hAnsi="Arial" w:cs="Arial"/>
          <w:sz w:val="20"/>
        </w:rPr>
        <w:t>Zamawiający</w:t>
      </w:r>
      <w:r w:rsidR="00C973D6">
        <w:rPr>
          <w:rFonts w:ascii="Arial" w:hAnsi="Arial" w:cs="Arial"/>
          <w:sz w:val="20"/>
        </w:rPr>
        <w:t xml:space="preserve"> nie</w:t>
      </w:r>
      <w:r w:rsidR="009451AA" w:rsidRPr="000C7661">
        <w:rPr>
          <w:rFonts w:ascii="Arial" w:hAnsi="Arial" w:cs="Arial"/>
          <w:sz w:val="20"/>
        </w:rPr>
        <w:t xml:space="preserve"> przewiduje możliwoś</w:t>
      </w:r>
      <w:r w:rsidR="00C7345C">
        <w:rPr>
          <w:rFonts w:ascii="Arial" w:hAnsi="Arial" w:cs="Arial"/>
          <w:sz w:val="20"/>
        </w:rPr>
        <w:t>ci</w:t>
      </w:r>
      <w:r w:rsidR="009451AA" w:rsidRPr="000C7661">
        <w:rPr>
          <w:rFonts w:ascii="Arial" w:hAnsi="Arial" w:cs="Arial"/>
          <w:sz w:val="20"/>
        </w:rPr>
        <w:t xml:space="preserve"> unieważnienia przedmiotowego postępowania, jeżeli środki, które Zamawiający zamierzał przeznaczyć na sfinansowanie całości lub części zamówienia, nie zostały mu przyznane</w:t>
      </w:r>
      <w:r w:rsidR="00C973D6">
        <w:rPr>
          <w:rFonts w:ascii="Arial" w:hAnsi="Arial" w:cs="Arial"/>
          <w:sz w:val="20"/>
        </w:rPr>
        <w:t xml:space="preserve"> (</w:t>
      </w:r>
      <w:r w:rsidR="00C973D6" w:rsidRPr="000C7661">
        <w:rPr>
          <w:rFonts w:ascii="Arial" w:hAnsi="Arial" w:cs="Arial"/>
          <w:sz w:val="20"/>
        </w:rPr>
        <w:t xml:space="preserve">art. 310 pkt 1 </w:t>
      </w:r>
      <w:r w:rsidR="00C973D6">
        <w:rPr>
          <w:rFonts w:ascii="Arial" w:hAnsi="Arial" w:cs="Arial"/>
          <w:sz w:val="20"/>
        </w:rPr>
        <w:t>p.z.p.)</w:t>
      </w:r>
    </w:p>
    <w:p w:rsidR="003C7684" w:rsidRPr="000C7661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6204E8" w:rsidRPr="000C7661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:rsidR="004836E1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p.z.p. </w:t>
      </w:r>
    </w:p>
    <w:p w:rsidR="002C6F35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415A" w:rsidRPr="0064415A">
        <w:rPr>
          <w:rFonts w:ascii="Arial" w:hAnsi="Arial" w:cs="Arial"/>
          <w:sz w:val="20"/>
        </w:rPr>
        <w:t xml:space="preserve">Wymagania </w:t>
      </w:r>
      <w:r w:rsidR="00941972" w:rsidRPr="0064415A">
        <w:rPr>
          <w:rFonts w:ascii="Arial" w:hAnsi="Arial" w:cs="Arial"/>
          <w:sz w:val="20"/>
        </w:rPr>
        <w:t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</w:t>
      </w:r>
      <w:r w:rsidR="0030201D">
        <w:rPr>
          <w:rFonts w:ascii="Arial" w:hAnsi="Arial" w:cs="Arial"/>
          <w:sz w:val="20"/>
        </w:rPr>
        <w:t>r. - Kodeks pracy (Dz. U. z 2020</w:t>
      </w:r>
      <w:r w:rsidR="00941972" w:rsidRPr="0064415A">
        <w:rPr>
          <w:rFonts w:ascii="Arial" w:hAnsi="Arial" w:cs="Arial"/>
          <w:sz w:val="20"/>
        </w:rPr>
        <w:t xml:space="preserve"> r. poz. </w:t>
      </w:r>
      <w:r w:rsidR="0030201D">
        <w:rPr>
          <w:rFonts w:ascii="Arial" w:hAnsi="Arial" w:cs="Arial"/>
          <w:sz w:val="20"/>
        </w:rPr>
        <w:t>1320 ze zm.</w:t>
      </w:r>
      <w:r w:rsidR="00941972" w:rsidRPr="0064415A">
        <w:rPr>
          <w:rFonts w:ascii="Arial" w:hAnsi="Arial" w:cs="Arial"/>
          <w:sz w:val="20"/>
        </w:rPr>
        <w:t>)</w:t>
      </w:r>
      <w:r w:rsidR="0064415A">
        <w:rPr>
          <w:rFonts w:ascii="Arial" w:hAnsi="Arial" w:cs="Arial"/>
          <w:sz w:val="20"/>
        </w:rPr>
        <w:t xml:space="preserve"> obejmują następujące </w:t>
      </w:r>
      <w:r w:rsidR="00E700D3">
        <w:rPr>
          <w:rFonts w:ascii="Arial" w:hAnsi="Arial" w:cs="Arial"/>
          <w:sz w:val="20"/>
        </w:rPr>
        <w:t xml:space="preserve">rodzaje czynności: </w:t>
      </w:r>
    </w:p>
    <w:p w:rsidR="00A40145" w:rsidRPr="00F62CF5" w:rsidRDefault="002C6F35" w:rsidP="002C6F35">
      <w:pPr>
        <w:pStyle w:val="pkt"/>
        <w:spacing w:before="0" w:after="0" w:line="360" w:lineRule="auto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C6F35">
        <w:rPr>
          <w:rFonts w:ascii="Arial" w:hAnsi="Arial" w:cs="Arial"/>
          <w:sz w:val="20"/>
        </w:rPr>
        <w:t>czynności dot. kierowania pojazdami</w:t>
      </w:r>
      <w:r w:rsidR="002D02C0">
        <w:rPr>
          <w:rFonts w:ascii="Arial" w:hAnsi="Arial" w:cs="Arial"/>
          <w:sz w:val="20"/>
        </w:rPr>
        <w:t>.</w:t>
      </w:r>
    </w:p>
    <w:p w:rsidR="00A40145" w:rsidRPr="00606064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606064">
        <w:rPr>
          <w:rFonts w:ascii="Arial" w:hAnsi="Arial" w:cs="Arial"/>
          <w:sz w:val="20"/>
        </w:rPr>
        <w:tab/>
      </w:r>
      <w:r w:rsidR="00A40145" w:rsidRPr="00606064">
        <w:rPr>
          <w:rFonts w:ascii="Arial" w:hAnsi="Arial" w:cs="Arial"/>
          <w:sz w:val="20"/>
        </w:rPr>
        <w:t>Szczegółowe wymagania dotyczące realizacji oraz egzekwowania wymogu zatrudnienia na podstawie stosu</w:t>
      </w:r>
      <w:r w:rsidR="006055C5">
        <w:rPr>
          <w:rFonts w:ascii="Arial" w:hAnsi="Arial" w:cs="Arial"/>
          <w:sz w:val="20"/>
        </w:rPr>
        <w:t>nku pracy zostały określone w</w:t>
      </w:r>
      <w:r w:rsidR="00606064" w:rsidRPr="00606064">
        <w:rPr>
          <w:rFonts w:ascii="Arial" w:hAnsi="Arial" w:cs="Arial"/>
          <w:sz w:val="20"/>
        </w:rPr>
        <w:t xml:space="preserve"> projekcie umowy, stanowiącym</w:t>
      </w:r>
      <w:r w:rsidR="00A40145" w:rsidRPr="00606064">
        <w:rPr>
          <w:rFonts w:ascii="Arial" w:hAnsi="Arial" w:cs="Arial"/>
          <w:sz w:val="20"/>
        </w:rPr>
        <w:t xml:space="preserve"> </w:t>
      </w:r>
      <w:r w:rsidR="00606064" w:rsidRPr="00606064">
        <w:rPr>
          <w:rFonts w:ascii="Arial" w:hAnsi="Arial" w:cs="Arial"/>
          <w:sz w:val="20"/>
        </w:rPr>
        <w:t>Rozdział II</w:t>
      </w:r>
      <w:r w:rsidR="00A40145" w:rsidRPr="00606064">
        <w:rPr>
          <w:rFonts w:ascii="Arial" w:hAnsi="Arial" w:cs="Arial"/>
          <w:sz w:val="20"/>
        </w:rPr>
        <w:t xml:space="preserve"> SWZ. </w:t>
      </w:r>
    </w:p>
    <w:p w:rsidR="0022144E" w:rsidRDefault="00E04A0C" w:rsidP="00D455F0">
      <w:pPr>
        <w:pStyle w:val="pkt"/>
        <w:numPr>
          <w:ilvl w:val="0"/>
          <w:numId w:val="29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6418E5">
        <w:rPr>
          <w:rFonts w:ascii="Arial" w:hAnsi="Arial" w:cs="Arial"/>
          <w:sz w:val="20"/>
        </w:rPr>
        <w:t xml:space="preserve"> p.z.p. </w:t>
      </w:r>
    </w:p>
    <w:p w:rsidR="003E668E" w:rsidRDefault="003E668E" w:rsidP="003E668E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:rsidR="003E668E" w:rsidRDefault="003E668E" w:rsidP="003E668E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:rsidR="003E668E" w:rsidRDefault="003E668E" w:rsidP="003E668E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:rsidR="003E668E" w:rsidRPr="000C7661" w:rsidRDefault="003E668E" w:rsidP="003E668E">
      <w:pPr>
        <w:pStyle w:val="pkt"/>
        <w:spacing w:before="0" w:after="0" w:line="360" w:lineRule="auto"/>
        <w:rPr>
          <w:rFonts w:ascii="Arial" w:hAnsi="Arial" w:cs="Arial"/>
          <w:sz w:val="20"/>
        </w:rPr>
      </w:pPr>
    </w:p>
    <w:p w:rsidR="00F74F25" w:rsidRPr="000C7661" w:rsidRDefault="00927FE7" w:rsidP="00D455F0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AD13BC" w:rsidRPr="00EE34EF" w:rsidRDefault="00AD13BC" w:rsidP="00C507D7">
      <w:pPr>
        <w:pStyle w:val="Tytu"/>
        <w:ind w:left="142"/>
        <w:jc w:val="both"/>
        <w:rPr>
          <w:rFonts w:cs="Arial"/>
          <w:b w:val="0"/>
          <w:bCs/>
          <w:sz w:val="20"/>
        </w:rPr>
      </w:pPr>
      <w:r w:rsidRPr="00EE34EF">
        <w:rPr>
          <w:rFonts w:cs="Arial"/>
          <w:bCs/>
          <w:sz w:val="20"/>
        </w:rPr>
        <w:t xml:space="preserve">Usługa   obejmuje   dowóz    dzieci    i    młodzieży    z    miejsca    ich     zamieszkania </w:t>
      </w:r>
      <w:r w:rsidRPr="00EE34EF">
        <w:rPr>
          <w:rFonts w:cs="Arial"/>
          <w:b w:val="0"/>
          <w:bCs/>
          <w:sz w:val="20"/>
        </w:rPr>
        <w:t xml:space="preserve">     (tj. z ustalonych  w każdej miejscowości przystanków) do siedziby Zespołu Szkolno-Przedszkolnego w Wadowicach Górnych , Szkoły </w:t>
      </w:r>
      <w:r w:rsidR="005F639A">
        <w:rPr>
          <w:rFonts w:cs="Arial"/>
          <w:b w:val="0"/>
          <w:bCs/>
          <w:sz w:val="20"/>
        </w:rPr>
        <w:t xml:space="preserve"> Podstawowej w Wadowicach Dolnych i</w:t>
      </w:r>
      <w:r w:rsidRPr="00EE34EF">
        <w:rPr>
          <w:rFonts w:cs="Arial"/>
          <w:b w:val="0"/>
          <w:bCs/>
          <w:sz w:val="20"/>
        </w:rPr>
        <w:t xml:space="preserve"> Jamach </w:t>
      </w:r>
      <w:r w:rsidRPr="00EE34EF">
        <w:rPr>
          <w:rFonts w:cs="Arial"/>
          <w:bCs/>
          <w:sz w:val="20"/>
        </w:rPr>
        <w:t>oraz odwóz z  siedziby wymienionych szkół do miejsca</w:t>
      </w:r>
      <w:r w:rsidRPr="00EE34EF">
        <w:rPr>
          <w:rFonts w:cs="Arial"/>
          <w:b w:val="0"/>
          <w:bCs/>
          <w:sz w:val="20"/>
        </w:rPr>
        <w:t xml:space="preserve"> </w:t>
      </w:r>
      <w:r w:rsidRPr="00EE34EF">
        <w:rPr>
          <w:rFonts w:cs="Arial"/>
          <w:bCs/>
          <w:sz w:val="20"/>
        </w:rPr>
        <w:t>zamieszkania</w:t>
      </w:r>
      <w:r w:rsidRPr="00EE34EF">
        <w:rPr>
          <w:rFonts w:cs="Arial"/>
          <w:b w:val="0"/>
          <w:bCs/>
          <w:sz w:val="20"/>
        </w:rPr>
        <w:t xml:space="preserve"> dzieci i młodzieży (tj. do ustalonych  w każdej miejscowości  przystanków), </w:t>
      </w:r>
      <w:r w:rsidRPr="00EE34EF">
        <w:rPr>
          <w:rFonts w:cs="Arial"/>
          <w:bCs/>
          <w:sz w:val="20"/>
        </w:rPr>
        <w:t xml:space="preserve">taborem własnym </w:t>
      </w:r>
      <w:r w:rsidR="00EE34EF" w:rsidRPr="00EE34EF">
        <w:rPr>
          <w:rFonts w:cs="Arial"/>
          <w:b w:val="0"/>
          <w:bCs/>
          <w:sz w:val="20"/>
        </w:rPr>
        <w:t xml:space="preserve">z zapewnieniem opieki przez opiekunów zatrudnionych przez wykonawcę usługi.  </w:t>
      </w:r>
      <w:r w:rsidRPr="00EE34EF">
        <w:rPr>
          <w:rFonts w:cs="Arial"/>
          <w:b w:val="0"/>
          <w:bCs/>
          <w:sz w:val="20"/>
        </w:rPr>
        <w:t>.</w:t>
      </w:r>
    </w:p>
    <w:p w:rsidR="00AD13BC" w:rsidRPr="00EE34EF" w:rsidRDefault="00AD13BC" w:rsidP="00AD13BC">
      <w:pPr>
        <w:pStyle w:val="Tytu"/>
        <w:ind w:left="1276"/>
        <w:jc w:val="both"/>
        <w:rPr>
          <w:rFonts w:cs="Arial"/>
          <w:b w:val="0"/>
          <w:bCs/>
          <w:sz w:val="20"/>
        </w:rPr>
      </w:pPr>
    </w:p>
    <w:p w:rsidR="00AD13BC" w:rsidRPr="00C507D7" w:rsidRDefault="00AD13BC" w:rsidP="00C507D7">
      <w:pPr>
        <w:pStyle w:val="Tekstpodstawowy2"/>
        <w:ind w:left="142"/>
        <w:rPr>
          <w:rFonts w:cs="Arial"/>
          <w:bCs/>
        </w:rPr>
      </w:pPr>
      <w:r w:rsidRPr="00C507D7">
        <w:rPr>
          <w:rFonts w:cs="Arial"/>
          <w:bCs/>
        </w:rPr>
        <w:t xml:space="preserve"> Dowóz  odbywał się będz</w:t>
      </w:r>
      <w:r w:rsidR="00C507D7">
        <w:rPr>
          <w:rFonts w:cs="Arial"/>
          <w:bCs/>
        </w:rPr>
        <w:t>i</w:t>
      </w:r>
      <w:r w:rsidR="005F639A">
        <w:rPr>
          <w:rFonts w:cs="Arial"/>
          <w:bCs/>
        </w:rPr>
        <w:t>e w okresie od 01 września 2022</w:t>
      </w:r>
      <w:r w:rsidRPr="00C507D7">
        <w:rPr>
          <w:rFonts w:cs="Arial"/>
          <w:bCs/>
        </w:rPr>
        <w:t xml:space="preserve"> r. do ostatniego dnia nauki </w:t>
      </w:r>
      <w:r w:rsidR="005F639A">
        <w:rPr>
          <w:rFonts w:cs="Arial"/>
          <w:bCs/>
        </w:rPr>
        <w:t xml:space="preserve">   szkolnej w roku szkolnym 2022/2023</w:t>
      </w:r>
      <w:r w:rsidRPr="00C507D7">
        <w:rPr>
          <w:rFonts w:cs="Arial"/>
          <w:bCs/>
        </w:rPr>
        <w:t>, z wyłączeniem ferii świątecznych i zimowych oraz innych dni wolnych od nauki, w godzinach umożliwiających przybycie dzieci i  młodzieży do szkół nie później niż 10 minut przed ustaloną godziną rozpoczęcia zajęć szkolnych  /  tj. przypuszczalnie godz. 8.00 /.  Natomiast  odwóz -   o ustalonej   przez szkoły  godzinie ;  między  godz.  13.00   a  15.00.</w:t>
      </w:r>
    </w:p>
    <w:p w:rsidR="00AD13BC" w:rsidRPr="00C507D7" w:rsidRDefault="00AD13BC" w:rsidP="00AD13BC">
      <w:pPr>
        <w:pStyle w:val="Tekstpodstawowy2"/>
        <w:rPr>
          <w:rFonts w:cs="Arial"/>
          <w:bCs/>
        </w:rPr>
      </w:pPr>
    </w:p>
    <w:p w:rsidR="00AD13BC" w:rsidRPr="00C507D7" w:rsidRDefault="00AD13BC" w:rsidP="00AD13BC">
      <w:pPr>
        <w:spacing w:line="360" w:lineRule="auto"/>
        <w:ind w:left="556"/>
        <w:jc w:val="both"/>
        <w:rPr>
          <w:rFonts w:ascii="Arial" w:hAnsi="Arial" w:cs="Arial"/>
          <w:b/>
          <w:sz w:val="20"/>
          <w:szCs w:val="20"/>
        </w:rPr>
      </w:pPr>
      <w:r w:rsidRPr="00C507D7">
        <w:rPr>
          <w:rFonts w:ascii="Arial" w:hAnsi="Arial" w:cs="Arial"/>
          <w:b/>
          <w:sz w:val="20"/>
          <w:szCs w:val="20"/>
        </w:rPr>
        <w:t>Trasa nr. 1</w:t>
      </w:r>
    </w:p>
    <w:p w:rsidR="00AD13BC" w:rsidRPr="00C507D7" w:rsidRDefault="00AD13BC" w:rsidP="00C507D7">
      <w:pPr>
        <w:ind w:left="142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 xml:space="preserve">Wola Wadowska </w:t>
      </w:r>
      <w:r w:rsidR="005F639A">
        <w:rPr>
          <w:rFonts w:ascii="Arial" w:hAnsi="Arial" w:cs="Arial"/>
          <w:sz w:val="20"/>
          <w:szCs w:val="20"/>
        </w:rPr>
        <w:t>Bór – Suchy Grunt – Wola Wadowska</w:t>
      </w:r>
      <w:r w:rsidRPr="00C507D7">
        <w:rPr>
          <w:rFonts w:ascii="Arial" w:hAnsi="Arial" w:cs="Arial"/>
          <w:sz w:val="20"/>
          <w:szCs w:val="20"/>
        </w:rPr>
        <w:t xml:space="preserve"> – Szkoła Podstawowa w  Wadowicach Dolnych – Piątkowiec – Szkoła Podstawowa w Wadowicach Górnych.</w:t>
      </w:r>
    </w:p>
    <w:p w:rsidR="00AD13BC" w:rsidRPr="00C507D7" w:rsidRDefault="005F639A" w:rsidP="005F639A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ilość uczniów :</w:t>
      </w:r>
    </w:p>
    <w:p w:rsidR="00AD13BC" w:rsidRPr="00C507D7" w:rsidRDefault="00BE6DBF" w:rsidP="00C507D7">
      <w:pPr>
        <w:ind w:hanging="414"/>
        <w:jc w:val="both"/>
        <w:rPr>
          <w:rFonts w:ascii="Arial" w:hAnsi="Arial" w:cs="Arial"/>
          <w:bCs/>
          <w:sz w:val="20"/>
          <w:szCs w:val="20"/>
        </w:rPr>
      </w:pPr>
      <w:r w:rsidRPr="00C507D7">
        <w:rPr>
          <w:rFonts w:ascii="Arial" w:hAnsi="Arial" w:cs="Arial"/>
          <w:bCs/>
          <w:sz w:val="20"/>
          <w:szCs w:val="20"/>
        </w:rPr>
        <w:t xml:space="preserve">           </w:t>
      </w:r>
      <w:r w:rsidR="005F639A">
        <w:rPr>
          <w:rFonts w:ascii="Arial" w:hAnsi="Arial" w:cs="Arial"/>
          <w:bCs/>
          <w:sz w:val="20"/>
          <w:szCs w:val="20"/>
        </w:rPr>
        <w:t>-  68</w:t>
      </w:r>
      <w:r w:rsidR="00AD13BC" w:rsidRPr="00C507D7">
        <w:rPr>
          <w:rFonts w:ascii="Arial" w:hAnsi="Arial" w:cs="Arial"/>
          <w:bCs/>
          <w:sz w:val="20"/>
          <w:szCs w:val="20"/>
        </w:rPr>
        <w:t xml:space="preserve">  Szkoła Podstawowa Wadowice Dolne</w:t>
      </w:r>
    </w:p>
    <w:p w:rsidR="00AD13BC" w:rsidRPr="00C507D7" w:rsidRDefault="00BE6DBF" w:rsidP="00C507D7">
      <w:pPr>
        <w:ind w:hanging="414"/>
        <w:jc w:val="both"/>
        <w:rPr>
          <w:rFonts w:ascii="Arial" w:hAnsi="Arial" w:cs="Arial"/>
          <w:bCs/>
          <w:sz w:val="20"/>
          <w:szCs w:val="20"/>
        </w:rPr>
      </w:pPr>
      <w:r w:rsidRPr="00C507D7">
        <w:rPr>
          <w:rFonts w:ascii="Arial" w:hAnsi="Arial" w:cs="Arial"/>
          <w:bCs/>
          <w:sz w:val="20"/>
          <w:szCs w:val="20"/>
        </w:rPr>
        <w:t xml:space="preserve">           </w:t>
      </w:r>
      <w:r w:rsidR="005F639A">
        <w:rPr>
          <w:rFonts w:ascii="Arial" w:hAnsi="Arial" w:cs="Arial"/>
          <w:bCs/>
          <w:sz w:val="20"/>
          <w:szCs w:val="20"/>
        </w:rPr>
        <w:t>-  49</w:t>
      </w:r>
      <w:r w:rsidR="00AD13BC" w:rsidRPr="00C507D7">
        <w:rPr>
          <w:rFonts w:ascii="Arial" w:hAnsi="Arial" w:cs="Arial"/>
          <w:bCs/>
          <w:sz w:val="20"/>
          <w:szCs w:val="20"/>
        </w:rPr>
        <w:t xml:space="preserve">  Szkoła Podstawowa Wadowice Górne</w:t>
      </w:r>
    </w:p>
    <w:p w:rsidR="00AD13BC" w:rsidRPr="00C507D7" w:rsidRDefault="00AD13BC" w:rsidP="00C507D7">
      <w:pPr>
        <w:ind w:left="1571" w:hanging="414"/>
        <w:jc w:val="both"/>
        <w:rPr>
          <w:rFonts w:ascii="Arial" w:hAnsi="Arial" w:cs="Arial"/>
          <w:bCs/>
          <w:sz w:val="20"/>
          <w:szCs w:val="20"/>
        </w:rPr>
      </w:pPr>
    </w:p>
    <w:p w:rsidR="00AD13BC" w:rsidRPr="00C507D7" w:rsidRDefault="00AD13BC" w:rsidP="00C507D7">
      <w:pPr>
        <w:pStyle w:val="Tytu"/>
        <w:tabs>
          <w:tab w:val="left" w:pos="720"/>
        </w:tabs>
        <w:ind w:left="1571" w:hanging="414"/>
        <w:jc w:val="both"/>
        <w:rPr>
          <w:rFonts w:cs="Arial"/>
          <w:b w:val="0"/>
          <w:bCs/>
          <w:sz w:val="20"/>
        </w:rPr>
      </w:pPr>
    </w:p>
    <w:p w:rsidR="00AD13BC" w:rsidRPr="00C507D7" w:rsidRDefault="00AD13BC" w:rsidP="001E1FCE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 w:rsidRPr="00C507D7">
        <w:rPr>
          <w:rFonts w:cs="Arial"/>
          <w:b w:val="0"/>
          <w:bCs/>
          <w:sz w:val="20"/>
        </w:rPr>
        <w:t>Długość trasy ( jednorazowy przejazd ) od Wola Wadowskiej Bór do Szkoły Podstawowe</w:t>
      </w:r>
      <w:r w:rsidR="004325F0">
        <w:rPr>
          <w:rFonts w:cs="Arial"/>
          <w:b w:val="0"/>
          <w:bCs/>
          <w:sz w:val="20"/>
        </w:rPr>
        <w:t>j w Wadowicach Górnych to ok. 26</w:t>
      </w:r>
      <w:r w:rsidRPr="00C507D7">
        <w:rPr>
          <w:rFonts w:cs="Arial"/>
          <w:b w:val="0"/>
          <w:bCs/>
          <w:sz w:val="20"/>
        </w:rPr>
        <w:t xml:space="preserve"> km</w:t>
      </w:r>
    </w:p>
    <w:p w:rsidR="00AD13BC" w:rsidRPr="00C507D7" w:rsidRDefault="00AD13BC" w:rsidP="00BE6DBF">
      <w:pPr>
        <w:pStyle w:val="Tytu"/>
        <w:tabs>
          <w:tab w:val="left" w:pos="720"/>
        </w:tabs>
        <w:ind w:left="1571"/>
        <w:jc w:val="both"/>
        <w:rPr>
          <w:rFonts w:cs="Arial"/>
          <w:b w:val="0"/>
          <w:bCs/>
          <w:sz w:val="20"/>
        </w:rPr>
      </w:pPr>
    </w:p>
    <w:p w:rsidR="00AD13BC" w:rsidRPr="00C507D7" w:rsidRDefault="005F639A" w:rsidP="001E1FCE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jeden kurs przywozu i dwa kursy odwozu w dni nauki szkolnej.</w:t>
      </w:r>
    </w:p>
    <w:p w:rsidR="00AD13BC" w:rsidRPr="00C507D7" w:rsidRDefault="00AD13BC" w:rsidP="00BE6DBF">
      <w:pPr>
        <w:pStyle w:val="Tytu"/>
        <w:tabs>
          <w:tab w:val="left" w:pos="720"/>
        </w:tabs>
        <w:ind w:left="1571"/>
        <w:jc w:val="both"/>
        <w:rPr>
          <w:rFonts w:cs="Arial"/>
          <w:b w:val="0"/>
          <w:bCs/>
          <w:sz w:val="20"/>
        </w:rPr>
      </w:pPr>
    </w:p>
    <w:p w:rsidR="00AD13BC" w:rsidRPr="00C507D7" w:rsidRDefault="00AD13BC" w:rsidP="00BE6D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07D7">
        <w:rPr>
          <w:rFonts w:ascii="Arial" w:hAnsi="Arial" w:cs="Arial"/>
          <w:b/>
          <w:sz w:val="20"/>
          <w:szCs w:val="20"/>
        </w:rPr>
        <w:t>Trasa nr. 2</w:t>
      </w:r>
    </w:p>
    <w:p w:rsidR="00AD13BC" w:rsidRPr="00C507D7" w:rsidRDefault="00AD13BC" w:rsidP="004325F0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 w:rsidRPr="00C507D7">
        <w:rPr>
          <w:rFonts w:cs="Arial"/>
          <w:b w:val="0"/>
          <w:bCs/>
          <w:sz w:val="20"/>
        </w:rPr>
        <w:t xml:space="preserve">a) Dulcza Mała  - Jamy Zalesie - Szkoła Podstawowa Jamy ,  </w:t>
      </w:r>
    </w:p>
    <w:p w:rsidR="00AD13BC" w:rsidRPr="00C507D7" w:rsidRDefault="00AD13BC" w:rsidP="00BE6DBF">
      <w:pPr>
        <w:pStyle w:val="Tytu"/>
        <w:tabs>
          <w:tab w:val="left" w:pos="720"/>
        </w:tabs>
        <w:jc w:val="both"/>
        <w:rPr>
          <w:rFonts w:cs="Arial"/>
          <w:bCs/>
          <w:sz w:val="20"/>
        </w:rPr>
      </w:pPr>
      <w:r w:rsidRPr="00C507D7">
        <w:rPr>
          <w:rFonts w:cs="Arial"/>
          <w:b w:val="0"/>
          <w:bCs/>
          <w:sz w:val="20"/>
        </w:rPr>
        <w:t xml:space="preserve"> ilość uczniów – </w:t>
      </w:r>
      <w:r w:rsidR="00445F5E">
        <w:rPr>
          <w:rFonts w:cs="Arial"/>
          <w:bCs/>
          <w:sz w:val="20"/>
        </w:rPr>
        <w:t>16</w:t>
      </w:r>
    </w:p>
    <w:p w:rsidR="00AD13BC" w:rsidRPr="00C507D7" w:rsidRDefault="00AD13BC" w:rsidP="004325F0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 w:rsidRPr="00C507D7">
        <w:rPr>
          <w:rFonts w:cs="Arial"/>
          <w:b w:val="0"/>
          <w:bCs/>
          <w:sz w:val="20"/>
        </w:rPr>
        <w:t>długość trasy ( jednorazowy przejazd ) od Dulczy Małej do szkoły Podstawowej w Jamach to ok. 6 km</w:t>
      </w:r>
    </w:p>
    <w:p w:rsidR="00AD13BC" w:rsidRPr="00C507D7" w:rsidRDefault="00AD13BC" w:rsidP="00BE6DBF">
      <w:pPr>
        <w:pStyle w:val="Tytu"/>
        <w:tabs>
          <w:tab w:val="left" w:pos="720"/>
        </w:tabs>
        <w:ind w:left="1571"/>
        <w:jc w:val="both"/>
        <w:rPr>
          <w:rFonts w:cs="Arial"/>
          <w:b w:val="0"/>
          <w:bCs/>
          <w:sz w:val="20"/>
        </w:rPr>
      </w:pPr>
    </w:p>
    <w:p w:rsidR="00BA72FE" w:rsidRPr="00C507D7" w:rsidRDefault="00AD13BC" w:rsidP="00BA72FE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 w:rsidRPr="00C507D7">
        <w:rPr>
          <w:rFonts w:cs="Arial"/>
          <w:b w:val="0"/>
          <w:bCs/>
          <w:sz w:val="20"/>
        </w:rPr>
        <w:t>jeden k</w:t>
      </w:r>
      <w:r w:rsidR="00BA72FE">
        <w:rPr>
          <w:rFonts w:cs="Arial"/>
          <w:b w:val="0"/>
          <w:bCs/>
          <w:sz w:val="20"/>
        </w:rPr>
        <w:t>urs przywozu i dwa kursy odwozu w dni nauki szkolnej.</w:t>
      </w:r>
    </w:p>
    <w:p w:rsidR="00AD13BC" w:rsidRPr="00C507D7" w:rsidRDefault="00AD13BC" w:rsidP="004325F0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</w:p>
    <w:p w:rsidR="00AD13BC" w:rsidRPr="00C507D7" w:rsidRDefault="00AD13BC" w:rsidP="00BE6DBF">
      <w:pPr>
        <w:pStyle w:val="Tytu"/>
        <w:tabs>
          <w:tab w:val="left" w:pos="720"/>
        </w:tabs>
        <w:ind w:left="1571"/>
        <w:jc w:val="both"/>
        <w:rPr>
          <w:rFonts w:cs="Arial"/>
          <w:b w:val="0"/>
          <w:bCs/>
          <w:sz w:val="20"/>
        </w:rPr>
      </w:pPr>
    </w:p>
    <w:p w:rsidR="00AD13BC" w:rsidRPr="00C507D7" w:rsidRDefault="00AD13BC" w:rsidP="004325F0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 w:rsidRPr="00C507D7">
        <w:rPr>
          <w:rFonts w:cs="Arial"/>
          <w:b w:val="0"/>
          <w:bCs/>
          <w:sz w:val="20"/>
        </w:rPr>
        <w:t xml:space="preserve">b)Jamy Małe – Szkoła Podstawowa Jamy ,  </w:t>
      </w:r>
    </w:p>
    <w:p w:rsidR="00AD13BC" w:rsidRPr="00C507D7" w:rsidRDefault="00AD13BC" w:rsidP="004325F0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 w:rsidRPr="00C507D7">
        <w:rPr>
          <w:rFonts w:cs="Arial"/>
          <w:b w:val="0"/>
          <w:bCs/>
          <w:sz w:val="20"/>
        </w:rPr>
        <w:t xml:space="preserve">ilość uczniów - </w:t>
      </w:r>
      <w:r w:rsidR="00445F5E">
        <w:rPr>
          <w:rFonts w:cs="Arial"/>
          <w:bCs/>
          <w:sz w:val="20"/>
        </w:rPr>
        <w:t>21</w:t>
      </w:r>
    </w:p>
    <w:p w:rsidR="00AD13BC" w:rsidRPr="00C507D7" w:rsidRDefault="00AD13BC" w:rsidP="00BE6DBF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 w:rsidRPr="00C507D7">
        <w:rPr>
          <w:rFonts w:cs="Arial"/>
          <w:b w:val="0"/>
          <w:bCs/>
          <w:sz w:val="20"/>
        </w:rPr>
        <w:t>długość trasy ( jednorazowy przejazd ) od Jamy Małe do Szkoły Podstawowej w Jamach to ok. 4 km</w:t>
      </w:r>
    </w:p>
    <w:p w:rsidR="00AD13BC" w:rsidRPr="00C507D7" w:rsidRDefault="00AD13BC" w:rsidP="00BE6DBF">
      <w:pPr>
        <w:pStyle w:val="Tytu"/>
        <w:tabs>
          <w:tab w:val="left" w:pos="720"/>
        </w:tabs>
        <w:ind w:left="851"/>
        <w:jc w:val="both"/>
        <w:rPr>
          <w:rFonts w:cs="Arial"/>
          <w:b w:val="0"/>
          <w:bCs/>
          <w:sz w:val="20"/>
        </w:rPr>
      </w:pPr>
    </w:p>
    <w:p w:rsidR="00BA72FE" w:rsidRPr="00C507D7" w:rsidRDefault="00AD13BC" w:rsidP="00BA72FE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 w:rsidRPr="00C507D7">
        <w:rPr>
          <w:rFonts w:cs="Arial"/>
          <w:b w:val="0"/>
          <w:bCs/>
          <w:sz w:val="20"/>
        </w:rPr>
        <w:t>jeden k</w:t>
      </w:r>
      <w:r w:rsidR="00BA72FE">
        <w:rPr>
          <w:rFonts w:cs="Arial"/>
          <w:b w:val="0"/>
          <w:bCs/>
          <w:sz w:val="20"/>
        </w:rPr>
        <w:t>urs przywozu i dwa kursy odwozu w dni nauki szkolnej.</w:t>
      </w:r>
    </w:p>
    <w:p w:rsidR="00AD13BC" w:rsidRPr="00C507D7" w:rsidRDefault="00AD13BC" w:rsidP="004325F0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</w:p>
    <w:p w:rsidR="00AD13BC" w:rsidRPr="00C507D7" w:rsidRDefault="00AD13BC" w:rsidP="00BE6DBF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</w:p>
    <w:p w:rsidR="00AD13BC" w:rsidRPr="00C507D7" w:rsidRDefault="00AD13BC" w:rsidP="00E25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07D7">
        <w:rPr>
          <w:rFonts w:ascii="Arial" w:hAnsi="Arial" w:cs="Arial"/>
          <w:b/>
          <w:sz w:val="20"/>
          <w:szCs w:val="20"/>
        </w:rPr>
        <w:t>Trasa nr. 3</w:t>
      </w:r>
    </w:p>
    <w:p w:rsidR="00AD13BC" w:rsidRPr="00C507D7" w:rsidRDefault="004F40CF" w:rsidP="00E25A66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Wampierzów - </w:t>
      </w:r>
      <w:r w:rsidR="00AD13BC" w:rsidRPr="00C507D7">
        <w:rPr>
          <w:rFonts w:ascii="Arial" w:hAnsi="Arial" w:cs="Arial"/>
          <w:bCs/>
          <w:color w:val="000000"/>
          <w:sz w:val="20"/>
          <w:szCs w:val="20"/>
        </w:rPr>
        <w:t>Zabrnie – Kosówka – Szkoła Podstawowa w Wadowicach Dolnych</w:t>
      </w:r>
    </w:p>
    <w:p w:rsidR="00AD13BC" w:rsidRPr="00C507D7" w:rsidRDefault="00AD13BC" w:rsidP="00E25A66">
      <w:pPr>
        <w:rPr>
          <w:rFonts w:ascii="Arial" w:hAnsi="Arial" w:cs="Arial"/>
          <w:bCs/>
          <w:color w:val="000000"/>
          <w:sz w:val="20"/>
          <w:szCs w:val="20"/>
        </w:rPr>
      </w:pPr>
      <w:r w:rsidRPr="00C507D7">
        <w:rPr>
          <w:rFonts w:ascii="Arial" w:hAnsi="Arial" w:cs="Arial"/>
          <w:bCs/>
          <w:color w:val="000000"/>
          <w:sz w:val="20"/>
          <w:szCs w:val="20"/>
        </w:rPr>
        <w:t xml:space="preserve">Ilość uczniów - </w:t>
      </w:r>
      <w:r w:rsidR="00445F5E">
        <w:rPr>
          <w:rFonts w:ascii="Arial" w:hAnsi="Arial" w:cs="Arial"/>
          <w:b/>
          <w:bCs/>
          <w:color w:val="000000"/>
          <w:sz w:val="20"/>
          <w:szCs w:val="20"/>
        </w:rPr>
        <w:t>45</w:t>
      </w:r>
      <w:r w:rsidRPr="00C507D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D13BC" w:rsidRPr="00C507D7" w:rsidRDefault="00AD13BC" w:rsidP="00E25A66">
      <w:pPr>
        <w:rPr>
          <w:rFonts w:ascii="Arial" w:hAnsi="Arial" w:cs="Arial"/>
          <w:bCs/>
          <w:color w:val="000000"/>
          <w:sz w:val="20"/>
          <w:szCs w:val="20"/>
        </w:rPr>
      </w:pPr>
      <w:r w:rsidRPr="00C507D7">
        <w:rPr>
          <w:rFonts w:ascii="Arial" w:hAnsi="Arial" w:cs="Arial"/>
          <w:bCs/>
          <w:color w:val="000000"/>
          <w:sz w:val="20"/>
          <w:szCs w:val="20"/>
        </w:rPr>
        <w:t>Długość trasy (jednorazowy przejazd) z Zabrnia i Kosówki do Szkoły Podstawowej w Wadowicach Dolnych to ok. 9 km</w:t>
      </w:r>
    </w:p>
    <w:p w:rsidR="00BA72FE" w:rsidRPr="00C507D7" w:rsidRDefault="0091328A" w:rsidP="00BA72FE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jeden kurs przywozu i dwa</w:t>
      </w:r>
      <w:r w:rsidR="00AD13BC" w:rsidRPr="00C507D7">
        <w:rPr>
          <w:rFonts w:cs="Arial"/>
          <w:b w:val="0"/>
          <w:bCs/>
          <w:sz w:val="20"/>
        </w:rPr>
        <w:t xml:space="preserve"> kurs</w:t>
      </w:r>
      <w:r>
        <w:rPr>
          <w:rFonts w:cs="Arial"/>
          <w:b w:val="0"/>
          <w:bCs/>
          <w:sz w:val="20"/>
        </w:rPr>
        <w:t>y</w:t>
      </w:r>
      <w:r w:rsidR="00BA72FE">
        <w:rPr>
          <w:rFonts w:cs="Arial"/>
          <w:b w:val="0"/>
          <w:bCs/>
          <w:sz w:val="20"/>
        </w:rPr>
        <w:t xml:space="preserve"> odwozu w dni nauki szkolnej.</w:t>
      </w:r>
    </w:p>
    <w:p w:rsidR="00AD13BC" w:rsidRPr="00C507D7" w:rsidRDefault="00AD13BC" w:rsidP="00E25A66">
      <w:pPr>
        <w:pStyle w:val="Tytu"/>
        <w:tabs>
          <w:tab w:val="left" w:pos="720"/>
        </w:tabs>
        <w:jc w:val="both"/>
        <w:rPr>
          <w:rFonts w:cs="Arial"/>
          <w:b w:val="0"/>
          <w:bCs/>
          <w:sz w:val="20"/>
        </w:rPr>
      </w:pPr>
    </w:p>
    <w:p w:rsidR="00E25A66" w:rsidRDefault="00E25A66" w:rsidP="00E25A66">
      <w:pPr>
        <w:rPr>
          <w:rFonts w:ascii="Arial" w:hAnsi="Arial" w:cs="Arial"/>
          <w:bCs/>
          <w:sz w:val="20"/>
          <w:szCs w:val="20"/>
        </w:rPr>
      </w:pPr>
    </w:p>
    <w:p w:rsidR="00AD13BC" w:rsidRPr="00C507D7" w:rsidRDefault="00AD13BC" w:rsidP="00E25A66">
      <w:pPr>
        <w:rPr>
          <w:rFonts w:ascii="Arial" w:hAnsi="Arial" w:cs="Arial"/>
          <w:b/>
          <w:bCs/>
          <w:sz w:val="20"/>
          <w:szCs w:val="20"/>
        </w:rPr>
      </w:pPr>
      <w:r w:rsidRPr="00C507D7">
        <w:rPr>
          <w:rFonts w:ascii="Arial" w:hAnsi="Arial" w:cs="Arial"/>
          <w:b/>
          <w:bCs/>
          <w:sz w:val="20"/>
          <w:szCs w:val="20"/>
        </w:rPr>
        <w:t>Usługa  obejmuje  przewóz dzieci na planowanych powyżej trasach z zapewnieniem opieki przez opiekunów zatrudnionych przez Wykonawcę usługi:</w:t>
      </w:r>
    </w:p>
    <w:p w:rsidR="00E25A66" w:rsidRDefault="00E25A66" w:rsidP="00BE6DBF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AD13BC" w:rsidRPr="00C507D7" w:rsidRDefault="00AD13BC" w:rsidP="00BE6DBF">
      <w:pPr>
        <w:ind w:left="85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507D7">
        <w:rPr>
          <w:rFonts w:ascii="Arial" w:hAnsi="Arial" w:cs="Arial"/>
          <w:bCs/>
          <w:color w:val="000000"/>
          <w:sz w:val="20"/>
          <w:szCs w:val="20"/>
        </w:rPr>
        <w:t xml:space="preserve">W ofercie należy  podać cenę za  jeden dzień  przewozu taborem własnym uwzględniając dowóz i odwóz na wszystkich </w:t>
      </w:r>
      <w:r w:rsidR="0008577C">
        <w:rPr>
          <w:rFonts w:ascii="Arial" w:hAnsi="Arial" w:cs="Arial"/>
          <w:bCs/>
          <w:color w:val="000000"/>
          <w:sz w:val="20"/>
          <w:szCs w:val="20"/>
        </w:rPr>
        <w:t>podanych trasach w niniejszej S</w:t>
      </w:r>
      <w:r w:rsidRPr="00C507D7">
        <w:rPr>
          <w:rFonts w:ascii="Arial" w:hAnsi="Arial" w:cs="Arial"/>
          <w:bCs/>
          <w:color w:val="000000"/>
          <w:sz w:val="20"/>
          <w:szCs w:val="20"/>
        </w:rPr>
        <w:t>WZ. Zaleca się oferentom przeprowadzenia wizji lokalnej poszczególnych tras przewozu w celu uzyskania informacji, które mogą być niezbędne  do  prawidłowego przygotowania oferty.</w:t>
      </w:r>
    </w:p>
    <w:p w:rsidR="006C7C31" w:rsidRPr="00C507D7" w:rsidRDefault="006C7C31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</w:p>
    <w:p w:rsidR="00166A92" w:rsidRPr="00C507D7" w:rsidRDefault="00166A92" w:rsidP="00D455F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Pozostałe wymagania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1)</w:t>
      </w:r>
      <w:r w:rsidRPr="00C507D7">
        <w:rPr>
          <w:rFonts w:ascii="Arial" w:hAnsi="Arial" w:cs="Arial"/>
          <w:sz w:val="20"/>
          <w:szCs w:val="20"/>
        </w:rPr>
        <w:tab/>
        <w:t>Zamawiający wymaga, aby pojazdy, którymi świadczona będzie usługa dowozu uczniów były w pełni sprawne technicznie. Wykonawca w tym zakresie zobowiązany jest do przestrzegania przepisów określonych w Rozporządzeniu Ministra Infrastruktury z dnia 31 grudnia 2002 roku w sprawie warunków technicznych pojazdów oraz zakresu ich niezbędnego wyposażenia ( Dz. U. z 2016 r. poz. 2022 ).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2)</w:t>
      </w:r>
      <w:r w:rsidRPr="00C507D7">
        <w:rPr>
          <w:rFonts w:ascii="Arial" w:hAnsi="Arial" w:cs="Arial"/>
          <w:sz w:val="20"/>
          <w:szCs w:val="20"/>
        </w:rPr>
        <w:tab/>
        <w:t>Wykonawca zobowiązany będzie do zapewnienia:</w:t>
      </w:r>
    </w:p>
    <w:p w:rsidR="00034E8E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- w pełni sprawnych technicznie pojazdów. Stan techniczny pojazdów świadczących usługę musi zostać potwierdzony odpowiednimi dokumentami przeglądów technicznych. Każdy z pojazdów musi posiadać ważne ubezpieczenie OC. Dokumenty te powinny być okazane na każde żądanie Zamawiającego.</w:t>
      </w:r>
      <w:r w:rsidR="009E0CAC" w:rsidRPr="00C507D7">
        <w:rPr>
          <w:rFonts w:ascii="Arial" w:hAnsi="Arial" w:cs="Arial"/>
          <w:sz w:val="20"/>
          <w:szCs w:val="20"/>
        </w:rPr>
        <w:t xml:space="preserve"> </w:t>
      </w:r>
      <w:r w:rsidR="00034E8E" w:rsidRPr="00C507D7">
        <w:rPr>
          <w:rFonts w:ascii="Arial" w:hAnsi="Arial" w:cs="Arial"/>
          <w:sz w:val="20"/>
          <w:szCs w:val="20"/>
        </w:rPr>
        <w:t>Zamawiający</w:t>
      </w:r>
      <w:r w:rsidR="0060246D" w:rsidRPr="00C507D7">
        <w:rPr>
          <w:rFonts w:ascii="Arial" w:hAnsi="Arial" w:cs="Arial"/>
          <w:sz w:val="20"/>
          <w:szCs w:val="20"/>
        </w:rPr>
        <w:t xml:space="preserve"> jest upoważniony do kontroli stanu środków transportu wykonujących dowozy.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- odpowiednich warunków bezpieczeństwa, higieny i wygody przejazdów;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- przestrzegania ustalonego rozkładu czasowego i tras przejazdów;</w:t>
      </w:r>
    </w:p>
    <w:p w:rsidR="00034E8E" w:rsidRPr="00C507D7" w:rsidRDefault="00166A92" w:rsidP="00EE34EF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- w przypadku awarii a</w:t>
      </w:r>
      <w:r w:rsidR="00EE34EF">
        <w:rPr>
          <w:rFonts w:ascii="Arial" w:hAnsi="Arial" w:cs="Arial"/>
          <w:sz w:val="20"/>
          <w:szCs w:val="20"/>
        </w:rPr>
        <w:t xml:space="preserve">utobusu </w:t>
      </w:r>
      <w:r w:rsidRPr="00C507D7">
        <w:rPr>
          <w:rFonts w:ascii="Arial" w:hAnsi="Arial" w:cs="Arial"/>
          <w:sz w:val="20"/>
          <w:szCs w:val="20"/>
        </w:rPr>
        <w:t>– p</w:t>
      </w:r>
      <w:r w:rsidR="00034E8E" w:rsidRPr="00C507D7">
        <w:rPr>
          <w:rFonts w:ascii="Arial" w:hAnsi="Arial" w:cs="Arial"/>
          <w:sz w:val="20"/>
          <w:szCs w:val="20"/>
        </w:rPr>
        <w:t>odstawienie pojazdu zapasowego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 xml:space="preserve">3) W przypadku zmiany organizacji zajęć szkolnych polegającej na skróceniu godzin nauki (np. rekolekcje, święto szkoły itp. uroczystości) Wykonawca zostanie niezwłocznie powiadomiony przez dyrektora szkoły o zmianie terminu dowozu i odwozu uczniów. 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4) Zamawiający zastrzega możliwość skrócenia bądź wydłużenia terminu wykonywania zamówienia, w związku ze zmianami w przepisach prawa lub przedłużającym się okresem zamknięcia szkół spowodowanym epidemią.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5) Zamawiający zastrzega sobie możliwość zmiany: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a) liczby dowożonych uczniów wynikający z naturalnego ruchu w trakcie roku szkolnego (zmiana szkoły przez ucznia, itp.),</w:t>
      </w:r>
    </w:p>
    <w:p w:rsidR="00166A92" w:rsidRPr="00C507D7" w:rsidRDefault="00166A92" w:rsidP="00F360C9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C507D7">
        <w:rPr>
          <w:rFonts w:ascii="Arial" w:hAnsi="Arial" w:cs="Arial"/>
          <w:sz w:val="20"/>
          <w:szCs w:val="20"/>
        </w:rPr>
        <w:t>b) czasu dowozu i odwozu w zależnośc</w:t>
      </w:r>
      <w:r w:rsidR="00F360C9" w:rsidRPr="00C507D7">
        <w:rPr>
          <w:rFonts w:ascii="Arial" w:hAnsi="Arial" w:cs="Arial"/>
          <w:sz w:val="20"/>
          <w:szCs w:val="20"/>
        </w:rPr>
        <w:t>i od rozkładu zajęć lekcyjnych.</w:t>
      </w:r>
    </w:p>
    <w:p w:rsidR="00166A92" w:rsidRPr="00C507D7" w:rsidRDefault="00166A92" w:rsidP="00166A92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</w:p>
    <w:p w:rsidR="006C7C31" w:rsidRDefault="006A3CB5" w:rsidP="00D455F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6C7C31" w:rsidRDefault="006C7C31" w:rsidP="006C7C3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7C31">
        <w:rPr>
          <w:rFonts w:ascii="Arial" w:hAnsi="Arial" w:cs="Arial"/>
          <w:sz w:val="20"/>
          <w:szCs w:val="20"/>
        </w:rPr>
        <w:t>60.13.00.00-8 - Usługi w zakresie specjalistycznego transportu drogowego osób</w:t>
      </w:r>
      <w:r>
        <w:rPr>
          <w:rFonts w:ascii="Arial" w:hAnsi="Arial" w:cs="Arial"/>
          <w:sz w:val="20"/>
          <w:szCs w:val="20"/>
        </w:rPr>
        <w:t>.</w:t>
      </w:r>
    </w:p>
    <w:p w:rsidR="006C7C31" w:rsidRPr="006C7C31" w:rsidRDefault="006C7C31" w:rsidP="00D455F0">
      <w:pPr>
        <w:pStyle w:val="pkt"/>
        <w:numPr>
          <w:ilvl w:val="0"/>
          <w:numId w:val="39"/>
        </w:numPr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6C7C31">
        <w:rPr>
          <w:rFonts w:ascii="Arial" w:hAnsi="Arial" w:cs="Arial"/>
          <w:sz w:val="20"/>
        </w:rPr>
        <w:t>Zamawiający</w:t>
      </w:r>
      <w:r w:rsidR="00F360C9">
        <w:rPr>
          <w:rFonts w:ascii="Arial" w:hAnsi="Arial" w:cs="Arial"/>
          <w:sz w:val="20"/>
        </w:rPr>
        <w:t xml:space="preserve"> nie</w:t>
      </w:r>
      <w:r w:rsidRPr="006C7C31">
        <w:rPr>
          <w:rFonts w:ascii="Arial" w:hAnsi="Arial" w:cs="Arial"/>
          <w:sz w:val="20"/>
        </w:rPr>
        <w:t xml:space="preserve"> dopuszcza składania ofert częściowych.</w:t>
      </w:r>
    </w:p>
    <w:p w:rsidR="006C7C31" w:rsidRDefault="00312428" w:rsidP="00D455F0">
      <w:pPr>
        <w:pStyle w:val="pkt"/>
        <w:numPr>
          <w:ilvl w:val="0"/>
          <w:numId w:val="39"/>
        </w:numPr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6C7C31">
        <w:rPr>
          <w:rFonts w:ascii="Arial" w:hAnsi="Arial" w:cs="Arial"/>
          <w:sz w:val="20"/>
        </w:rPr>
        <w:t xml:space="preserve">Zamawiający nie dopuszcza składania ofert </w:t>
      </w:r>
      <w:r w:rsidR="00E011C2" w:rsidRPr="006C7C31">
        <w:rPr>
          <w:rFonts w:ascii="Arial" w:hAnsi="Arial" w:cs="Arial"/>
          <w:sz w:val="20"/>
        </w:rPr>
        <w:t>wariantowych oraz w postaci katalogów elektronicznych.</w:t>
      </w:r>
    </w:p>
    <w:p w:rsidR="00275629" w:rsidRPr="006C7C31" w:rsidRDefault="00C1770E" w:rsidP="00D455F0">
      <w:pPr>
        <w:pStyle w:val="pkt"/>
        <w:numPr>
          <w:ilvl w:val="0"/>
          <w:numId w:val="39"/>
        </w:numPr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6C7C31">
        <w:rPr>
          <w:rFonts w:ascii="Arial" w:hAnsi="Arial" w:cs="Arial"/>
          <w:sz w:val="20"/>
        </w:rPr>
        <w:tab/>
      </w:r>
      <w:r w:rsidR="00A52ED6" w:rsidRPr="006C7C31">
        <w:rPr>
          <w:rFonts w:ascii="Arial" w:hAnsi="Arial" w:cs="Arial"/>
          <w:sz w:val="20"/>
        </w:rPr>
        <w:t>Zamawiający</w:t>
      </w:r>
      <w:r w:rsidR="00AC2B33" w:rsidRPr="006C7C31">
        <w:rPr>
          <w:rFonts w:ascii="Arial" w:hAnsi="Arial" w:cs="Arial"/>
          <w:sz w:val="20"/>
        </w:rPr>
        <w:t xml:space="preserve"> </w:t>
      </w:r>
      <w:r w:rsidR="0087701F" w:rsidRPr="006C7C31">
        <w:rPr>
          <w:rFonts w:ascii="Arial" w:hAnsi="Arial" w:cs="Arial"/>
          <w:sz w:val="20"/>
        </w:rPr>
        <w:t>przewiduje</w:t>
      </w:r>
      <w:r w:rsidR="00BA4A71" w:rsidRPr="006C7C31">
        <w:rPr>
          <w:rFonts w:ascii="Arial" w:hAnsi="Arial" w:cs="Arial"/>
          <w:sz w:val="20"/>
        </w:rPr>
        <w:t xml:space="preserve"> udziela</w:t>
      </w:r>
      <w:r w:rsidR="0087701F" w:rsidRPr="006C7C31">
        <w:rPr>
          <w:rFonts w:ascii="Arial" w:hAnsi="Arial" w:cs="Arial"/>
          <w:sz w:val="20"/>
        </w:rPr>
        <w:t>nia</w:t>
      </w:r>
      <w:r w:rsidR="00A52ED6" w:rsidRPr="006C7C31">
        <w:rPr>
          <w:rFonts w:ascii="Arial" w:hAnsi="Arial" w:cs="Arial"/>
          <w:sz w:val="20"/>
        </w:rPr>
        <w:t xml:space="preserve"> zamówień, o których mowa w art. </w:t>
      </w:r>
      <w:r w:rsidR="0079347F" w:rsidRPr="006C7C31">
        <w:rPr>
          <w:rFonts w:ascii="Arial" w:hAnsi="Arial" w:cs="Arial"/>
          <w:sz w:val="20"/>
        </w:rPr>
        <w:t>214 ust. 1 pkt 7 Pzp</w:t>
      </w:r>
      <w:r w:rsidR="006204E8" w:rsidRPr="006C7C31">
        <w:rPr>
          <w:rFonts w:ascii="Arial" w:hAnsi="Arial" w:cs="Arial"/>
          <w:sz w:val="20"/>
        </w:rPr>
        <w:t>.</w:t>
      </w:r>
      <w:r w:rsidR="0079347F" w:rsidRPr="006C7C31">
        <w:rPr>
          <w:rFonts w:ascii="Arial" w:hAnsi="Arial" w:cs="Arial"/>
          <w:sz w:val="20"/>
        </w:rPr>
        <w:t xml:space="preserve"> w okresie 3 lat od dnia udzielenia zamówienia podstawowego, o wartoś</w:t>
      </w:r>
      <w:r w:rsidR="00D76A10" w:rsidRPr="006C7C31">
        <w:rPr>
          <w:rFonts w:ascii="Arial" w:hAnsi="Arial" w:cs="Arial"/>
          <w:sz w:val="20"/>
        </w:rPr>
        <w:t xml:space="preserve">ci </w:t>
      </w:r>
      <w:r w:rsidR="0008577C">
        <w:rPr>
          <w:rFonts w:ascii="Arial" w:hAnsi="Arial" w:cs="Arial"/>
          <w:sz w:val="20"/>
        </w:rPr>
        <w:t>do 3</w:t>
      </w:r>
      <w:r w:rsidR="0079347F" w:rsidRPr="006C7C31">
        <w:rPr>
          <w:rFonts w:ascii="Arial" w:hAnsi="Arial" w:cs="Arial"/>
          <w:sz w:val="20"/>
        </w:rPr>
        <w:t>0 % wartości zamówienia podstawowego. Zamówienia te polegać będą na powtórzeniu</w:t>
      </w:r>
      <w:r w:rsidR="00D76A10" w:rsidRPr="006C7C31">
        <w:rPr>
          <w:rFonts w:ascii="Arial" w:hAnsi="Arial" w:cs="Arial"/>
          <w:sz w:val="20"/>
        </w:rPr>
        <w:t xml:space="preserve"> usług o podobnym charakterze</w:t>
      </w:r>
      <w:r w:rsidR="007E2FEE" w:rsidRPr="006C7C31">
        <w:rPr>
          <w:rFonts w:ascii="Arial" w:hAnsi="Arial" w:cs="Arial"/>
          <w:sz w:val="20"/>
        </w:rPr>
        <w:t>,</w:t>
      </w:r>
      <w:r w:rsidR="0079347F" w:rsidRPr="006C7C31">
        <w:rPr>
          <w:rFonts w:ascii="Arial" w:hAnsi="Arial" w:cs="Arial"/>
          <w:sz w:val="20"/>
        </w:rPr>
        <w:t xml:space="preserve"> stanowiących przedmiot. Zamówienia, o któr</w:t>
      </w:r>
      <w:r w:rsidR="00EE34EF">
        <w:rPr>
          <w:rFonts w:ascii="Arial" w:hAnsi="Arial" w:cs="Arial"/>
          <w:sz w:val="20"/>
        </w:rPr>
        <w:t xml:space="preserve">ych mowa powyżej będą </w:t>
      </w:r>
      <w:r w:rsidR="0079347F" w:rsidRPr="006C7C31">
        <w:rPr>
          <w:rFonts w:ascii="Arial" w:hAnsi="Arial" w:cs="Arial"/>
          <w:sz w:val="20"/>
        </w:rPr>
        <w:t>po przeprowadzeniu odrębnego postępowania o udzielenie zamówienia publicznego w trybie zamówienia z wolnej ręki.</w:t>
      </w:r>
    </w:p>
    <w:p w:rsidR="006204E8" w:rsidRPr="0079347F" w:rsidRDefault="00C1770E" w:rsidP="00D455F0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79347F">
        <w:rPr>
          <w:rFonts w:ascii="Arial" w:hAnsi="Arial" w:cs="Arial"/>
          <w:sz w:val="20"/>
          <w:szCs w:val="20"/>
        </w:rPr>
        <w:tab/>
      </w:r>
      <w:r w:rsidR="006204E8" w:rsidRPr="0079347F">
        <w:rPr>
          <w:rFonts w:ascii="Arial" w:hAnsi="Arial" w:cs="Arial"/>
          <w:b/>
          <w:bCs/>
          <w:sz w:val="20"/>
        </w:rPr>
        <w:t>WIZJA LOKALNA</w:t>
      </w:r>
    </w:p>
    <w:p w:rsidR="006204E8" w:rsidRPr="000C7661" w:rsidRDefault="007E6247" w:rsidP="00D455F0">
      <w:pPr>
        <w:pStyle w:val="arimr"/>
        <w:widowControl/>
        <w:numPr>
          <w:ilvl w:val="0"/>
          <w:numId w:val="32"/>
        </w:numPr>
        <w:suppressAutoHyphens/>
        <w:snapToGrid/>
        <w:spacing w:before="2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6204E8" w:rsidRPr="000C7661">
        <w:rPr>
          <w:rFonts w:ascii="Arial" w:hAnsi="Arial" w:cs="Arial"/>
          <w:sz w:val="20"/>
          <w:lang w:val="pl-PL"/>
        </w:rPr>
        <w:t xml:space="preserve">Zamawiający </w:t>
      </w:r>
      <w:r w:rsidR="00A84101">
        <w:rPr>
          <w:rFonts w:ascii="Arial" w:hAnsi="Arial" w:cs="Arial"/>
          <w:sz w:val="20"/>
          <w:lang w:val="pl-PL"/>
        </w:rPr>
        <w:t>nie wymaga</w:t>
      </w:r>
      <w:r w:rsidR="006204E8" w:rsidRPr="000C7661">
        <w:rPr>
          <w:rFonts w:ascii="Arial" w:hAnsi="Arial" w:cs="Arial"/>
          <w:sz w:val="20"/>
          <w:lang w:val="pl-PL"/>
        </w:rPr>
        <w:t xml:space="preserve"> odbyci</w:t>
      </w:r>
      <w:r w:rsidR="00A84101">
        <w:rPr>
          <w:rFonts w:ascii="Arial" w:hAnsi="Arial" w:cs="Arial"/>
          <w:sz w:val="20"/>
          <w:lang w:val="pl-PL"/>
        </w:rPr>
        <w:t>a wizji lokalnej.</w:t>
      </w:r>
    </w:p>
    <w:p w:rsidR="00497A91" w:rsidRPr="00A84101" w:rsidRDefault="007E6247" w:rsidP="00D455F0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A84101">
        <w:rPr>
          <w:rFonts w:ascii="Arial" w:hAnsi="Arial" w:cs="Arial"/>
          <w:sz w:val="20"/>
          <w:lang w:val="pl-PL"/>
        </w:rPr>
        <w:tab/>
      </w:r>
      <w:r w:rsidR="00E8086A" w:rsidRPr="00A84101">
        <w:rPr>
          <w:rFonts w:ascii="Arial" w:hAnsi="Arial" w:cs="Arial"/>
          <w:b/>
          <w:sz w:val="20"/>
          <w:lang w:val="pl-PL"/>
        </w:rPr>
        <w:t>PODWYKO</w:t>
      </w:r>
      <w:r w:rsidR="00CF6AE5" w:rsidRPr="00A84101">
        <w:rPr>
          <w:rFonts w:ascii="Arial" w:hAnsi="Arial" w:cs="Arial"/>
          <w:b/>
          <w:sz w:val="20"/>
          <w:lang w:val="pl-PL"/>
        </w:rPr>
        <w:t>NAWSTWO</w:t>
      </w:r>
    </w:p>
    <w:p w:rsidR="00E8086A" w:rsidRPr="000C7661" w:rsidRDefault="007E6247" w:rsidP="00D455F0">
      <w:pPr>
        <w:pStyle w:val="arimr"/>
        <w:widowControl/>
        <w:numPr>
          <w:ilvl w:val="0"/>
          <w:numId w:val="28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E8086A" w:rsidRPr="000C7661" w:rsidRDefault="007E6247" w:rsidP="00D455F0">
      <w:pPr>
        <w:pStyle w:val="arimr"/>
        <w:widowControl/>
        <w:numPr>
          <w:ilvl w:val="0"/>
          <w:numId w:val="28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0C7661" w:rsidRDefault="007E6247" w:rsidP="00D455F0">
      <w:pPr>
        <w:pStyle w:val="arimr"/>
        <w:widowControl/>
        <w:numPr>
          <w:ilvl w:val="0"/>
          <w:numId w:val="28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D455F0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606064" w:rsidRPr="00275629" w:rsidRDefault="007E6247" w:rsidP="00D455F0">
      <w:pPr>
        <w:pStyle w:val="pkt"/>
        <w:numPr>
          <w:ilvl w:val="0"/>
          <w:numId w:val="31"/>
        </w:numPr>
        <w:spacing w:before="0" w:after="0" w:line="360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275629" w:rsidRPr="00275629">
        <w:rPr>
          <w:rFonts w:ascii="Arial" w:hAnsi="Arial" w:cs="Arial"/>
          <w:sz w:val="20"/>
        </w:rPr>
        <w:t xml:space="preserve">Zamówienie należy zrealizować w terminie:  </w:t>
      </w:r>
      <w:r w:rsidR="00F04347">
        <w:rPr>
          <w:rFonts w:ascii="Arial" w:hAnsi="Arial" w:cs="Arial"/>
          <w:b/>
          <w:sz w:val="20"/>
        </w:rPr>
        <w:t>od 01.09.2022</w:t>
      </w:r>
      <w:r w:rsidR="00275629" w:rsidRPr="00275629">
        <w:rPr>
          <w:rFonts w:ascii="Arial" w:hAnsi="Arial" w:cs="Arial"/>
          <w:b/>
          <w:sz w:val="20"/>
        </w:rPr>
        <w:t xml:space="preserve"> r. do 30.</w:t>
      </w:r>
      <w:r w:rsidR="00F04347">
        <w:rPr>
          <w:rFonts w:ascii="Arial" w:hAnsi="Arial" w:cs="Arial"/>
          <w:b/>
          <w:sz w:val="20"/>
        </w:rPr>
        <w:t>06.2023</w:t>
      </w:r>
      <w:r w:rsidR="00A00822">
        <w:rPr>
          <w:rFonts w:ascii="Arial" w:hAnsi="Arial" w:cs="Arial"/>
          <w:b/>
          <w:sz w:val="20"/>
        </w:rPr>
        <w:t xml:space="preserve"> r. w dni nauki szkolnej.</w:t>
      </w:r>
    </w:p>
    <w:p w:rsidR="00E37F70" w:rsidRPr="004C5B58" w:rsidRDefault="00606064" w:rsidP="00D455F0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4C5B58">
        <w:rPr>
          <w:rFonts w:ascii="Arial" w:hAnsi="Arial" w:cs="Arial"/>
          <w:b/>
          <w:sz w:val="20"/>
        </w:rPr>
        <w:tab/>
      </w:r>
      <w:r w:rsidR="005B5095" w:rsidRPr="004C5B58">
        <w:rPr>
          <w:rFonts w:ascii="Arial" w:hAnsi="Arial" w:cs="Arial"/>
          <w:b/>
          <w:sz w:val="20"/>
        </w:rPr>
        <w:t>WARUNKI UDZIAŁU W POSTĘPOWANIU</w:t>
      </w:r>
    </w:p>
    <w:p w:rsidR="008539CF" w:rsidRPr="000C7661" w:rsidRDefault="007E6247" w:rsidP="00D455F0">
      <w:pPr>
        <w:pStyle w:val="Teksttreci0"/>
        <w:numPr>
          <w:ilvl w:val="0"/>
          <w:numId w:val="11"/>
        </w:numPr>
        <w:shd w:val="clear" w:color="auto" w:fill="auto"/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bCs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 xml:space="preserve">adach określonych w </w:t>
      </w:r>
      <w:r w:rsidR="000E08D2">
        <w:rPr>
          <w:rFonts w:ascii="Arial" w:hAnsi="Arial" w:cs="Arial"/>
          <w:sz w:val="20"/>
          <w:szCs w:val="20"/>
          <w:lang w:val="pl-PL"/>
        </w:rPr>
        <w:t>Dziale</w:t>
      </w:r>
      <w:r w:rsidR="00E26154" w:rsidRPr="000C7661">
        <w:rPr>
          <w:rFonts w:ascii="Arial" w:hAnsi="Arial" w:cs="Arial"/>
          <w:sz w:val="20"/>
          <w:szCs w:val="20"/>
          <w:lang w:val="pl-PL"/>
        </w:rPr>
        <w:t xml:space="preserve">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sz w:val="20"/>
          <w:szCs w:val="20"/>
          <w:lang w:val="pl-PL"/>
        </w:rPr>
        <w:t>udziału w postępowaniu.</w:t>
      </w:r>
      <w:bookmarkStart w:id="1" w:name="bookmark3"/>
    </w:p>
    <w:p w:rsidR="00C91090" w:rsidRDefault="007E6247" w:rsidP="00D455F0">
      <w:pPr>
        <w:pStyle w:val="Teksttreci0"/>
        <w:numPr>
          <w:ilvl w:val="0"/>
          <w:numId w:val="11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CC6838" w:rsidRPr="00A00822" w:rsidRDefault="00CC6838" w:rsidP="00CC6838">
      <w:pPr>
        <w:pStyle w:val="Teksttreci0"/>
        <w:shd w:val="clear" w:color="auto" w:fill="auto"/>
        <w:spacing w:line="360" w:lineRule="auto"/>
        <w:ind w:left="2324"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8539CF" w:rsidRPr="000C7661" w:rsidRDefault="007E6247" w:rsidP="00D455F0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04244F" w:rsidRDefault="007E6247" w:rsidP="00D455F0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  <w:r w:rsidR="00275629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04244F" w:rsidRPr="000C7661" w:rsidRDefault="00275629" w:rsidP="00275629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75629">
        <w:rPr>
          <w:rFonts w:ascii="Arial" w:hAnsi="Arial" w:cs="Arial"/>
          <w:sz w:val="20"/>
          <w:szCs w:val="20"/>
          <w:lang w:val="pl-PL"/>
        </w:rPr>
        <w:t>O uzyskanie zamówienia mogą ubiegać się podmioty, które posiadają licencję na  wykonywanie krajowego  transportu  drogowego  w  zakresie  przewozu  osób  wydanego  na  podstawie ustawy z dnia 6 września 2001r. o transporcie drogowym.</w:t>
      </w:r>
    </w:p>
    <w:p w:rsidR="008539CF" w:rsidRPr="000C7661" w:rsidRDefault="007E6247" w:rsidP="00D455F0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275629" w:rsidRPr="00275629" w:rsidRDefault="00547D88" w:rsidP="00D455F0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275629" w:rsidRPr="00275629" w:rsidRDefault="00275629" w:rsidP="00D455F0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5629">
        <w:rPr>
          <w:rFonts w:ascii="Arial" w:hAnsi="Arial" w:cs="Arial"/>
          <w:sz w:val="20"/>
          <w:szCs w:val="20"/>
        </w:rPr>
        <w:t xml:space="preserve">O uzyskanie zamówienia mogą ubiegać się podmioty, które udokumentują dysponowanie odpowiednim potencjałem technicznym: </w:t>
      </w:r>
    </w:p>
    <w:p w:rsidR="00275629" w:rsidRPr="00A572C5" w:rsidRDefault="00275629" w:rsidP="00275629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572C5">
        <w:rPr>
          <w:rFonts w:ascii="Arial" w:hAnsi="Arial" w:cs="Arial"/>
          <w:sz w:val="20"/>
          <w:szCs w:val="20"/>
        </w:rPr>
        <w:t>-</w:t>
      </w:r>
      <w:r w:rsidR="00F360C9">
        <w:rPr>
          <w:rFonts w:ascii="Arial" w:hAnsi="Arial" w:cs="Arial"/>
          <w:sz w:val="20"/>
          <w:szCs w:val="20"/>
        </w:rPr>
        <w:t xml:space="preserve"> minimum  3</w:t>
      </w:r>
      <w:r w:rsidRPr="00A572C5">
        <w:rPr>
          <w:rFonts w:ascii="Arial" w:hAnsi="Arial" w:cs="Arial"/>
          <w:sz w:val="20"/>
          <w:szCs w:val="20"/>
        </w:rPr>
        <w:t xml:space="preserve"> </w:t>
      </w:r>
      <w:r w:rsidR="00F360C9">
        <w:rPr>
          <w:rFonts w:ascii="Arial" w:hAnsi="Arial" w:cs="Arial"/>
          <w:sz w:val="20"/>
          <w:szCs w:val="20"/>
        </w:rPr>
        <w:t>autobusy</w:t>
      </w:r>
      <w:r w:rsidR="00944D35">
        <w:rPr>
          <w:rFonts w:ascii="Arial" w:hAnsi="Arial" w:cs="Arial"/>
          <w:sz w:val="20"/>
          <w:szCs w:val="20"/>
        </w:rPr>
        <w:t xml:space="preserve"> dostosowane do ilości przewożonych osób na poszczególnych trasach. </w:t>
      </w:r>
    </w:p>
    <w:p w:rsidR="00275629" w:rsidRPr="00275629" w:rsidRDefault="00A00822" w:rsidP="00275629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</w:t>
      </w:r>
      <w:r w:rsidR="00275629" w:rsidRPr="00A572C5">
        <w:rPr>
          <w:rFonts w:ascii="Arial" w:hAnsi="Arial" w:cs="Arial"/>
          <w:sz w:val="20"/>
          <w:szCs w:val="20"/>
        </w:rPr>
        <w:t xml:space="preserve"> wykorzystywan</w:t>
      </w:r>
      <w:r>
        <w:rPr>
          <w:rFonts w:ascii="Arial" w:hAnsi="Arial" w:cs="Arial"/>
          <w:sz w:val="20"/>
          <w:szCs w:val="20"/>
        </w:rPr>
        <w:t>y</w:t>
      </w:r>
      <w:r w:rsidR="00275629" w:rsidRPr="00A572C5">
        <w:rPr>
          <w:rFonts w:ascii="Arial" w:hAnsi="Arial" w:cs="Arial"/>
          <w:sz w:val="20"/>
          <w:szCs w:val="20"/>
        </w:rPr>
        <w:t xml:space="preserve"> do przewozu uczn</w:t>
      </w:r>
      <w:r>
        <w:rPr>
          <w:rFonts w:ascii="Arial" w:hAnsi="Arial" w:cs="Arial"/>
          <w:sz w:val="20"/>
          <w:szCs w:val="20"/>
        </w:rPr>
        <w:t>iów ma</w:t>
      </w:r>
      <w:r w:rsidR="00275629" w:rsidRPr="00A572C5">
        <w:rPr>
          <w:rFonts w:ascii="Arial" w:hAnsi="Arial" w:cs="Arial"/>
          <w:sz w:val="20"/>
          <w:szCs w:val="20"/>
        </w:rPr>
        <w:t xml:space="preserve"> być sprawn</w:t>
      </w:r>
      <w:r>
        <w:rPr>
          <w:rFonts w:ascii="Arial" w:hAnsi="Arial" w:cs="Arial"/>
          <w:sz w:val="20"/>
          <w:szCs w:val="20"/>
        </w:rPr>
        <w:t>y</w:t>
      </w:r>
      <w:r w:rsidR="00275629" w:rsidRPr="00A572C5">
        <w:rPr>
          <w:rFonts w:ascii="Arial" w:hAnsi="Arial" w:cs="Arial"/>
          <w:sz w:val="20"/>
          <w:szCs w:val="20"/>
        </w:rPr>
        <w:t xml:space="preserve"> technicznie</w:t>
      </w:r>
      <w:r>
        <w:rPr>
          <w:rFonts w:ascii="Arial" w:hAnsi="Arial" w:cs="Arial"/>
          <w:sz w:val="20"/>
          <w:szCs w:val="20"/>
        </w:rPr>
        <w:t>,</w:t>
      </w:r>
      <w:r w:rsidR="00275629" w:rsidRPr="00A572C5">
        <w:rPr>
          <w:rFonts w:ascii="Arial" w:hAnsi="Arial" w:cs="Arial"/>
          <w:sz w:val="20"/>
          <w:szCs w:val="20"/>
        </w:rPr>
        <w:t xml:space="preserve"> posiadać wszystkie badania i przeglądy techniczne wymagane przepisami </w:t>
      </w:r>
      <w:r>
        <w:rPr>
          <w:rFonts w:ascii="Arial" w:hAnsi="Arial" w:cs="Arial"/>
          <w:sz w:val="20"/>
          <w:szCs w:val="20"/>
        </w:rPr>
        <w:t>prawa, ubezpieczenie OC</w:t>
      </w:r>
      <w:r w:rsidR="00A572C5" w:rsidRPr="00A572C5">
        <w:rPr>
          <w:rFonts w:ascii="Arial" w:hAnsi="Arial" w:cs="Arial"/>
          <w:sz w:val="20"/>
          <w:szCs w:val="20"/>
        </w:rPr>
        <w:t xml:space="preserve">. </w:t>
      </w:r>
    </w:p>
    <w:p w:rsidR="00275629" w:rsidRPr="00275629" w:rsidRDefault="00275629" w:rsidP="00D455F0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275629">
        <w:rPr>
          <w:rFonts w:ascii="Arial" w:hAnsi="Arial" w:cs="Arial"/>
          <w:sz w:val="20"/>
          <w:szCs w:val="20"/>
        </w:rPr>
        <w:t xml:space="preserve">O uzyskanie zamówienia mogą ubiegać się podmioty </w:t>
      </w:r>
      <w:r w:rsidRPr="00275629">
        <w:rPr>
          <w:rFonts w:ascii="Arial" w:hAnsi="Arial" w:cs="Arial"/>
          <w:b/>
          <w:sz w:val="20"/>
          <w:szCs w:val="20"/>
        </w:rPr>
        <w:t>dysponujące następującymi osobami niezbędnymi do realizacji zamówienia</w:t>
      </w:r>
      <w:r w:rsidRPr="00275629">
        <w:rPr>
          <w:rFonts w:ascii="Arial" w:hAnsi="Arial" w:cs="Arial"/>
          <w:sz w:val="20"/>
          <w:szCs w:val="20"/>
        </w:rPr>
        <w:t xml:space="preserve">: </w:t>
      </w:r>
    </w:p>
    <w:p w:rsidR="00275629" w:rsidRPr="00275629" w:rsidRDefault="00275629" w:rsidP="00275629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75629">
        <w:rPr>
          <w:rFonts w:ascii="Arial" w:hAnsi="Arial" w:cs="Arial"/>
          <w:sz w:val="20"/>
          <w:szCs w:val="20"/>
        </w:rPr>
        <w:t xml:space="preserve">- minimum </w:t>
      </w:r>
      <w:r w:rsidR="00F360C9">
        <w:rPr>
          <w:rFonts w:ascii="Arial" w:hAnsi="Arial" w:cs="Arial"/>
          <w:sz w:val="20"/>
          <w:szCs w:val="20"/>
        </w:rPr>
        <w:t>3 kierowców</w:t>
      </w:r>
      <w:r w:rsidR="001C0033">
        <w:rPr>
          <w:rFonts w:ascii="Arial" w:hAnsi="Arial" w:cs="Arial"/>
          <w:sz w:val="20"/>
          <w:szCs w:val="20"/>
        </w:rPr>
        <w:t xml:space="preserve"> posiadający</w:t>
      </w:r>
      <w:r w:rsidR="00023590">
        <w:rPr>
          <w:rFonts w:ascii="Arial" w:hAnsi="Arial" w:cs="Arial"/>
          <w:sz w:val="20"/>
          <w:szCs w:val="20"/>
        </w:rPr>
        <w:t xml:space="preserve"> </w:t>
      </w:r>
      <w:r w:rsidR="001C0033">
        <w:rPr>
          <w:rFonts w:ascii="Arial" w:hAnsi="Arial" w:cs="Arial"/>
          <w:sz w:val="20"/>
          <w:szCs w:val="20"/>
        </w:rPr>
        <w:t>uprawnienia</w:t>
      </w:r>
      <w:r w:rsidR="00023590">
        <w:rPr>
          <w:rFonts w:ascii="Arial" w:hAnsi="Arial" w:cs="Arial"/>
          <w:sz w:val="20"/>
          <w:szCs w:val="20"/>
        </w:rPr>
        <w:t xml:space="preserve"> do kierowania pojazdem wyszczególnionym</w:t>
      </w:r>
      <w:r w:rsidRPr="00275629">
        <w:rPr>
          <w:rFonts w:ascii="Arial" w:hAnsi="Arial" w:cs="Arial"/>
          <w:sz w:val="20"/>
          <w:szCs w:val="20"/>
        </w:rPr>
        <w:t xml:space="preserve"> w ofercie, a  także  legitymujących  się  co  najmniej  3-letnim  st</w:t>
      </w:r>
      <w:r w:rsidR="00023590">
        <w:rPr>
          <w:rFonts w:ascii="Arial" w:hAnsi="Arial" w:cs="Arial"/>
          <w:sz w:val="20"/>
          <w:szCs w:val="20"/>
        </w:rPr>
        <w:t>ażem  pracy  jako  kierowca autobusu</w:t>
      </w:r>
      <w:r w:rsidRPr="00275629">
        <w:rPr>
          <w:rFonts w:ascii="Arial" w:hAnsi="Arial" w:cs="Arial"/>
          <w:sz w:val="20"/>
          <w:szCs w:val="20"/>
        </w:rPr>
        <w:t xml:space="preserve">. </w:t>
      </w:r>
    </w:p>
    <w:p w:rsidR="00CC6838" w:rsidRDefault="00275629" w:rsidP="00CC6838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75629">
        <w:rPr>
          <w:rFonts w:ascii="Arial" w:hAnsi="Arial" w:cs="Arial"/>
          <w:sz w:val="20"/>
          <w:szCs w:val="20"/>
        </w:rPr>
        <w:t>UWAGA! Ilość lat doświadczeń należy liczyć od daty wystawienia uprawnień.</w:t>
      </w:r>
    </w:p>
    <w:p w:rsidR="00C91090" w:rsidRPr="00275629" w:rsidRDefault="00C91090" w:rsidP="0054562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6F62DF" w:rsidRPr="000C7661" w:rsidRDefault="002240A5" w:rsidP="00D455F0">
      <w:pPr>
        <w:pStyle w:val="Akapitzlist"/>
        <w:numPr>
          <w:ilvl w:val="0"/>
          <w:numId w:val="11"/>
        </w:numPr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C7661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C7661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C7661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:rsidR="009051D6" w:rsidRPr="00CF0752" w:rsidRDefault="002240A5" w:rsidP="00D455F0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CF0752">
        <w:rPr>
          <w:rFonts w:ascii="Arial" w:hAnsi="Arial" w:cs="Arial"/>
          <w:sz w:val="20"/>
          <w:szCs w:val="20"/>
        </w:rPr>
        <w:tab/>
      </w:r>
      <w:r w:rsidR="00C1481E" w:rsidRPr="00CF0752">
        <w:rPr>
          <w:rFonts w:ascii="Arial" w:hAnsi="Arial" w:cs="Arial"/>
          <w:b/>
          <w:sz w:val="20"/>
          <w:szCs w:val="20"/>
        </w:rPr>
        <w:tab/>
      </w:r>
      <w:r w:rsidR="00A76ADE" w:rsidRPr="00CF0752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0C7661" w:rsidRDefault="002240A5" w:rsidP="00D455F0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0C7661" w:rsidRDefault="002240A5" w:rsidP="00D455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0C7661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22144E">
        <w:rPr>
          <w:rFonts w:ascii="Arial" w:hAnsi="Arial" w:cs="Arial"/>
          <w:sz w:val="20"/>
          <w:szCs w:val="20"/>
          <w:lang w:val="pl-PL"/>
        </w:rPr>
        <w:t>p.z.p.</w:t>
      </w:r>
      <w:r w:rsidR="001A1386" w:rsidRPr="000C7661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0C7661" w:rsidRDefault="002240A5" w:rsidP="00D455F0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0C7661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535839">
        <w:rPr>
          <w:rFonts w:ascii="Arial" w:hAnsi="Arial" w:cs="Arial"/>
          <w:sz w:val="20"/>
          <w:szCs w:val="20"/>
          <w:lang w:val="pl-PL"/>
        </w:rPr>
        <w:t>pkt. 4</w:t>
      </w:r>
      <w:r w:rsidR="00413BD0" w:rsidRPr="000C7661">
        <w:rPr>
          <w:rFonts w:ascii="Arial" w:hAnsi="Arial" w:cs="Arial"/>
          <w:sz w:val="20"/>
          <w:szCs w:val="20"/>
          <w:lang w:val="pl-PL"/>
        </w:rPr>
        <w:t xml:space="preserve"> </w:t>
      </w:r>
      <w:r w:rsidR="0022144E">
        <w:rPr>
          <w:rFonts w:ascii="Arial" w:hAnsi="Arial" w:cs="Arial"/>
          <w:sz w:val="20"/>
          <w:szCs w:val="20"/>
          <w:lang w:val="pl-PL"/>
        </w:rPr>
        <w:t>p.z.p.,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0C7661" w:rsidRDefault="002240A5" w:rsidP="00D455F0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tab/>
      </w:r>
      <w:r w:rsidR="00413BD0" w:rsidRPr="000C7661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FB0A07" w:rsidRPr="000C7661" w:rsidRDefault="002240A5" w:rsidP="00D455F0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p.z.p. </w:t>
      </w:r>
    </w:p>
    <w:p w:rsidR="003B377F" w:rsidRPr="000C7661" w:rsidRDefault="00C1481E" w:rsidP="00D455F0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0C7661" w:rsidRDefault="002240A5" w:rsidP="00D455F0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0C7661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0C7661">
        <w:rPr>
          <w:rFonts w:ascii="Arial" w:hAnsi="Arial" w:cs="Arial"/>
          <w:b/>
          <w:sz w:val="20"/>
          <w:szCs w:val="20"/>
        </w:rPr>
        <w:t>Załącznikiem nr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0C7661">
        <w:rPr>
          <w:rFonts w:ascii="Arial" w:hAnsi="Arial" w:cs="Arial"/>
          <w:sz w:val="20"/>
          <w:szCs w:val="20"/>
        </w:rPr>
        <w:t>;</w:t>
      </w:r>
    </w:p>
    <w:p w:rsidR="00D02E57" w:rsidRPr="000C7661" w:rsidRDefault="002240A5" w:rsidP="00D455F0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0C7661" w:rsidRDefault="002240A5" w:rsidP="00D455F0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17E8" w:rsidRPr="000C7661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>
        <w:rPr>
          <w:rFonts w:ascii="Arial" w:hAnsi="Arial" w:cs="Arial"/>
          <w:sz w:val="20"/>
          <w:szCs w:val="20"/>
        </w:rPr>
        <w:t xml:space="preserve">złożenia </w:t>
      </w:r>
      <w:r w:rsidR="00BE17E8" w:rsidRPr="000C7661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0C7661" w:rsidRDefault="00933EC0" w:rsidP="00D455F0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31AF" w:rsidRPr="000C7661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0C7661" w:rsidRDefault="00933EC0" w:rsidP="00D455F0">
      <w:pPr>
        <w:pStyle w:val="Akapitzlist"/>
        <w:numPr>
          <w:ilvl w:val="2"/>
          <w:numId w:val="11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7AE7" w:rsidRPr="000C7661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(Dz. U. z 20</w:t>
      </w:r>
      <w:r w:rsidR="00B62753">
        <w:rPr>
          <w:rFonts w:ascii="Arial" w:hAnsi="Arial" w:cs="Arial"/>
          <w:sz w:val="20"/>
          <w:szCs w:val="20"/>
        </w:rPr>
        <w:t>20</w:t>
      </w:r>
      <w:r w:rsidR="00197AE7" w:rsidRPr="000C7661">
        <w:rPr>
          <w:rFonts w:ascii="Arial" w:hAnsi="Arial" w:cs="Arial"/>
          <w:sz w:val="20"/>
          <w:szCs w:val="20"/>
        </w:rPr>
        <w:t xml:space="preserve"> r. poz. </w:t>
      </w:r>
      <w:r w:rsidR="00B62753">
        <w:rPr>
          <w:rFonts w:ascii="Arial" w:hAnsi="Arial" w:cs="Arial"/>
          <w:sz w:val="20"/>
          <w:szCs w:val="20"/>
        </w:rPr>
        <w:t>1076 i 1086</w:t>
      </w:r>
      <w:r w:rsidR="00197AE7" w:rsidRPr="000C7661">
        <w:rPr>
          <w:rFonts w:ascii="Arial" w:hAnsi="Arial" w:cs="Arial"/>
          <w:sz w:val="20"/>
          <w:szCs w:val="20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="00197AE7" w:rsidRPr="00992D8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E08D2">
        <w:rPr>
          <w:rFonts w:ascii="Arial" w:hAnsi="Arial" w:cs="Arial"/>
          <w:b/>
          <w:bCs/>
          <w:sz w:val="20"/>
          <w:szCs w:val="20"/>
        </w:rPr>
        <w:t>4</w:t>
      </w:r>
      <w:r w:rsidR="00992D88" w:rsidRPr="00992D8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0C7661">
        <w:rPr>
          <w:rFonts w:ascii="Arial" w:hAnsi="Arial" w:cs="Arial"/>
          <w:sz w:val="20"/>
          <w:szCs w:val="20"/>
        </w:rPr>
        <w:t>;</w:t>
      </w:r>
    </w:p>
    <w:p w:rsidR="00197AE7" w:rsidRDefault="00933EC0" w:rsidP="00D455F0">
      <w:pPr>
        <w:pStyle w:val="Akapitzlist"/>
        <w:numPr>
          <w:ilvl w:val="2"/>
          <w:numId w:val="11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4F5C" w:rsidRPr="000C7661">
        <w:rPr>
          <w:rFonts w:ascii="Arial" w:hAnsi="Arial" w:cs="Arial"/>
          <w:sz w:val="20"/>
          <w:szCs w:val="20"/>
        </w:rPr>
        <w:t>O</w:t>
      </w:r>
      <w:r w:rsidR="00FF3B8A" w:rsidRPr="000C7661">
        <w:rPr>
          <w:rFonts w:ascii="Arial" w:hAnsi="Arial" w:cs="Arial"/>
          <w:sz w:val="20"/>
          <w:szCs w:val="20"/>
        </w:rPr>
        <w:t>dpis lub informacj</w:t>
      </w:r>
      <w:r w:rsidR="000F4F5C" w:rsidRPr="000C7661">
        <w:rPr>
          <w:rFonts w:ascii="Arial" w:hAnsi="Arial" w:cs="Arial"/>
          <w:sz w:val="20"/>
          <w:szCs w:val="20"/>
        </w:rPr>
        <w:t>a</w:t>
      </w:r>
      <w:r w:rsidR="00FF3B8A" w:rsidRPr="000C7661">
        <w:rPr>
          <w:rFonts w:ascii="Arial" w:hAnsi="Arial" w:cs="Arial"/>
          <w:sz w:val="20"/>
          <w:szCs w:val="20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0F4F5C" w:rsidRPr="000C7661">
        <w:rPr>
          <w:rFonts w:ascii="Arial" w:hAnsi="Arial" w:cs="Arial"/>
          <w:sz w:val="20"/>
          <w:szCs w:val="20"/>
        </w:rPr>
        <w:t>;</w:t>
      </w:r>
    </w:p>
    <w:p w:rsidR="00545620" w:rsidRPr="00545620" w:rsidRDefault="00933EC0" w:rsidP="00D455F0">
      <w:pPr>
        <w:pStyle w:val="Akapitzlist"/>
        <w:numPr>
          <w:ilvl w:val="2"/>
          <w:numId w:val="11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545620">
        <w:rPr>
          <w:rFonts w:ascii="Arial" w:hAnsi="Arial" w:cs="Arial"/>
          <w:sz w:val="20"/>
          <w:szCs w:val="20"/>
        </w:rPr>
        <w:tab/>
      </w:r>
      <w:r w:rsidR="00545620" w:rsidRPr="00545620">
        <w:rPr>
          <w:rFonts w:ascii="Arial" w:hAnsi="Arial" w:cs="Arial"/>
          <w:sz w:val="20"/>
          <w:szCs w:val="20"/>
        </w:rPr>
        <w:t>Licencj</w:t>
      </w:r>
      <w:r w:rsidR="00F7021B">
        <w:rPr>
          <w:rFonts w:ascii="Arial" w:hAnsi="Arial" w:cs="Arial"/>
          <w:sz w:val="20"/>
          <w:szCs w:val="20"/>
        </w:rPr>
        <w:t>a</w:t>
      </w:r>
      <w:r w:rsidR="00545620" w:rsidRPr="00545620">
        <w:rPr>
          <w:rFonts w:ascii="Arial" w:hAnsi="Arial" w:cs="Arial"/>
          <w:sz w:val="20"/>
          <w:szCs w:val="20"/>
        </w:rPr>
        <w:t xml:space="preserve"> na  wykonywanie krajowego  transportu  drogowego  w  zakresie  przewozu  osób  wydanego  na  podstawie ustawy z dnia 6 września 2001r. o transporcie drogowym.</w:t>
      </w:r>
    </w:p>
    <w:p w:rsidR="000F4F5C" w:rsidRPr="00545620" w:rsidRDefault="00545620" w:rsidP="00D455F0">
      <w:pPr>
        <w:pStyle w:val="Akapitzlist"/>
        <w:numPr>
          <w:ilvl w:val="2"/>
          <w:numId w:val="11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32918" w:rsidRPr="00545620">
        <w:rPr>
          <w:rFonts w:ascii="Arial" w:hAnsi="Arial" w:cs="Arial"/>
          <w:sz w:val="20"/>
          <w:szCs w:val="20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</w:t>
      </w:r>
      <w:r w:rsidR="00BE5DB2" w:rsidRPr="00545620">
        <w:rPr>
          <w:rFonts w:ascii="Arial" w:hAnsi="Arial" w:cs="Arial"/>
          <w:sz w:val="20"/>
          <w:szCs w:val="20"/>
        </w:rPr>
        <w:t>publicznego, a także zakresu wykonywanych przez nie czynności oraz informacją o podstawie do dysponowania tymi osobami</w:t>
      </w:r>
      <w:r w:rsidR="00432918" w:rsidRPr="00545620">
        <w:rPr>
          <w:rFonts w:ascii="Arial" w:hAnsi="Arial" w:cs="Arial"/>
          <w:sz w:val="20"/>
          <w:szCs w:val="20"/>
        </w:rPr>
        <w:t xml:space="preserve"> </w:t>
      </w:r>
      <w:r w:rsidR="00444643" w:rsidRPr="00545620">
        <w:rPr>
          <w:rFonts w:ascii="Arial" w:hAnsi="Arial" w:cs="Arial"/>
          <w:sz w:val="20"/>
          <w:szCs w:val="20"/>
        </w:rPr>
        <w:t xml:space="preserve">-  </w:t>
      </w:r>
      <w:r w:rsidR="00992D88" w:rsidRPr="00545620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992D88" w:rsidRPr="00545620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545620">
        <w:rPr>
          <w:rFonts w:ascii="Arial" w:hAnsi="Arial" w:cs="Arial"/>
          <w:sz w:val="20"/>
          <w:szCs w:val="20"/>
        </w:rPr>
        <w:t>;</w:t>
      </w:r>
    </w:p>
    <w:p w:rsidR="00BE5DB2" w:rsidRDefault="00BE5DB2" w:rsidP="00D455F0">
      <w:pPr>
        <w:pStyle w:val="Akapitzlist"/>
        <w:numPr>
          <w:ilvl w:val="2"/>
          <w:numId w:val="11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71C5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Wykaz narzędzi, wyposażenia zakładu</w:t>
      </w:r>
      <w:r w:rsidR="00771C5C">
        <w:rPr>
          <w:rFonts w:ascii="Arial" w:hAnsi="Arial" w:cs="Arial"/>
          <w:sz w:val="20"/>
          <w:szCs w:val="20"/>
        </w:rPr>
        <w:t xml:space="preserve"> lub urządzeń technicznych dostępnych wykonawcy w celu wykonania zamówienia publicznego wraz z informacją o podstawie do dysponowania tymi zasobami - </w:t>
      </w:r>
      <w:r w:rsidR="00771C5C" w:rsidRPr="00992D8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45620">
        <w:rPr>
          <w:rFonts w:ascii="Arial" w:hAnsi="Arial" w:cs="Arial"/>
          <w:b/>
          <w:bCs/>
          <w:sz w:val="20"/>
          <w:szCs w:val="20"/>
        </w:rPr>
        <w:t>6</w:t>
      </w:r>
      <w:r w:rsidR="00771C5C" w:rsidRPr="00992D8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771C5C" w:rsidRPr="000C7661">
        <w:rPr>
          <w:rFonts w:ascii="Arial" w:hAnsi="Arial" w:cs="Arial"/>
          <w:sz w:val="20"/>
          <w:szCs w:val="20"/>
        </w:rPr>
        <w:t>;</w:t>
      </w:r>
    </w:p>
    <w:p w:rsidR="0070502E" w:rsidRPr="00CC7922" w:rsidRDefault="002B2076" w:rsidP="00D455F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C7922">
        <w:rPr>
          <w:rFonts w:ascii="Arial" w:hAnsi="Arial" w:cs="Arial"/>
          <w:sz w:val="20"/>
          <w:szCs w:val="20"/>
        </w:rPr>
        <w:tab/>
      </w:r>
      <w:r w:rsidR="0070502E" w:rsidRPr="00CC7922">
        <w:rPr>
          <w:rFonts w:ascii="Arial" w:hAnsi="Arial" w:cs="Arial"/>
          <w:sz w:val="20"/>
          <w:szCs w:val="20"/>
        </w:rPr>
        <w:t xml:space="preserve">Jeżeli </w:t>
      </w:r>
      <w:r w:rsidR="00433485" w:rsidRPr="00CC7922">
        <w:rPr>
          <w:rFonts w:ascii="Arial" w:hAnsi="Arial" w:cs="Arial"/>
          <w:sz w:val="20"/>
          <w:szCs w:val="20"/>
        </w:rPr>
        <w:t>W</w:t>
      </w:r>
      <w:r w:rsidR="0070502E" w:rsidRPr="00CC7922">
        <w:rPr>
          <w:rFonts w:ascii="Arial" w:hAnsi="Arial" w:cs="Arial"/>
          <w:sz w:val="20"/>
          <w:szCs w:val="20"/>
        </w:rPr>
        <w:t>ykonawca ma siedzibę lub miejsce zamieszkania poza terytorium Rzeczypospolitej Polskiej, zamiast dokument</w:t>
      </w:r>
      <w:r w:rsidR="00EA6260" w:rsidRPr="00CC7922">
        <w:rPr>
          <w:rFonts w:ascii="Arial" w:hAnsi="Arial" w:cs="Arial"/>
          <w:sz w:val="20"/>
          <w:szCs w:val="20"/>
        </w:rPr>
        <w:t>u</w:t>
      </w:r>
      <w:r w:rsidR="0070502E" w:rsidRPr="00CC7922">
        <w:rPr>
          <w:rFonts w:ascii="Arial" w:hAnsi="Arial" w:cs="Arial"/>
          <w:sz w:val="20"/>
          <w:szCs w:val="20"/>
        </w:rPr>
        <w:t xml:space="preserve">, o których mowa w </w:t>
      </w:r>
      <w:r w:rsidR="00F5747D" w:rsidRPr="00CC7922">
        <w:rPr>
          <w:rFonts w:ascii="Arial" w:hAnsi="Arial" w:cs="Arial"/>
          <w:sz w:val="20"/>
          <w:szCs w:val="20"/>
        </w:rPr>
        <w:t>ust. 4</w:t>
      </w:r>
      <w:r w:rsidR="008C4E97" w:rsidRPr="00CC7922">
        <w:rPr>
          <w:rFonts w:ascii="Arial" w:hAnsi="Arial" w:cs="Arial"/>
          <w:sz w:val="20"/>
          <w:szCs w:val="20"/>
        </w:rPr>
        <w:t xml:space="preserve"> pkt </w:t>
      </w:r>
      <w:r w:rsidR="00032FCA" w:rsidRPr="00CC7922">
        <w:rPr>
          <w:rFonts w:ascii="Arial" w:hAnsi="Arial" w:cs="Arial"/>
          <w:sz w:val="20"/>
          <w:szCs w:val="20"/>
        </w:rPr>
        <w:t>2</w:t>
      </w:r>
      <w:r w:rsidR="00F5747D" w:rsidRPr="00CC7922">
        <w:rPr>
          <w:rFonts w:ascii="Arial" w:hAnsi="Arial" w:cs="Arial"/>
          <w:sz w:val="20"/>
          <w:szCs w:val="20"/>
        </w:rPr>
        <w:t xml:space="preserve"> (Odpis lub informacja z Krajowego Rejestru Sądowego lub z Centralnej Ewidencji i Informacji o Działalności Gospodarczej)</w:t>
      </w:r>
      <w:r w:rsidR="00EA6260" w:rsidRPr="00CC7922">
        <w:rPr>
          <w:rFonts w:ascii="Arial" w:hAnsi="Arial" w:cs="Arial"/>
          <w:sz w:val="20"/>
          <w:szCs w:val="20"/>
        </w:rPr>
        <w:t>,</w:t>
      </w:r>
      <w:r w:rsidR="0070502E" w:rsidRPr="00CC7922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 nie otwarto jego likwida</w:t>
      </w:r>
      <w:r w:rsidR="00F5747D" w:rsidRPr="00CC7922">
        <w:rPr>
          <w:rFonts w:ascii="Arial" w:hAnsi="Arial" w:cs="Arial"/>
          <w:sz w:val="20"/>
          <w:szCs w:val="20"/>
        </w:rPr>
        <w:t>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  <w:r w:rsidR="00AA2C42" w:rsidRPr="00CC7922">
        <w:rPr>
          <w:rFonts w:ascii="Arial" w:hAnsi="Arial" w:cs="Arial"/>
          <w:sz w:val="20"/>
          <w:szCs w:val="20"/>
        </w:rPr>
        <w:t xml:space="preserve"> </w:t>
      </w:r>
      <w:r w:rsidR="00AA2C42" w:rsidRPr="00CC7922">
        <w:rPr>
          <w:rFonts w:ascii="Arial" w:hAnsi="Arial" w:cs="Arial"/>
          <w:i/>
          <w:sz w:val="20"/>
          <w:szCs w:val="20"/>
        </w:rPr>
        <w:t>Dokument, o który</w:t>
      </w:r>
      <w:r w:rsidR="00EA6260" w:rsidRPr="00CC7922">
        <w:rPr>
          <w:rFonts w:ascii="Arial" w:hAnsi="Arial" w:cs="Arial"/>
          <w:i/>
          <w:sz w:val="20"/>
          <w:szCs w:val="20"/>
        </w:rPr>
        <w:t>m</w:t>
      </w:r>
      <w:r w:rsidR="00AA2C42" w:rsidRPr="00CC7922">
        <w:rPr>
          <w:rFonts w:ascii="Arial" w:hAnsi="Arial" w:cs="Arial"/>
          <w:i/>
          <w:sz w:val="20"/>
          <w:szCs w:val="20"/>
        </w:rPr>
        <w:t xml:space="preserve"> mowa powyżej, powin</w:t>
      </w:r>
      <w:r w:rsidR="00EA6260" w:rsidRPr="00CC7922">
        <w:rPr>
          <w:rFonts w:ascii="Arial" w:hAnsi="Arial" w:cs="Arial"/>
          <w:i/>
          <w:sz w:val="20"/>
          <w:szCs w:val="20"/>
        </w:rPr>
        <w:t>ien być wystawiony</w:t>
      </w:r>
      <w:r w:rsidR="00AA2C42" w:rsidRPr="00CC7922">
        <w:rPr>
          <w:rFonts w:ascii="Arial" w:hAnsi="Arial" w:cs="Arial"/>
          <w:i/>
          <w:sz w:val="20"/>
          <w:szCs w:val="20"/>
        </w:rPr>
        <w:t xml:space="preserve"> nie wcześniej niż</w:t>
      </w:r>
      <w:r w:rsidR="00F5747D" w:rsidRPr="00CC7922">
        <w:rPr>
          <w:rFonts w:ascii="Arial" w:hAnsi="Arial" w:cs="Arial"/>
          <w:i/>
          <w:sz w:val="20"/>
          <w:szCs w:val="20"/>
        </w:rPr>
        <w:t xml:space="preserve"> 3</w:t>
      </w:r>
      <w:r w:rsidR="00AA2C42" w:rsidRPr="00CC7922">
        <w:rPr>
          <w:rFonts w:ascii="Arial" w:hAnsi="Arial" w:cs="Arial"/>
          <w:i/>
          <w:sz w:val="20"/>
          <w:szCs w:val="20"/>
        </w:rPr>
        <w:t xml:space="preserve"> </w:t>
      </w:r>
      <w:r w:rsidR="00F5747D" w:rsidRPr="00CC7922">
        <w:rPr>
          <w:rFonts w:ascii="Arial" w:hAnsi="Arial" w:cs="Arial"/>
          <w:i/>
          <w:sz w:val="20"/>
          <w:szCs w:val="20"/>
        </w:rPr>
        <w:t>miesiące</w:t>
      </w:r>
      <w:r w:rsidR="00AA2C42" w:rsidRPr="00CC7922">
        <w:rPr>
          <w:rFonts w:ascii="Arial" w:hAnsi="Arial" w:cs="Arial"/>
          <w:i/>
          <w:sz w:val="20"/>
          <w:szCs w:val="20"/>
        </w:rPr>
        <w:t xml:space="preserve"> przed </w:t>
      </w:r>
      <w:r w:rsidR="00F5747D" w:rsidRPr="00CC7922">
        <w:rPr>
          <w:rFonts w:ascii="Arial" w:hAnsi="Arial" w:cs="Arial"/>
          <w:i/>
          <w:sz w:val="20"/>
          <w:szCs w:val="20"/>
        </w:rPr>
        <w:t>jego złożeniem.</w:t>
      </w:r>
    </w:p>
    <w:p w:rsidR="0094542A" w:rsidRDefault="0094542A" w:rsidP="00D455F0">
      <w:pPr>
        <w:pStyle w:val="Akapitzlist"/>
        <w:numPr>
          <w:ilvl w:val="0"/>
          <w:numId w:val="36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0C7661">
        <w:rPr>
          <w:rFonts w:ascii="Arial" w:hAnsi="Arial" w:cs="Arial"/>
          <w:sz w:val="20"/>
          <w:szCs w:val="20"/>
        </w:rPr>
        <w:t>umentów, o których mowa w ust. 4</w:t>
      </w:r>
      <w:r w:rsidR="00584B7F" w:rsidRPr="000C7661">
        <w:rPr>
          <w:rFonts w:ascii="Arial" w:hAnsi="Arial" w:cs="Arial"/>
          <w:sz w:val="20"/>
          <w:szCs w:val="20"/>
        </w:rPr>
        <w:t xml:space="preserve"> pkt 2</w:t>
      </w:r>
      <w:r w:rsidRPr="000C7661">
        <w:rPr>
          <w:rFonts w:ascii="Arial" w:hAnsi="Arial" w:cs="Arial"/>
          <w:sz w:val="20"/>
          <w:szCs w:val="20"/>
        </w:rPr>
        <w:t xml:space="preserve">, zastępuje się je </w:t>
      </w:r>
      <w:r w:rsidR="00767E21" w:rsidRPr="000C7661">
        <w:rPr>
          <w:rFonts w:ascii="Arial" w:hAnsi="Arial" w:cs="Arial"/>
          <w:sz w:val="20"/>
          <w:szCs w:val="20"/>
        </w:rPr>
        <w:t xml:space="preserve">w całości lub części </w:t>
      </w:r>
      <w:r w:rsidRPr="000C7661">
        <w:rPr>
          <w:rFonts w:ascii="Arial" w:hAnsi="Arial" w:cs="Arial"/>
          <w:sz w:val="20"/>
          <w:szCs w:val="20"/>
        </w:rPr>
        <w:t xml:space="preserve">dokumentem zawierającym </w:t>
      </w:r>
      <w:r w:rsidR="00767E21" w:rsidRPr="000C7661">
        <w:rPr>
          <w:rFonts w:ascii="Arial" w:hAnsi="Arial" w:cs="Arial"/>
          <w:sz w:val="20"/>
          <w:szCs w:val="20"/>
        </w:rPr>
        <w:t xml:space="preserve">odpowiednio </w:t>
      </w:r>
      <w:r w:rsidRPr="000C7661">
        <w:rPr>
          <w:rFonts w:ascii="Arial" w:hAnsi="Arial" w:cs="Arial"/>
          <w:sz w:val="20"/>
          <w:szCs w:val="20"/>
        </w:rPr>
        <w:t>oświadczenie Wykonawcy, ze wskazaniem osoby albo osób uprawnionych do jego reprezentacji</w:t>
      </w:r>
      <w:r w:rsidR="00FB694D">
        <w:rPr>
          <w:rFonts w:ascii="Arial" w:hAnsi="Arial" w:cs="Arial"/>
          <w:sz w:val="20"/>
          <w:szCs w:val="20"/>
        </w:rPr>
        <w:t xml:space="preserve"> lub oświadczenie osoby, której dokument miał dotyczyć, złożone pod przysięgą, lub, jeżeli w kraju, w którym wykonawca ma siedzibę lub miejsce zamieszkania nie ma przepisów o oświadczeniu pod przysięgą</w:t>
      </w:r>
      <w:r w:rsidRPr="000C7661">
        <w:rPr>
          <w:rFonts w:ascii="Arial" w:hAnsi="Arial" w:cs="Arial"/>
          <w:sz w:val="20"/>
          <w:szCs w:val="20"/>
        </w:rPr>
        <w:t xml:space="preserve">, złożone </w:t>
      </w:r>
      <w:r w:rsidR="00FB694D" w:rsidRPr="000C7661">
        <w:rPr>
          <w:rFonts w:ascii="Arial" w:hAnsi="Arial" w:cs="Arial"/>
          <w:sz w:val="20"/>
          <w:szCs w:val="20"/>
        </w:rPr>
        <w:t>przed organem sądowym</w:t>
      </w:r>
      <w:r w:rsidR="00FB694D">
        <w:rPr>
          <w:rFonts w:ascii="Arial" w:hAnsi="Arial" w:cs="Arial"/>
          <w:sz w:val="20"/>
          <w:szCs w:val="20"/>
        </w:rPr>
        <w:t xml:space="preserve"> lub administracyjnym,</w:t>
      </w:r>
      <w:r w:rsidRPr="000C7661">
        <w:rPr>
          <w:rFonts w:ascii="Arial" w:hAnsi="Arial" w:cs="Arial"/>
          <w:sz w:val="20"/>
          <w:szCs w:val="20"/>
        </w:rPr>
        <w:t xml:space="preserve"> notariuszem</w:t>
      </w:r>
      <w:r w:rsidR="00FB694D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organem samorządu zawodowego lub gospodarczeg</w:t>
      </w:r>
      <w:r w:rsidR="00FB694D">
        <w:rPr>
          <w:rFonts w:ascii="Arial" w:hAnsi="Arial" w:cs="Arial"/>
          <w:sz w:val="20"/>
          <w:szCs w:val="20"/>
        </w:rPr>
        <w:t>o,</w:t>
      </w:r>
      <w:r w:rsidRPr="000C7661">
        <w:rPr>
          <w:rFonts w:ascii="Arial" w:hAnsi="Arial" w:cs="Arial"/>
          <w:sz w:val="20"/>
          <w:szCs w:val="20"/>
        </w:rPr>
        <w:t xml:space="preserve"> właściwym ze względu na siedzibę lub miejsce zamieszkania Wykonawcy.</w:t>
      </w:r>
    </w:p>
    <w:p w:rsidR="00A61B03" w:rsidRPr="00457ABD" w:rsidRDefault="00A61B03" w:rsidP="00A61B03">
      <w:pPr>
        <w:pStyle w:val="Akapitzlist"/>
        <w:spacing w:line="360" w:lineRule="auto"/>
        <w:ind w:left="434"/>
        <w:jc w:val="both"/>
        <w:rPr>
          <w:rFonts w:ascii="Arial" w:hAnsi="Arial" w:cs="Arial"/>
          <w:i/>
          <w:sz w:val="20"/>
          <w:szCs w:val="20"/>
        </w:rPr>
      </w:pPr>
      <w:r w:rsidRPr="00457ABD">
        <w:rPr>
          <w:rFonts w:ascii="Arial" w:hAnsi="Arial" w:cs="Arial"/>
          <w:i/>
          <w:sz w:val="20"/>
          <w:szCs w:val="20"/>
        </w:rPr>
        <w:t>Dokument, o którym mowa powyżej, powinien być wystawiony nie wcześniej niż 3 miesiące przed jego złożeniem.</w:t>
      </w:r>
    </w:p>
    <w:p w:rsidR="00B940AE" w:rsidRPr="00053948" w:rsidRDefault="00B940AE" w:rsidP="00D455F0">
      <w:pPr>
        <w:pStyle w:val="Akapitzlist"/>
        <w:numPr>
          <w:ilvl w:val="0"/>
          <w:numId w:val="36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 nie wzywa do złożenia podmioto</w:t>
      </w:r>
      <w:r w:rsidR="00053948">
        <w:rPr>
          <w:rFonts w:ascii="Arial" w:hAnsi="Arial" w:cs="Arial"/>
          <w:sz w:val="20"/>
          <w:szCs w:val="20"/>
        </w:rPr>
        <w:t xml:space="preserve">wych środków dowodowych, jeżeli </w:t>
      </w:r>
      <w:r w:rsidRPr="00053948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053948">
        <w:rPr>
          <w:rFonts w:ascii="Arial" w:hAnsi="Arial" w:cs="Arial"/>
          <w:sz w:val="20"/>
          <w:szCs w:val="20"/>
        </w:rPr>
        <w:t xml:space="preserve"> oświadczeniu</w:t>
      </w:r>
      <w:r w:rsidR="00030A96" w:rsidRPr="00053948">
        <w:rPr>
          <w:rFonts w:ascii="Arial" w:hAnsi="Arial" w:cs="Arial"/>
          <w:sz w:val="20"/>
          <w:szCs w:val="20"/>
        </w:rPr>
        <w:t>, o którym mowa w art. 125 ust. 1 p.z.p</w:t>
      </w:r>
      <w:r w:rsidRPr="00053948">
        <w:rPr>
          <w:rFonts w:ascii="Arial" w:hAnsi="Arial" w:cs="Arial"/>
          <w:sz w:val="20"/>
          <w:szCs w:val="20"/>
        </w:rPr>
        <w:t xml:space="preserve"> dane umożliwiające dostęp do tych środ</w:t>
      </w:r>
      <w:r w:rsidR="00053948" w:rsidRPr="00053948">
        <w:rPr>
          <w:rFonts w:ascii="Arial" w:hAnsi="Arial" w:cs="Arial"/>
          <w:sz w:val="20"/>
          <w:szCs w:val="20"/>
        </w:rPr>
        <w:t>ków.</w:t>
      </w:r>
    </w:p>
    <w:p w:rsidR="004F14B9" w:rsidRPr="000C7661" w:rsidRDefault="001B30F8" w:rsidP="00933EC0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8.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B940AE" w:rsidRPr="000C7661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0C7661" w:rsidRDefault="001B30F8" w:rsidP="00933EC0">
      <w:p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9.</w:t>
      </w:r>
      <w:r w:rsidRPr="000C7661">
        <w:rPr>
          <w:rFonts w:ascii="Arial" w:hAnsi="Arial" w:cs="Arial"/>
          <w:b/>
          <w:sz w:val="20"/>
          <w:szCs w:val="20"/>
        </w:rPr>
        <w:tab/>
      </w:r>
      <w:r w:rsidR="008561CD" w:rsidRPr="00CD76AC">
        <w:rPr>
          <w:rFonts w:ascii="Arial" w:hAnsi="Arial" w:cs="Arial"/>
          <w:i/>
          <w:sz w:val="20"/>
          <w:szCs w:val="20"/>
        </w:rPr>
        <w:t>W zakresie nieuregulowanym ustawą</w:t>
      </w:r>
      <w:r w:rsidR="00257D98" w:rsidRPr="00CD76AC">
        <w:rPr>
          <w:rFonts w:ascii="Arial" w:hAnsi="Arial" w:cs="Arial"/>
          <w:i/>
          <w:sz w:val="20"/>
          <w:szCs w:val="20"/>
        </w:rPr>
        <w:t xml:space="preserve"> p.z.p. </w:t>
      </w:r>
      <w:r w:rsidR="008561CD" w:rsidRPr="00CD76AC">
        <w:rPr>
          <w:rFonts w:ascii="Arial" w:hAnsi="Arial" w:cs="Arial"/>
          <w:i/>
          <w:sz w:val="20"/>
          <w:szCs w:val="20"/>
        </w:rPr>
        <w:t>lub niniejszą SWZ do oświadczeń i dokumentów składanych przez Wykonawcę w postępowaniu zastosowanie mają</w:t>
      </w:r>
      <w:r w:rsidR="00DD50ED" w:rsidRPr="00CD76AC">
        <w:rPr>
          <w:rFonts w:ascii="Arial" w:hAnsi="Arial" w:cs="Arial"/>
          <w:i/>
          <w:sz w:val="20"/>
          <w:szCs w:val="20"/>
        </w:rPr>
        <w:t xml:space="preserve"> w szczególności przepisy rozporządzenia Ministra Rozwoju </w:t>
      </w:r>
      <w:r w:rsidR="0087091C" w:rsidRPr="00CD76AC">
        <w:rPr>
          <w:rFonts w:ascii="Arial" w:hAnsi="Arial" w:cs="Arial"/>
          <w:i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CD76AC">
        <w:rPr>
          <w:rFonts w:ascii="Arial" w:hAnsi="Arial" w:cs="Arial"/>
          <w:i/>
          <w:sz w:val="20"/>
          <w:szCs w:val="20"/>
        </w:rPr>
        <w:t xml:space="preserve">oraz rozporządzenia Prezesa Rady Ministrów z dnia </w:t>
      </w:r>
      <w:r w:rsidR="00053948" w:rsidRPr="00CD76AC">
        <w:rPr>
          <w:rFonts w:ascii="Arial" w:hAnsi="Arial" w:cs="Arial"/>
          <w:i/>
          <w:sz w:val="20"/>
          <w:szCs w:val="20"/>
        </w:rPr>
        <w:t>30</w:t>
      </w:r>
      <w:r w:rsidR="00933EC0" w:rsidRPr="00CD76AC">
        <w:rPr>
          <w:rFonts w:ascii="Arial" w:hAnsi="Arial" w:cs="Arial"/>
          <w:i/>
          <w:caps/>
          <w:sz w:val="20"/>
        </w:rPr>
        <w:t xml:space="preserve"> </w:t>
      </w:r>
      <w:r w:rsidR="0087091C" w:rsidRPr="00CD76AC">
        <w:rPr>
          <w:rFonts w:ascii="Arial" w:hAnsi="Arial" w:cs="Arial"/>
          <w:i/>
          <w:sz w:val="20"/>
          <w:szCs w:val="20"/>
        </w:rPr>
        <w:t xml:space="preserve">grudnia </w:t>
      </w:r>
      <w:r w:rsidR="00B96D9B" w:rsidRPr="00CD76AC">
        <w:rPr>
          <w:rFonts w:ascii="Arial" w:hAnsi="Arial" w:cs="Arial"/>
          <w:i/>
          <w:sz w:val="20"/>
          <w:szCs w:val="20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0C7661" w:rsidRDefault="0055240B" w:rsidP="00D455F0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47236E" w:rsidRPr="000C7661" w:rsidRDefault="003F7649" w:rsidP="00D455F0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Wykonawca może w celu potwierdzenia spełniania warunków udziału w </w:t>
      </w:r>
      <w:r w:rsidR="0005577A">
        <w:rPr>
          <w:rFonts w:ascii="Arial" w:hAnsi="Arial" w:cs="Arial"/>
          <w:sz w:val="20"/>
          <w:szCs w:val="20"/>
          <w:lang w:val="pl-PL"/>
        </w:rPr>
        <w:t xml:space="preserve">postepowaniu </w:t>
      </w:r>
      <w:r w:rsidR="00B20F54" w:rsidRPr="000C7661">
        <w:rPr>
          <w:rFonts w:ascii="Arial" w:hAnsi="Arial" w:cs="Arial"/>
          <w:sz w:val="20"/>
          <w:szCs w:val="20"/>
          <w:lang w:val="pl-PL"/>
        </w:rPr>
        <w:t>polegać na zdolnościach technicznych lub zawodowych podmiotów udostępniających zasoby, niezależnie od charakteru prawnego łączących go z nimi stosunków prawnych.</w:t>
      </w:r>
    </w:p>
    <w:p w:rsidR="00F82107" w:rsidRPr="000C7661" w:rsidRDefault="003F7649" w:rsidP="00D455F0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</w:t>
      </w:r>
      <w:r w:rsidR="0005577A">
        <w:rPr>
          <w:rFonts w:ascii="Arial" w:hAnsi="Arial" w:cs="Arial"/>
          <w:sz w:val="20"/>
          <w:szCs w:val="20"/>
          <w:lang w:val="pl-PL"/>
        </w:rPr>
        <w:t xml:space="preserve">wykształcenia, kwalifikacji zawodowych lub </w:t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doświadczenia, wykonawcy mogą polegać na zdolnościach podmiotów udostępniających zasoby, jeśli podmioty te wykonają </w:t>
      </w:r>
      <w:r w:rsidR="0005577A">
        <w:rPr>
          <w:rFonts w:ascii="Arial" w:hAnsi="Arial" w:cs="Arial"/>
          <w:sz w:val="20"/>
          <w:szCs w:val="20"/>
          <w:lang w:val="pl-PL"/>
        </w:rPr>
        <w:t>roboty budowlane lub usługi, do realizacji których</w:t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 te zdolności są wymagane.</w:t>
      </w:r>
    </w:p>
    <w:p w:rsidR="00361400" w:rsidRPr="00FF321F" w:rsidRDefault="003F7649" w:rsidP="00D455F0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r w:rsidR="0047236E" w:rsidRPr="00A80D8B">
        <w:rPr>
          <w:rFonts w:ascii="Arial" w:hAnsi="Arial" w:cs="Arial"/>
          <w:sz w:val="20"/>
          <w:szCs w:val="20"/>
          <w:lang w:val="pl-PL"/>
        </w:rPr>
        <w:t>zamówienia lub inny podmiotowy środek dowodowy potwierdzający, że wykonawca realizując zamówienie, będzie dysponował niezbędnymi zasobami tych podmiotów</w:t>
      </w:r>
      <w:r w:rsidR="0047236E" w:rsidRPr="0005577A">
        <w:rPr>
          <w:rFonts w:ascii="Arial" w:hAnsi="Arial" w:cs="Arial"/>
          <w:color w:val="FF0000"/>
          <w:sz w:val="20"/>
          <w:szCs w:val="20"/>
          <w:lang w:val="pl-PL"/>
        </w:rPr>
        <w:t>.</w:t>
      </w:r>
      <w:r w:rsidR="00F82107" w:rsidRPr="0005577A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F82107" w:rsidRPr="00FF321F">
        <w:rPr>
          <w:rFonts w:ascii="Arial" w:hAnsi="Arial" w:cs="Arial"/>
          <w:b/>
          <w:sz w:val="20"/>
          <w:szCs w:val="20"/>
          <w:lang w:val="pl-PL"/>
        </w:rPr>
        <w:t xml:space="preserve">Wzór oświadczenia stanowi </w:t>
      </w:r>
      <w:r w:rsidR="00F82107" w:rsidRPr="00FF321F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545620">
        <w:rPr>
          <w:rFonts w:ascii="Arial" w:hAnsi="Arial" w:cs="Arial"/>
          <w:b/>
          <w:bCs/>
          <w:sz w:val="20"/>
          <w:szCs w:val="20"/>
          <w:lang w:val="pl-PL"/>
        </w:rPr>
        <w:t>7</w:t>
      </w:r>
      <w:r w:rsidR="00A80D8B" w:rsidRPr="00FF321F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FF321F">
        <w:rPr>
          <w:rFonts w:ascii="Arial" w:hAnsi="Arial" w:cs="Arial"/>
          <w:b/>
          <w:bCs/>
          <w:sz w:val="20"/>
          <w:szCs w:val="20"/>
          <w:lang w:val="pl-PL"/>
        </w:rPr>
        <w:t>do SWZ.</w:t>
      </w:r>
    </w:p>
    <w:p w:rsidR="002272B0" w:rsidRPr="000C7661" w:rsidRDefault="003F7649" w:rsidP="00D455F0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690982" w:rsidRPr="000C7661" w:rsidRDefault="003F7649" w:rsidP="00D455F0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2272B0" w:rsidRPr="000C7661" w:rsidRDefault="003F7649" w:rsidP="00D455F0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0C7661">
        <w:rPr>
          <w:rFonts w:ascii="Arial" w:hAnsi="Arial" w:cs="Arial"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F70501" w:rsidRPr="00CD76AC" w:rsidRDefault="003F7649" w:rsidP="00D455F0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CD76AC">
        <w:rPr>
          <w:rFonts w:ascii="Arial" w:hAnsi="Arial" w:cs="Arial"/>
          <w:sz w:val="20"/>
          <w:szCs w:val="20"/>
          <w:lang w:val="pl-PL"/>
        </w:rPr>
        <w:t>Dziale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CD76AC">
        <w:rPr>
          <w:rFonts w:ascii="Arial" w:hAnsi="Arial" w:cs="Arial"/>
          <w:sz w:val="20"/>
          <w:szCs w:val="20"/>
          <w:lang w:val="pl-PL"/>
        </w:rPr>
        <w:t>, zgodnie z katal</w:t>
      </w:r>
      <w:r w:rsidR="00CD76AC" w:rsidRPr="00CD76AC">
        <w:rPr>
          <w:rFonts w:ascii="Arial" w:hAnsi="Arial" w:cs="Arial"/>
          <w:sz w:val="20"/>
          <w:szCs w:val="20"/>
          <w:lang w:val="pl-PL"/>
        </w:rPr>
        <w:t>ogiem dokumentów określonych w Dziale</w:t>
      </w:r>
      <w:r w:rsidR="00CD302E" w:rsidRPr="00CD76AC">
        <w:rPr>
          <w:rFonts w:ascii="Arial" w:hAnsi="Arial" w:cs="Arial"/>
          <w:sz w:val="20"/>
          <w:szCs w:val="20"/>
          <w:lang w:val="pl-PL"/>
        </w:rPr>
        <w:t xml:space="preserve"> X SWZ</w:t>
      </w:r>
      <w:r w:rsidR="00F70501" w:rsidRPr="00CD76AC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0C7661" w:rsidRDefault="005919F8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2316BA" w:rsidRDefault="003F7649" w:rsidP="00D455F0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 xml:space="preserve">publicznego. </w:t>
      </w:r>
      <w:r w:rsidR="007C7451" w:rsidRPr="002316BA">
        <w:rPr>
          <w:rFonts w:ascii="Arial" w:hAnsi="Arial" w:cs="Arial"/>
          <w:b/>
          <w:sz w:val="20"/>
          <w:szCs w:val="20"/>
        </w:rPr>
        <w:t>Pełnomocnictwo</w:t>
      </w:r>
      <w:r w:rsidR="00592248" w:rsidRPr="002316BA">
        <w:rPr>
          <w:rFonts w:ascii="Arial" w:hAnsi="Arial" w:cs="Arial"/>
          <w:b/>
          <w:sz w:val="20"/>
          <w:szCs w:val="20"/>
        </w:rPr>
        <w:t xml:space="preserve"> winno być załączone</w:t>
      </w:r>
      <w:r w:rsidR="0055240B" w:rsidRPr="002316BA">
        <w:rPr>
          <w:rFonts w:ascii="Arial" w:hAnsi="Arial" w:cs="Arial"/>
          <w:b/>
          <w:sz w:val="20"/>
          <w:szCs w:val="20"/>
        </w:rPr>
        <w:t xml:space="preserve"> do oferty</w:t>
      </w:r>
      <w:r w:rsidR="00862DB9" w:rsidRPr="002316BA">
        <w:rPr>
          <w:rFonts w:ascii="Arial" w:hAnsi="Arial" w:cs="Arial"/>
          <w:b/>
          <w:sz w:val="20"/>
          <w:szCs w:val="20"/>
        </w:rPr>
        <w:t xml:space="preserve">. </w:t>
      </w:r>
    </w:p>
    <w:p w:rsidR="00BA73FC" w:rsidRPr="000C7661" w:rsidRDefault="003F7649" w:rsidP="00D455F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A714ED">
        <w:rPr>
          <w:rFonts w:ascii="Arial" w:hAnsi="Arial" w:cs="Arial"/>
          <w:sz w:val="20"/>
          <w:szCs w:val="20"/>
        </w:rPr>
        <w:t xml:space="preserve"> których mowa w Dziale</w:t>
      </w:r>
      <w:r w:rsidR="00D55929" w:rsidRPr="00F34ED9">
        <w:rPr>
          <w:rFonts w:ascii="Arial" w:hAnsi="Arial" w:cs="Arial"/>
          <w:sz w:val="20"/>
          <w:szCs w:val="20"/>
        </w:rPr>
        <w:t xml:space="preserve">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:rsidR="004D0471" w:rsidRDefault="003F7649" w:rsidP="00D455F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D0471">
        <w:rPr>
          <w:rFonts w:ascii="Arial" w:hAnsi="Arial" w:cs="Arial"/>
          <w:sz w:val="20"/>
          <w:szCs w:val="20"/>
        </w:rPr>
        <w:tab/>
      </w:r>
      <w:r w:rsidR="007163F2" w:rsidRPr="004D047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4D0471">
        <w:rPr>
          <w:rFonts w:ascii="Arial" w:hAnsi="Arial" w:cs="Arial"/>
          <w:sz w:val="20"/>
          <w:szCs w:val="20"/>
        </w:rPr>
        <w:t xml:space="preserve"> </w:t>
      </w:r>
      <w:r w:rsidR="007163F2" w:rsidRPr="004D047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4D0471" w:rsidRDefault="004D0471" w:rsidP="00D455F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D0471">
        <w:rPr>
          <w:rFonts w:ascii="Arial" w:hAnsi="Arial" w:cs="Arial"/>
          <w:sz w:val="20"/>
          <w:szCs w:val="20"/>
        </w:rPr>
        <w:t xml:space="preserve">Warunek dotyczący uprawnień do prowadzenia określonej działalności gospodarczej lub zawodowej, o którym mowa </w:t>
      </w:r>
      <w:r>
        <w:rPr>
          <w:rFonts w:ascii="Arial" w:hAnsi="Arial" w:cs="Arial"/>
          <w:sz w:val="20"/>
          <w:szCs w:val="20"/>
        </w:rPr>
        <w:t>Dziale VIII ust. 2 pkt 2 SWZ</w:t>
      </w:r>
      <w:r w:rsidRPr="004D0471">
        <w:rPr>
          <w:rFonts w:ascii="Arial" w:hAnsi="Arial" w:cs="Arial"/>
          <w:sz w:val="20"/>
          <w:szCs w:val="20"/>
        </w:rPr>
        <w:t>, jest spełniony, jeżeli co najmniej jeden z wykonawców wspólnie ubiegających się o udzielenie zamówienia posiada uprawnienia do prowadzenia określonej działalności gospodarc</w:t>
      </w:r>
      <w:r>
        <w:rPr>
          <w:rFonts w:ascii="Arial" w:hAnsi="Arial" w:cs="Arial"/>
          <w:sz w:val="20"/>
          <w:szCs w:val="20"/>
        </w:rPr>
        <w:t xml:space="preserve">zej lub zawodowej i zrealizuje </w:t>
      </w:r>
      <w:r w:rsidRPr="004D0471">
        <w:rPr>
          <w:rFonts w:ascii="Arial" w:hAnsi="Arial" w:cs="Arial"/>
          <w:sz w:val="20"/>
          <w:szCs w:val="20"/>
        </w:rPr>
        <w:t>usługi, do których realizacji te uprawnienia są wymagane.</w:t>
      </w:r>
    </w:p>
    <w:p w:rsidR="004D0471" w:rsidRDefault="004D0471" w:rsidP="00D455F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D0471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</w:t>
      </w:r>
      <w:r>
        <w:rPr>
          <w:rFonts w:ascii="Arial" w:hAnsi="Arial" w:cs="Arial"/>
          <w:sz w:val="20"/>
          <w:szCs w:val="20"/>
        </w:rPr>
        <w:t xml:space="preserve"> z wykonawców, którzy wykonają </w:t>
      </w:r>
      <w:r w:rsidRPr="004D0471">
        <w:rPr>
          <w:rFonts w:ascii="Arial" w:hAnsi="Arial" w:cs="Arial"/>
          <w:sz w:val="20"/>
          <w:szCs w:val="20"/>
        </w:rPr>
        <w:t>usługi, do realizacji których te zdolności są wymagane.</w:t>
      </w:r>
    </w:p>
    <w:p w:rsidR="004D0471" w:rsidRPr="004D0471" w:rsidRDefault="004D0471" w:rsidP="00D455F0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D0471">
        <w:rPr>
          <w:rFonts w:ascii="Arial" w:hAnsi="Arial" w:cs="Arial"/>
          <w:sz w:val="20"/>
          <w:szCs w:val="20"/>
        </w:rPr>
        <w:tab/>
        <w:t xml:space="preserve">W przypadku, o którym mowa w ust. </w:t>
      </w:r>
      <w:r>
        <w:rPr>
          <w:rFonts w:ascii="Arial" w:hAnsi="Arial" w:cs="Arial"/>
          <w:sz w:val="20"/>
          <w:szCs w:val="20"/>
        </w:rPr>
        <w:t>4</w:t>
      </w:r>
      <w:r w:rsidRPr="004D0471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5</w:t>
      </w:r>
      <w:r w:rsidRPr="004D0471">
        <w:rPr>
          <w:rFonts w:ascii="Arial" w:hAnsi="Arial" w:cs="Arial"/>
          <w:sz w:val="20"/>
          <w:szCs w:val="20"/>
        </w:rPr>
        <w:t>, wykonawcy wspólnie ubiegający się o udzielenie zamówienia dołączają do oferty oświadczenie, z którego wynika, które usługi wykonają poszczególni wykonawcy.</w:t>
      </w:r>
      <w:r w:rsidR="00296BAD" w:rsidRPr="00296BAD">
        <w:rPr>
          <w:rFonts w:ascii="Arial" w:hAnsi="Arial" w:cs="Arial"/>
          <w:b/>
          <w:sz w:val="20"/>
          <w:szCs w:val="20"/>
        </w:rPr>
        <w:t xml:space="preserve"> </w:t>
      </w:r>
      <w:r w:rsidR="00296BAD" w:rsidRPr="00FF321F">
        <w:rPr>
          <w:rFonts w:ascii="Arial" w:hAnsi="Arial" w:cs="Arial"/>
          <w:b/>
          <w:sz w:val="20"/>
          <w:szCs w:val="20"/>
        </w:rPr>
        <w:t xml:space="preserve">Wzór oświadczenia stanowi </w:t>
      </w:r>
      <w:r w:rsidR="00296BAD" w:rsidRPr="00FF321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96BAD">
        <w:rPr>
          <w:rFonts w:ascii="Arial" w:hAnsi="Arial" w:cs="Arial"/>
          <w:b/>
          <w:bCs/>
          <w:sz w:val="20"/>
          <w:szCs w:val="20"/>
        </w:rPr>
        <w:t>8</w:t>
      </w:r>
      <w:r w:rsidR="00296BAD" w:rsidRPr="00FF321F"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:rsidR="00974EE8" w:rsidRPr="000C7661" w:rsidRDefault="00974EE8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7347F0" w:rsidRDefault="003F7649" w:rsidP="00D455F0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>Komunikacja w postę</w:t>
      </w:r>
      <w:r w:rsidR="00FE3C54">
        <w:rPr>
          <w:rFonts w:ascii="Arial" w:hAnsi="Arial" w:cs="Arial"/>
          <w:bCs/>
          <w:sz w:val="20"/>
          <w:szCs w:val="20"/>
        </w:rPr>
        <w:t>powaniu o udzielenie zamówienia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w tym składanie ofert, wymiana informacji oraz przekazywanie dokumentów lub oświadczeń między zamawiającym a wykonawcą, z uwzględnieniem wyjątków określonych w ustawie </w:t>
      </w:r>
      <w:r w:rsidR="00F34ED9">
        <w:rPr>
          <w:rFonts w:ascii="Arial" w:hAnsi="Arial" w:cs="Arial"/>
          <w:bCs/>
          <w:sz w:val="20"/>
          <w:szCs w:val="20"/>
        </w:rPr>
        <w:t>p.z.p.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</w:t>
      </w:r>
      <w:r w:rsidR="00537665">
        <w:rPr>
          <w:rFonts w:ascii="Arial" w:hAnsi="Arial" w:cs="Arial"/>
          <w:bCs/>
          <w:sz w:val="20"/>
          <w:szCs w:val="20"/>
        </w:rPr>
        <w:t>ogą elektroniczną (Dz. U. z 2020 r. poz. 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:rsidR="003C3557" w:rsidRDefault="005B472B" w:rsidP="00D455F0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p.z.p.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</w:t>
      </w:r>
      <w:r w:rsidR="00FE3C54">
        <w:rPr>
          <w:rFonts w:ascii="Arial" w:hAnsi="Arial" w:cs="Arial"/>
          <w:bCs/>
          <w:sz w:val="20"/>
          <w:szCs w:val="20"/>
        </w:rPr>
        <w:t xml:space="preserve"> w tym oświadczenie, o którym mowa w art. 117 ust. 4 p.z.p.</w:t>
      </w:r>
      <w:r w:rsidR="00F32503" w:rsidRPr="007347F0">
        <w:rPr>
          <w:rFonts w:ascii="Arial" w:hAnsi="Arial" w:cs="Arial"/>
          <w:bCs/>
          <w:sz w:val="20"/>
          <w:szCs w:val="20"/>
        </w:rPr>
        <w:t>, zobowiązanie podmiotu udostępniającego zasoby</w:t>
      </w:r>
      <w:r w:rsidR="00FE3C54">
        <w:rPr>
          <w:rFonts w:ascii="Arial" w:hAnsi="Arial" w:cs="Arial"/>
          <w:bCs/>
          <w:sz w:val="20"/>
          <w:szCs w:val="20"/>
        </w:rPr>
        <w:t xml:space="preserve">, </w:t>
      </w:r>
      <w:r w:rsidR="00FE3C54" w:rsidRPr="007347F0">
        <w:rPr>
          <w:rFonts w:ascii="Arial" w:hAnsi="Arial" w:cs="Arial"/>
          <w:bCs/>
          <w:sz w:val="20"/>
          <w:szCs w:val="20"/>
        </w:rPr>
        <w:t>pełnomocnictwa</w:t>
      </w:r>
      <w:r w:rsidR="00F32503" w:rsidRPr="007347F0">
        <w:rPr>
          <w:rFonts w:ascii="Arial" w:hAnsi="Arial" w:cs="Arial"/>
          <w:bCs/>
          <w:sz w:val="20"/>
          <w:szCs w:val="20"/>
        </w:rPr>
        <w:t xml:space="preserve"> sporządza się w postaci elektronicznej, w ogólnie dostępnych formatach danych, w szczególności w formatach .txt, .rtf, .pdf, .doc, .docx, .odt</w:t>
      </w:r>
      <w:r w:rsidR="00C6136B" w:rsidRPr="007347F0">
        <w:rPr>
          <w:rStyle w:val="Odwoanieprzypisudolnego"/>
          <w:rFonts w:ascii="Arial" w:hAnsi="Arial" w:cs="Arial"/>
          <w:bCs/>
          <w:szCs w:val="20"/>
        </w:rPr>
        <w:footnoteReference w:id="2"/>
      </w:r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</w:p>
    <w:p w:rsidR="002A56AA" w:rsidRDefault="003C3557" w:rsidP="003C3557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sz w:val="20"/>
          <w:szCs w:val="20"/>
        </w:rPr>
      </w:pPr>
      <w:r w:rsidRPr="003C3557">
        <w:rPr>
          <w:rFonts w:ascii="Arial" w:hAnsi="Arial" w:cs="Arial"/>
          <w:bCs/>
          <w:i/>
          <w:sz w:val="20"/>
          <w:szCs w:val="20"/>
        </w:rPr>
        <w:t xml:space="preserve">Formaty plików wykorzystywanych przez wykonawców </w:t>
      </w:r>
      <w:r w:rsidR="0020460A">
        <w:rPr>
          <w:rFonts w:ascii="Arial" w:hAnsi="Arial" w:cs="Arial"/>
          <w:bCs/>
          <w:i/>
          <w:sz w:val="20"/>
          <w:szCs w:val="20"/>
        </w:rPr>
        <w:t>mają</w:t>
      </w:r>
      <w:r w:rsidRPr="003C3557">
        <w:rPr>
          <w:rFonts w:ascii="Arial" w:hAnsi="Arial" w:cs="Arial"/>
          <w:bCs/>
          <w:i/>
          <w:sz w:val="20"/>
          <w:szCs w:val="20"/>
        </w:rPr>
        <w:t xml:space="preserve"> być zgodne z rozporządzeni</w:t>
      </w:r>
      <w:r w:rsidR="0055225D">
        <w:rPr>
          <w:rFonts w:ascii="Arial" w:hAnsi="Arial" w:cs="Arial"/>
          <w:bCs/>
          <w:i/>
          <w:sz w:val="20"/>
          <w:szCs w:val="20"/>
        </w:rPr>
        <w:t>em</w:t>
      </w:r>
      <w:r w:rsidRPr="003C3557">
        <w:rPr>
          <w:rFonts w:ascii="Arial" w:hAnsi="Arial" w:cs="Arial"/>
          <w:bCs/>
          <w:i/>
          <w:sz w:val="20"/>
          <w:szCs w:val="20"/>
        </w:rPr>
        <w:t xml:space="preserve"> Rady Ministrów</w:t>
      </w:r>
      <w:r w:rsidR="0055225D">
        <w:rPr>
          <w:rFonts w:ascii="Arial" w:hAnsi="Arial" w:cs="Arial"/>
          <w:bCs/>
          <w:i/>
          <w:sz w:val="20"/>
          <w:szCs w:val="20"/>
        </w:rPr>
        <w:t xml:space="preserve"> z dnia 12 kwietnia 2012 r.</w:t>
      </w:r>
      <w:r w:rsidRPr="003C3557">
        <w:rPr>
          <w:rFonts w:ascii="Arial" w:hAnsi="Arial" w:cs="Arial"/>
          <w:bCs/>
          <w:i/>
          <w:sz w:val="20"/>
          <w:szCs w:val="20"/>
        </w:rPr>
        <w:t xml:space="preserve"> w sprawie Krajowych Ram Interoperacyjności, minimalnych wymagań dla rejestrów publicznych i wymiany informacji w postaci elektronicznej oraz minimalnych wymagań dla systemów teleinformatycznych</w:t>
      </w:r>
      <w:r w:rsidR="0055225D">
        <w:rPr>
          <w:rFonts w:ascii="Arial" w:hAnsi="Arial" w:cs="Arial"/>
          <w:bCs/>
          <w:i/>
          <w:sz w:val="20"/>
          <w:szCs w:val="20"/>
        </w:rPr>
        <w:t xml:space="preserve"> (t.j. D. U. z 2017 r., poz. 2247)</w:t>
      </w:r>
      <w:r w:rsidRPr="003C3557">
        <w:rPr>
          <w:rFonts w:ascii="Arial" w:hAnsi="Arial" w:cs="Arial"/>
          <w:bCs/>
          <w:i/>
          <w:sz w:val="20"/>
          <w:szCs w:val="20"/>
        </w:rPr>
        <w:t>”.</w:t>
      </w:r>
    </w:p>
    <w:p w:rsidR="00C7774B" w:rsidRDefault="008228F7" w:rsidP="003C3557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sz w:val="20"/>
          <w:szCs w:val="20"/>
        </w:rPr>
      </w:pPr>
      <w:r w:rsidRPr="00C04119">
        <w:rPr>
          <w:rFonts w:ascii="Arial" w:hAnsi="Arial" w:cs="Arial"/>
          <w:b/>
          <w:bCs/>
          <w:i/>
          <w:sz w:val="20"/>
          <w:szCs w:val="20"/>
        </w:rPr>
        <w:t xml:space="preserve">Ofertę, a także oświadczenie o jakim mowa w </w:t>
      </w:r>
      <w:r w:rsidR="000F045F" w:rsidRPr="00C04119">
        <w:rPr>
          <w:rFonts w:ascii="Arial" w:hAnsi="Arial" w:cs="Arial"/>
          <w:b/>
          <w:bCs/>
          <w:i/>
          <w:sz w:val="20"/>
          <w:szCs w:val="20"/>
        </w:rPr>
        <w:t>Dziale</w:t>
      </w:r>
      <w:r w:rsidRPr="00C0411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6136B" w:rsidRPr="00C04119">
        <w:rPr>
          <w:rFonts w:ascii="Arial" w:hAnsi="Arial" w:cs="Arial"/>
          <w:b/>
          <w:bCs/>
          <w:i/>
          <w:sz w:val="20"/>
          <w:szCs w:val="20"/>
        </w:rPr>
        <w:t>X ust. 1 SWZ</w:t>
      </w:r>
      <w:r w:rsidRPr="00C0411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5493A" w:rsidRPr="00C04119">
        <w:rPr>
          <w:rFonts w:ascii="Arial" w:hAnsi="Arial" w:cs="Arial"/>
          <w:b/>
          <w:bCs/>
          <w:i/>
          <w:sz w:val="20"/>
          <w:szCs w:val="20"/>
        </w:rPr>
        <w:t xml:space="preserve">składa się, pod rygorem nieważności, w formie elektronicznej </w:t>
      </w:r>
      <w:r w:rsidR="00493D29">
        <w:rPr>
          <w:rFonts w:ascii="Arial" w:hAnsi="Arial" w:cs="Arial"/>
          <w:b/>
          <w:bCs/>
          <w:i/>
          <w:sz w:val="20"/>
          <w:szCs w:val="20"/>
        </w:rPr>
        <w:t xml:space="preserve">(opatrzonej kwalifikowanym podpisem elektronicznym) </w:t>
      </w:r>
      <w:r w:rsidR="0025493A" w:rsidRPr="00C04119">
        <w:rPr>
          <w:rFonts w:ascii="Arial" w:hAnsi="Arial" w:cs="Arial"/>
          <w:b/>
          <w:bCs/>
          <w:i/>
          <w:sz w:val="20"/>
          <w:szCs w:val="20"/>
        </w:rPr>
        <w:t>lub w postaci elektronicznej opatrzonej podpisem zaufanym</w:t>
      </w:r>
      <w:r w:rsidR="00493D2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93D29" w:rsidRPr="00493D29">
        <w:rPr>
          <w:rFonts w:ascii="Arial" w:hAnsi="Arial" w:cs="Arial"/>
          <w:b/>
          <w:bCs/>
          <w:i/>
          <w:sz w:val="20"/>
          <w:szCs w:val="20"/>
        </w:rPr>
        <w:t>(podpis zaufany - składany za pomocą profilu zaufanego)</w:t>
      </w:r>
      <w:r w:rsidR="0025493A" w:rsidRPr="00C04119">
        <w:rPr>
          <w:rFonts w:ascii="Arial" w:hAnsi="Arial" w:cs="Arial"/>
          <w:b/>
          <w:bCs/>
          <w:i/>
          <w:sz w:val="20"/>
          <w:szCs w:val="20"/>
        </w:rPr>
        <w:t xml:space="preserve"> lub podpisem osobistym</w:t>
      </w:r>
      <w:r w:rsidR="00493D2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93D29" w:rsidRPr="00493D29">
        <w:rPr>
          <w:rFonts w:ascii="Arial" w:hAnsi="Arial" w:cs="Arial"/>
          <w:b/>
          <w:bCs/>
          <w:i/>
          <w:sz w:val="20"/>
          <w:szCs w:val="20"/>
        </w:rPr>
        <w:t>(podpis osobisty składany za pomocą dowodu osobistego - e- dowodu).</w:t>
      </w:r>
      <w:r w:rsidR="004B5D34" w:rsidRPr="00C0411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5D438A" w:rsidRPr="005D438A" w:rsidRDefault="005D438A" w:rsidP="003C3557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sz w:val="20"/>
          <w:szCs w:val="20"/>
        </w:rPr>
      </w:pPr>
      <w:r w:rsidRPr="005D438A">
        <w:rPr>
          <w:rFonts w:ascii="Arial" w:hAnsi="Arial" w:cs="Arial"/>
          <w:bCs/>
          <w:sz w:val="20"/>
          <w:szCs w:val="20"/>
        </w:rPr>
        <w:tab/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1F0F48" w:rsidRPr="001F0F48" w:rsidRDefault="00C7774B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2" w:hanging="448"/>
        <w:jc w:val="both"/>
        <w:rPr>
          <w:rFonts w:ascii="Arial" w:hAnsi="Arial" w:cs="Arial"/>
          <w:i/>
          <w:sz w:val="20"/>
          <w:szCs w:val="20"/>
        </w:rPr>
      </w:pPr>
      <w:r w:rsidRPr="001F0F48">
        <w:rPr>
          <w:rFonts w:ascii="Arial" w:hAnsi="Arial" w:cs="Arial"/>
          <w:bCs/>
          <w:sz w:val="20"/>
          <w:szCs w:val="20"/>
        </w:rPr>
        <w:tab/>
      </w:r>
      <w:r w:rsidRPr="001F0F48">
        <w:rPr>
          <w:rFonts w:ascii="Arial" w:hAnsi="Arial" w:cs="Arial"/>
          <w:color w:val="000000"/>
          <w:sz w:val="20"/>
          <w:szCs w:val="20"/>
        </w:rPr>
        <w:t xml:space="preserve">W postępowaniu o udzielenie zamówienia komunikacja między Zamawiającym a Wykonawcami odbywa się przy użyciu miniPortalu, który dostępny jest pod adresem: </w:t>
      </w:r>
      <w:hyperlink r:id="rId14" w:history="1">
        <w:r w:rsidR="00D6175D" w:rsidRPr="001F0F48">
          <w:rPr>
            <w:rStyle w:val="Hipercze"/>
            <w:rFonts w:ascii="Arial" w:hAnsi="Arial" w:cs="Arial"/>
            <w:sz w:val="20"/>
            <w:szCs w:val="20"/>
          </w:rPr>
          <w:t>https://miniportal.uzp.gov.pl/</w:t>
        </w:r>
      </w:hyperlink>
      <w:r w:rsidR="00D6175D" w:rsidRPr="001F0F48">
        <w:rPr>
          <w:rFonts w:ascii="Arial" w:hAnsi="Arial" w:cs="Arial"/>
          <w:sz w:val="20"/>
          <w:szCs w:val="20"/>
        </w:rPr>
        <w:t xml:space="preserve">, </w:t>
      </w:r>
      <w:r w:rsidRPr="001F0F48">
        <w:rPr>
          <w:rFonts w:ascii="Arial" w:hAnsi="Arial" w:cs="Arial"/>
          <w:sz w:val="20"/>
          <w:szCs w:val="20"/>
        </w:rPr>
        <w:t xml:space="preserve">ePUAPu, dostępnego pod adresem: </w:t>
      </w:r>
      <w:hyperlink r:id="rId15" w:history="1">
        <w:r w:rsidR="00D6175D" w:rsidRPr="001F0F48">
          <w:rPr>
            <w:rStyle w:val="Hipercze"/>
            <w:rFonts w:ascii="Arial" w:hAnsi="Arial" w:cs="Arial"/>
            <w:sz w:val="20"/>
            <w:szCs w:val="20"/>
          </w:rPr>
          <w:t>https://epuap.gov.pl/wps/portal</w:t>
        </w:r>
      </w:hyperlink>
      <w:r w:rsidR="001F0F48">
        <w:rPr>
          <w:rFonts w:ascii="Arial" w:hAnsi="Arial" w:cs="Arial"/>
          <w:color w:val="FF0000"/>
          <w:sz w:val="20"/>
          <w:szCs w:val="20"/>
        </w:rPr>
        <w:t xml:space="preserve">  </w:t>
      </w:r>
      <w:r w:rsidR="001F0F48" w:rsidRPr="001F0F48">
        <w:rPr>
          <w:rFonts w:ascii="Arial" w:hAnsi="Arial" w:cs="Arial"/>
          <w:sz w:val="20"/>
          <w:szCs w:val="20"/>
        </w:rPr>
        <w:t>oraz poczty elektronicznej:</w:t>
      </w:r>
      <w:r w:rsidR="00945992">
        <w:rPr>
          <w:rFonts w:ascii="Arial" w:hAnsi="Arial" w:cs="Arial"/>
          <w:sz w:val="20"/>
          <w:szCs w:val="20"/>
        </w:rPr>
        <w:t xml:space="preserve"> </w:t>
      </w:r>
      <w:r w:rsidR="0080170F">
        <w:rPr>
          <w:rFonts w:ascii="Arial" w:hAnsi="Arial" w:cs="Arial"/>
          <w:color w:val="FF0000"/>
          <w:sz w:val="20"/>
          <w:szCs w:val="20"/>
        </w:rPr>
        <w:t>ug</w:t>
      </w:r>
      <w:r w:rsidR="00A1566B">
        <w:rPr>
          <w:rFonts w:ascii="Arial" w:hAnsi="Arial" w:cs="Arial"/>
          <w:color w:val="FF0000"/>
          <w:sz w:val="20"/>
          <w:szCs w:val="20"/>
        </w:rPr>
        <w:t>@wadowicegorne.pl</w:t>
      </w:r>
      <w:r w:rsidR="001F0F48" w:rsidRPr="001F0F48">
        <w:rPr>
          <w:rFonts w:ascii="Arial" w:hAnsi="Arial" w:cs="Arial"/>
          <w:sz w:val="20"/>
          <w:szCs w:val="20"/>
        </w:rPr>
        <w:t xml:space="preserve"> </w:t>
      </w:r>
      <w:r w:rsidR="001F0F48" w:rsidRPr="001F0F48">
        <w:rPr>
          <w:rFonts w:ascii="Arial" w:hAnsi="Arial" w:cs="Arial"/>
          <w:i/>
          <w:sz w:val="20"/>
          <w:szCs w:val="20"/>
        </w:rPr>
        <w:t>(nie dotyczy składania ofert).</w:t>
      </w:r>
    </w:p>
    <w:p w:rsidR="00B06782" w:rsidRPr="001F0F48" w:rsidRDefault="00B06782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1" w:hanging="448"/>
        <w:jc w:val="both"/>
        <w:rPr>
          <w:rFonts w:ascii="Arial" w:hAnsi="Arial" w:cs="Arial"/>
          <w:color w:val="000000"/>
          <w:sz w:val="20"/>
          <w:szCs w:val="20"/>
        </w:rPr>
      </w:pPr>
      <w:r w:rsidRPr="001F0F48">
        <w:rPr>
          <w:rFonts w:ascii="Arial" w:hAnsi="Arial" w:cs="Arial"/>
          <w:bCs/>
          <w:sz w:val="20"/>
          <w:szCs w:val="20"/>
        </w:rPr>
        <w:tab/>
      </w:r>
      <w:r w:rsidR="00C7774B" w:rsidRPr="001F0F48">
        <w:rPr>
          <w:rFonts w:ascii="Arial" w:hAnsi="Arial" w:cs="Arial"/>
          <w:color w:val="000000"/>
          <w:sz w:val="20"/>
          <w:szCs w:val="20"/>
        </w:rPr>
        <w:t>Zamawiający wyznacza następujące osoby do kontaktu z Wykonawcami:</w:t>
      </w:r>
    </w:p>
    <w:p w:rsidR="00DA693D" w:rsidRPr="00B06782" w:rsidRDefault="00DA693D" w:rsidP="00DA693D">
      <w:pPr>
        <w:pStyle w:val="Akapitzlist"/>
        <w:autoSpaceDE w:val="0"/>
        <w:autoSpaceDN w:val="0"/>
        <w:adjustRightInd w:val="0"/>
        <w:spacing w:line="360" w:lineRule="auto"/>
        <w:ind w:left="448" w:right="91"/>
        <w:jc w:val="both"/>
        <w:rPr>
          <w:rFonts w:ascii="Arial" w:hAnsi="Arial" w:cs="Arial"/>
          <w:color w:val="000000"/>
          <w:sz w:val="20"/>
          <w:szCs w:val="20"/>
        </w:rPr>
      </w:pPr>
      <w:r w:rsidRPr="00B06782">
        <w:rPr>
          <w:rFonts w:ascii="Arial" w:hAnsi="Arial" w:cs="Arial"/>
          <w:color w:val="000000"/>
          <w:sz w:val="20"/>
          <w:szCs w:val="20"/>
        </w:rPr>
        <w:t xml:space="preserve">W sprawach proceduralnych: </w:t>
      </w:r>
      <w:r w:rsidR="0080170F">
        <w:rPr>
          <w:rFonts w:ascii="Arial" w:hAnsi="Arial" w:cs="Arial"/>
          <w:color w:val="000000"/>
          <w:sz w:val="20"/>
          <w:szCs w:val="20"/>
        </w:rPr>
        <w:t>Łukasz Skiba, tel. 14 6669753</w:t>
      </w:r>
      <w:r w:rsidRPr="00012A92">
        <w:rPr>
          <w:rFonts w:ascii="Arial" w:hAnsi="Arial" w:cs="Arial"/>
          <w:sz w:val="20"/>
          <w:szCs w:val="20"/>
        </w:rPr>
        <w:t xml:space="preserve"> </w:t>
      </w:r>
    </w:p>
    <w:p w:rsidR="00DA693D" w:rsidRPr="00DA693D" w:rsidRDefault="00DA693D" w:rsidP="00DA693D">
      <w:pPr>
        <w:pStyle w:val="Akapitzlist"/>
        <w:autoSpaceDE w:val="0"/>
        <w:autoSpaceDN w:val="0"/>
        <w:adjustRightInd w:val="0"/>
        <w:spacing w:line="360" w:lineRule="auto"/>
        <w:ind w:left="448" w:right="91"/>
        <w:jc w:val="both"/>
        <w:rPr>
          <w:rFonts w:ascii="Arial" w:hAnsi="Arial" w:cs="Arial"/>
          <w:color w:val="000000"/>
          <w:sz w:val="20"/>
          <w:szCs w:val="20"/>
        </w:rPr>
      </w:pPr>
      <w:r w:rsidRPr="00B06782">
        <w:rPr>
          <w:rFonts w:ascii="Arial" w:hAnsi="Arial" w:cs="Arial"/>
          <w:color w:val="000000"/>
          <w:sz w:val="20"/>
          <w:szCs w:val="20"/>
        </w:rPr>
        <w:t xml:space="preserve">W sprawach merytorycznych: </w:t>
      </w:r>
      <w:r w:rsidR="0080170F">
        <w:rPr>
          <w:rFonts w:ascii="Arial" w:hAnsi="Arial" w:cs="Arial"/>
          <w:color w:val="000000"/>
          <w:sz w:val="20"/>
          <w:szCs w:val="20"/>
        </w:rPr>
        <w:t>Grzegorz Stopa tel. 14 6669756</w:t>
      </w:r>
      <w:r w:rsidR="00D829EB">
        <w:rPr>
          <w:rFonts w:ascii="Arial" w:hAnsi="Arial" w:cs="Arial"/>
          <w:color w:val="000000"/>
          <w:sz w:val="20"/>
          <w:szCs w:val="20"/>
        </w:rPr>
        <w:t>.</w:t>
      </w:r>
    </w:p>
    <w:p w:rsidR="00DA693D" w:rsidRPr="00DA693D" w:rsidRDefault="00DA693D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DA693D">
        <w:rPr>
          <w:rFonts w:ascii="Arial" w:hAnsi="Arial" w:cs="Arial"/>
          <w:color w:val="000000"/>
          <w:sz w:val="20"/>
          <w:szCs w:val="20"/>
        </w:rPr>
        <w:tab/>
      </w:r>
      <w:r w:rsidRPr="00DA693D">
        <w:rPr>
          <w:rFonts w:ascii="Arial" w:hAnsi="Arial" w:cs="Arial"/>
          <w:sz w:val="20"/>
          <w:szCs w:val="20"/>
        </w:rPr>
        <w:t xml:space="preserve">Wykonawca zamierzający wziąć udział w postępowaniu o udzielenie zamówienia publicznego, musi posiadać konto na ePUAP. Wykonawca posiadający konto na ePUAP ma dostęp do następujących formularzy: </w:t>
      </w:r>
      <w:r w:rsidRPr="00A21529">
        <w:rPr>
          <w:rFonts w:ascii="Arial" w:hAnsi="Arial" w:cs="Arial"/>
          <w:b/>
          <w:i/>
          <w:sz w:val="20"/>
          <w:szCs w:val="20"/>
        </w:rPr>
        <w:t>„Formularz do złożenia, zmiany, wycofania oferty lub wniosku”</w:t>
      </w:r>
      <w:r w:rsidRPr="00DA693D">
        <w:rPr>
          <w:rFonts w:ascii="Arial" w:hAnsi="Arial" w:cs="Arial"/>
          <w:sz w:val="20"/>
          <w:szCs w:val="20"/>
        </w:rPr>
        <w:t xml:space="preserve"> oraz do </w:t>
      </w:r>
      <w:r w:rsidRPr="00A21529">
        <w:rPr>
          <w:rFonts w:ascii="Arial" w:hAnsi="Arial" w:cs="Arial"/>
          <w:b/>
          <w:i/>
          <w:sz w:val="20"/>
          <w:szCs w:val="20"/>
        </w:rPr>
        <w:t>„Formularza do komunikacji</w:t>
      </w:r>
      <w:r w:rsidRPr="00DA693D">
        <w:rPr>
          <w:rFonts w:ascii="Arial" w:hAnsi="Arial" w:cs="Arial"/>
          <w:sz w:val="20"/>
          <w:szCs w:val="20"/>
        </w:rPr>
        <w:t>”.</w:t>
      </w:r>
    </w:p>
    <w:p w:rsidR="00DA693D" w:rsidRPr="00DA693D" w:rsidRDefault="00DA693D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DA693D">
        <w:rPr>
          <w:rFonts w:ascii="Arial" w:hAnsi="Arial" w:cs="Arial"/>
          <w:sz w:val="20"/>
          <w:szCs w:val="20"/>
        </w:rPr>
        <w:tab/>
      </w:r>
      <w:r w:rsidR="00C7774B" w:rsidRPr="00DA693D">
        <w:rPr>
          <w:rFonts w:ascii="Arial" w:hAnsi="Arial" w:cs="Arial"/>
          <w:sz w:val="20"/>
          <w:szCs w:val="20"/>
        </w:rPr>
        <w:t>Wymagania techniczne i organizacyjne wysyłania i odbierania dokumentów</w:t>
      </w:r>
      <w:r w:rsidR="0005019E" w:rsidRPr="00DA693D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>elektronicznych, elektronicznych kopii dokumentów i oświadczeń oraz informacji</w:t>
      </w:r>
      <w:r w:rsidR="0005019E" w:rsidRPr="00DA693D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>przekazywanych przy ich użyciu opisane zostały w Regulaminie korzystania z systemu</w:t>
      </w:r>
      <w:r w:rsidR="0005019E" w:rsidRPr="00DA693D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 xml:space="preserve">miniPortal </w:t>
      </w:r>
      <w:hyperlink r:id="rId16" w:history="1">
        <w:r w:rsidR="00493D29" w:rsidRPr="00493D29">
          <w:rPr>
            <w:rStyle w:val="Hipercze"/>
            <w:rFonts w:ascii="Arial" w:hAnsi="Arial" w:cs="Arial"/>
            <w:color w:val="auto"/>
            <w:sz w:val="20"/>
            <w:szCs w:val="20"/>
          </w:rPr>
          <w:t>https://miniportal.uzp.gov.pl/WarunkiUslugi</w:t>
        </w:r>
      </w:hyperlink>
      <w:r w:rsidR="00493D29" w:rsidRPr="00493D29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>oraz Warunkach korzystania z elektronicznej platformy usług administracji publicznej</w:t>
      </w:r>
      <w:r w:rsidR="0005019E" w:rsidRPr="00DA693D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>(ePUAP).</w:t>
      </w:r>
    </w:p>
    <w:p w:rsidR="00DA693D" w:rsidRPr="00DA693D" w:rsidRDefault="00DA693D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DA693D">
        <w:rPr>
          <w:rFonts w:ascii="Arial" w:hAnsi="Arial" w:cs="Arial"/>
          <w:sz w:val="20"/>
          <w:szCs w:val="20"/>
        </w:rPr>
        <w:tab/>
      </w:r>
      <w:r w:rsidR="00C7774B" w:rsidRPr="00DA693D">
        <w:rPr>
          <w:rFonts w:ascii="Arial" w:hAnsi="Arial" w:cs="Arial"/>
          <w:sz w:val="20"/>
          <w:szCs w:val="20"/>
        </w:rPr>
        <w:t>Maksymalny rozmiar plików przesyłanych za pośrednictwem dedykowanych</w:t>
      </w:r>
      <w:r w:rsidR="00DF4586" w:rsidRPr="00DA693D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 xml:space="preserve">formularzy: </w:t>
      </w:r>
      <w:r w:rsidR="00C7774B" w:rsidRPr="00A21529">
        <w:rPr>
          <w:rFonts w:ascii="Arial" w:hAnsi="Arial" w:cs="Arial"/>
          <w:b/>
          <w:i/>
          <w:sz w:val="20"/>
          <w:szCs w:val="20"/>
        </w:rPr>
        <w:t>„Formularz złożenia, zmiany, wycofania oferty lub wniosku” i</w:t>
      </w:r>
      <w:r w:rsidR="00DF4586" w:rsidRPr="00A21529">
        <w:rPr>
          <w:rFonts w:ascii="Arial" w:hAnsi="Arial" w:cs="Arial"/>
          <w:b/>
          <w:i/>
          <w:sz w:val="20"/>
          <w:szCs w:val="20"/>
        </w:rPr>
        <w:t xml:space="preserve"> </w:t>
      </w:r>
      <w:r w:rsidR="00C7774B" w:rsidRPr="00A21529">
        <w:rPr>
          <w:rFonts w:ascii="Arial" w:hAnsi="Arial" w:cs="Arial"/>
          <w:b/>
          <w:i/>
          <w:sz w:val="20"/>
          <w:szCs w:val="20"/>
        </w:rPr>
        <w:t>„Formularza do komunikacji”</w:t>
      </w:r>
      <w:r w:rsidR="00C7774B" w:rsidRPr="00DA693D">
        <w:rPr>
          <w:rFonts w:ascii="Arial" w:hAnsi="Arial" w:cs="Arial"/>
          <w:sz w:val="20"/>
          <w:szCs w:val="20"/>
        </w:rPr>
        <w:t xml:space="preserve"> wynosi 150 MB.</w:t>
      </w:r>
    </w:p>
    <w:p w:rsidR="00DA693D" w:rsidRPr="00DA693D" w:rsidRDefault="00DA693D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DA693D">
        <w:rPr>
          <w:rFonts w:ascii="Arial" w:hAnsi="Arial" w:cs="Arial"/>
          <w:sz w:val="20"/>
          <w:szCs w:val="20"/>
        </w:rPr>
        <w:tab/>
      </w:r>
      <w:r w:rsidR="00C7774B" w:rsidRPr="00DA693D">
        <w:rPr>
          <w:rFonts w:ascii="Arial" w:hAnsi="Arial" w:cs="Arial"/>
          <w:sz w:val="20"/>
          <w:szCs w:val="20"/>
        </w:rPr>
        <w:t>Za datę przekazania oferty, wniosków, zawiadomień, dokumentów elektronicznych,</w:t>
      </w:r>
      <w:r w:rsidR="00DF4586" w:rsidRPr="00DA693D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>oświadczeń lub elektronicznych kopii dokumentów lub oświadczeń oraz innych</w:t>
      </w:r>
      <w:r w:rsidR="00DF4586" w:rsidRPr="00DA693D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>informacji przyjmuje się datę ich przekazania na ePUAP.</w:t>
      </w:r>
    </w:p>
    <w:p w:rsidR="004B5982" w:rsidRPr="007C1433" w:rsidRDefault="00DA693D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1" w:hanging="448"/>
        <w:jc w:val="both"/>
        <w:rPr>
          <w:rFonts w:ascii="Arial" w:hAnsi="Arial" w:cs="Arial"/>
          <w:sz w:val="20"/>
          <w:szCs w:val="20"/>
        </w:rPr>
      </w:pPr>
      <w:r w:rsidRPr="00DA693D">
        <w:rPr>
          <w:rFonts w:ascii="Arial" w:hAnsi="Arial" w:cs="Arial"/>
          <w:sz w:val="20"/>
          <w:szCs w:val="20"/>
        </w:rPr>
        <w:tab/>
      </w:r>
      <w:r w:rsidR="00C7774B" w:rsidRPr="000C4800">
        <w:rPr>
          <w:rFonts w:ascii="Arial" w:hAnsi="Arial" w:cs="Arial"/>
          <w:sz w:val="20"/>
          <w:szCs w:val="20"/>
        </w:rPr>
        <w:t xml:space="preserve">Zamawiający przekazuje link do postępowania oraz ID postępowania jako </w:t>
      </w:r>
      <w:r w:rsidR="00C7774B" w:rsidRPr="000C4800">
        <w:rPr>
          <w:rFonts w:ascii="Arial" w:hAnsi="Arial" w:cs="Arial"/>
          <w:b/>
          <w:sz w:val="20"/>
          <w:szCs w:val="20"/>
        </w:rPr>
        <w:t>załącznik</w:t>
      </w:r>
      <w:r w:rsidR="00A21529" w:rsidRPr="000C4800">
        <w:rPr>
          <w:rFonts w:ascii="Arial" w:hAnsi="Arial" w:cs="Arial"/>
          <w:b/>
          <w:sz w:val="20"/>
          <w:szCs w:val="20"/>
        </w:rPr>
        <w:t xml:space="preserve"> nr </w:t>
      </w:r>
      <w:r w:rsidR="00BD4A10">
        <w:rPr>
          <w:rFonts w:ascii="Arial" w:hAnsi="Arial" w:cs="Arial"/>
          <w:b/>
          <w:sz w:val="20"/>
          <w:szCs w:val="20"/>
        </w:rPr>
        <w:t>9</w:t>
      </w:r>
      <w:r w:rsidR="00C7774B" w:rsidRPr="000C4800">
        <w:rPr>
          <w:rFonts w:ascii="Arial" w:hAnsi="Arial" w:cs="Arial"/>
          <w:b/>
          <w:sz w:val="20"/>
          <w:szCs w:val="20"/>
        </w:rPr>
        <w:t xml:space="preserve"> do</w:t>
      </w:r>
      <w:r w:rsidR="00C04119" w:rsidRPr="000C4800">
        <w:rPr>
          <w:rFonts w:ascii="Arial" w:hAnsi="Arial" w:cs="Arial"/>
          <w:b/>
          <w:sz w:val="20"/>
          <w:szCs w:val="20"/>
        </w:rPr>
        <w:t xml:space="preserve"> </w:t>
      </w:r>
      <w:r w:rsidR="00DF4586" w:rsidRPr="000C4800">
        <w:rPr>
          <w:rFonts w:ascii="Arial" w:hAnsi="Arial" w:cs="Arial"/>
          <w:b/>
          <w:sz w:val="20"/>
          <w:szCs w:val="20"/>
        </w:rPr>
        <w:t>SWZ</w:t>
      </w:r>
      <w:r w:rsidR="00C7774B" w:rsidRPr="000C4800">
        <w:rPr>
          <w:rFonts w:ascii="Arial" w:hAnsi="Arial" w:cs="Arial"/>
          <w:b/>
          <w:sz w:val="20"/>
          <w:szCs w:val="20"/>
        </w:rPr>
        <w:t>.</w:t>
      </w:r>
      <w:r w:rsidR="00C7774B" w:rsidRPr="000C4800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>Dane postępowanie można wyszukać również na Liście wszystkich postępowań w miniPortalu klikając wcześniej opcję „Dla Wykonawców” lub</w:t>
      </w:r>
      <w:r w:rsidR="00DF4586" w:rsidRPr="00DA693D">
        <w:rPr>
          <w:rFonts w:ascii="Arial" w:hAnsi="Arial" w:cs="Arial"/>
          <w:sz w:val="20"/>
          <w:szCs w:val="20"/>
        </w:rPr>
        <w:t xml:space="preserve"> </w:t>
      </w:r>
      <w:r w:rsidR="00C7774B" w:rsidRPr="00DA693D">
        <w:rPr>
          <w:rFonts w:ascii="Arial" w:hAnsi="Arial" w:cs="Arial"/>
          <w:sz w:val="20"/>
          <w:szCs w:val="20"/>
        </w:rPr>
        <w:t>ze strony głównej z zakładki Postępowania.</w:t>
      </w:r>
    </w:p>
    <w:p w:rsidR="00193799" w:rsidRDefault="005B472B" w:rsidP="00D455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:rsidR="00193799" w:rsidRPr="00193799" w:rsidRDefault="00193799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193799">
        <w:rPr>
          <w:rFonts w:ascii="Arial" w:hAnsi="Arial" w:cs="Arial"/>
          <w:sz w:val="20"/>
          <w:szCs w:val="20"/>
        </w:rPr>
        <w:tab/>
        <w:t xml:space="preserve">W postępowaniu o udzielenie zamówienia komunikacja pomiędzy Zamawiającym a Wykonawcami w szczególności składanie oświadczeń, wniosków, zawiadomień oraz przekazywanie informacji odbywa się elektronicznie za pośrednictwem dedykowanego formularza: </w:t>
      </w:r>
      <w:r w:rsidRPr="00193799">
        <w:rPr>
          <w:rFonts w:ascii="Arial" w:hAnsi="Arial" w:cs="Arial"/>
          <w:b/>
          <w:i/>
          <w:sz w:val="20"/>
          <w:szCs w:val="20"/>
        </w:rPr>
        <w:t>„Formularz do komunikacji”</w:t>
      </w:r>
      <w:r w:rsidRPr="00193799">
        <w:rPr>
          <w:rFonts w:ascii="Arial" w:hAnsi="Arial" w:cs="Arial"/>
          <w:sz w:val="20"/>
          <w:szCs w:val="20"/>
        </w:rPr>
        <w:t xml:space="preserve"> dostępnego na ePUAP oraz udostępnionego przez miniPortal. </w:t>
      </w:r>
    </w:p>
    <w:p w:rsidR="00193799" w:rsidRPr="001F0F48" w:rsidRDefault="00193799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2" w:hanging="448"/>
        <w:jc w:val="both"/>
        <w:rPr>
          <w:rFonts w:ascii="Arial" w:hAnsi="Arial" w:cs="Arial"/>
          <w:i/>
          <w:sz w:val="20"/>
          <w:szCs w:val="20"/>
        </w:rPr>
      </w:pPr>
      <w:r w:rsidRPr="00193799">
        <w:rPr>
          <w:rFonts w:ascii="Arial" w:hAnsi="Arial" w:cs="Arial"/>
          <w:sz w:val="20"/>
          <w:szCs w:val="20"/>
        </w:rPr>
        <w:tab/>
        <w:t xml:space="preserve">Zamawiający może również komunikować się z Wykonawcami za pomocą poczty elektronicznej, </w:t>
      </w:r>
      <w:r w:rsidRPr="001F0F48">
        <w:rPr>
          <w:rFonts w:ascii="Arial" w:hAnsi="Arial" w:cs="Arial"/>
          <w:b/>
          <w:color w:val="FF0000"/>
          <w:sz w:val="20"/>
          <w:szCs w:val="20"/>
        </w:rPr>
        <w:t xml:space="preserve">email: </w:t>
      </w:r>
      <w:hyperlink r:id="rId17" w:history="1"/>
      <w:hyperlink r:id="rId18" w:history="1">
        <w:r w:rsidR="009171D3" w:rsidRPr="00922081">
          <w:rPr>
            <w:rStyle w:val="Hipercze"/>
            <w:rFonts w:ascii="Arial" w:hAnsi="Arial" w:cs="Arial"/>
            <w:b/>
            <w:sz w:val="20"/>
            <w:szCs w:val="20"/>
          </w:rPr>
          <w:t>ug@wadowicegorne.pl</w:t>
        </w:r>
      </w:hyperlink>
      <w:r w:rsidR="001F0F48">
        <w:rPr>
          <w:rFonts w:ascii="Arial" w:hAnsi="Arial" w:cs="Arial"/>
          <w:b/>
          <w:sz w:val="20"/>
          <w:szCs w:val="20"/>
        </w:rPr>
        <w:t xml:space="preserve"> </w:t>
      </w:r>
      <w:r w:rsidR="001F0F48" w:rsidRPr="001F0F48">
        <w:rPr>
          <w:rFonts w:ascii="Arial" w:hAnsi="Arial" w:cs="Arial"/>
          <w:b/>
          <w:i/>
          <w:sz w:val="20"/>
          <w:szCs w:val="20"/>
        </w:rPr>
        <w:t>(nie dotyczy składania ofert)</w:t>
      </w:r>
      <w:r w:rsidR="001F0F48">
        <w:rPr>
          <w:rFonts w:ascii="Arial" w:hAnsi="Arial" w:cs="Arial"/>
          <w:b/>
          <w:i/>
          <w:sz w:val="20"/>
          <w:szCs w:val="20"/>
        </w:rPr>
        <w:t>.</w:t>
      </w:r>
    </w:p>
    <w:p w:rsidR="007C1433" w:rsidRPr="009841BB" w:rsidRDefault="00193799" w:rsidP="00D455F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448" w:right="92" w:hanging="448"/>
        <w:jc w:val="both"/>
        <w:rPr>
          <w:rFonts w:ascii="Arial" w:hAnsi="Arial" w:cs="Arial"/>
          <w:i/>
          <w:sz w:val="20"/>
          <w:szCs w:val="20"/>
        </w:rPr>
      </w:pPr>
      <w:r w:rsidRPr="00406EF9">
        <w:rPr>
          <w:rFonts w:ascii="Arial" w:hAnsi="Arial" w:cs="Arial"/>
          <w:sz w:val="20"/>
          <w:szCs w:val="20"/>
        </w:rPr>
        <w:tab/>
        <w:t xml:space="preserve">Dokumenty elektroniczne, składane są przez Wykonawcę za pośrednictwem </w:t>
      </w:r>
      <w:r w:rsidRPr="00406EF9">
        <w:rPr>
          <w:rFonts w:ascii="Arial" w:hAnsi="Arial" w:cs="Arial"/>
          <w:b/>
          <w:i/>
          <w:sz w:val="20"/>
          <w:szCs w:val="20"/>
        </w:rPr>
        <w:t>„Formularza do komunikacji”</w:t>
      </w:r>
      <w:r w:rsidRPr="00406EF9">
        <w:rPr>
          <w:rFonts w:ascii="Arial" w:hAnsi="Arial" w:cs="Arial"/>
          <w:sz w:val="20"/>
          <w:szCs w:val="20"/>
        </w:rPr>
        <w:t xml:space="preserve"> jako załączniki. Zamawiający dopuszcza również możliwość składania dokumentów elektronicznych za pomocą poczty elektronicznej, na wskazany wyżej adres email. </w:t>
      </w:r>
      <w:r w:rsidRPr="009841BB">
        <w:rPr>
          <w:rFonts w:ascii="Arial" w:hAnsi="Arial" w:cs="Arial"/>
          <w:i/>
          <w:sz w:val="20"/>
          <w:szCs w:val="20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A23336" w:rsidRPr="000C7661" w:rsidRDefault="005B472B" w:rsidP="00D455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0C7661" w:rsidRDefault="00371F60" w:rsidP="00D455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</w:t>
      </w:r>
      <w:r w:rsidR="00406EF9">
        <w:rPr>
          <w:rFonts w:ascii="Arial" w:hAnsi="Arial" w:cs="Arial"/>
          <w:sz w:val="20"/>
          <w:szCs w:val="20"/>
        </w:rPr>
        <w:t>terminu składania</w:t>
      </w:r>
      <w:r w:rsidRPr="000C7661">
        <w:rPr>
          <w:rFonts w:ascii="Arial" w:hAnsi="Arial" w:cs="Arial"/>
          <w:sz w:val="20"/>
          <w:szCs w:val="20"/>
        </w:rPr>
        <w:t xml:space="preserve">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:rsidR="00920DBE" w:rsidRPr="000C7661" w:rsidRDefault="00371F60" w:rsidP="00D455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406EF9">
        <w:rPr>
          <w:rFonts w:ascii="Arial" w:hAnsi="Arial" w:cs="Arial"/>
          <w:sz w:val="20"/>
          <w:szCs w:val="20"/>
        </w:rPr>
        <w:t>15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406EF9">
        <w:rPr>
          <w:rFonts w:ascii="Arial" w:hAnsi="Arial" w:cs="Arial"/>
          <w:sz w:val="20"/>
          <w:szCs w:val="20"/>
        </w:rPr>
        <w:t>15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F146CA" w:rsidRPr="00F146CA" w:rsidRDefault="00371F60" w:rsidP="00D455F0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406EF9">
        <w:rPr>
          <w:rFonts w:ascii="Arial" w:hAnsi="Arial" w:cs="Arial"/>
          <w:sz w:val="20"/>
          <w:szCs w:val="20"/>
        </w:rPr>
        <w:t>6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0C7661" w:rsidRDefault="005B472B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="0034764B"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0C7661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0C7661" w:rsidRDefault="004214EF" w:rsidP="00D455F0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34764B" w:rsidRPr="000C7661">
        <w:rPr>
          <w:rFonts w:ascii="Arial" w:eastAsia="Verdana" w:hAnsi="Arial" w:cs="Arial"/>
          <w:sz w:val="20"/>
          <w:szCs w:val="20"/>
        </w:rPr>
        <w:t>Wykonawca może złożyć tylko jedną ofertę.</w:t>
      </w:r>
    </w:p>
    <w:p w:rsidR="0034764B" w:rsidRPr="009621BE" w:rsidRDefault="004214EF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801FBF" w:rsidRPr="000C7661">
        <w:rPr>
          <w:rFonts w:ascii="Arial" w:eastAsia="Verdana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eastAsia="Verdana" w:hAnsi="Arial" w:cs="Arial"/>
          <w:sz w:val="20"/>
          <w:szCs w:val="20"/>
        </w:rPr>
        <w:t>odpowiadać treści SWZ.</w:t>
      </w:r>
    </w:p>
    <w:p w:rsidR="00035EA5" w:rsidRPr="00035EA5" w:rsidRDefault="004214EF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34764B" w:rsidRPr="009621BE">
        <w:rPr>
          <w:rFonts w:ascii="Arial" w:eastAsia="Verdana" w:hAnsi="Arial" w:cs="Arial"/>
          <w:sz w:val="20"/>
          <w:szCs w:val="20"/>
        </w:rPr>
        <w:t xml:space="preserve">Ofertę </w:t>
      </w:r>
      <w:r w:rsidR="00801FBF" w:rsidRPr="009621BE">
        <w:rPr>
          <w:rFonts w:ascii="Arial" w:eastAsia="Verdana" w:hAnsi="Arial" w:cs="Arial"/>
          <w:sz w:val="20"/>
          <w:szCs w:val="20"/>
        </w:rPr>
        <w:t xml:space="preserve">składa się na </w:t>
      </w:r>
      <w:r w:rsidR="00801FBF" w:rsidRPr="00A8099E">
        <w:rPr>
          <w:rFonts w:ascii="Arial" w:eastAsia="Verdana" w:hAnsi="Arial" w:cs="Arial"/>
          <w:b/>
          <w:sz w:val="20"/>
          <w:szCs w:val="20"/>
        </w:rPr>
        <w:t>Formularzu Ofertowym</w:t>
      </w:r>
      <w:r w:rsidR="00801FBF" w:rsidRPr="009621BE">
        <w:rPr>
          <w:rFonts w:ascii="Arial" w:eastAsia="Verdana" w:hAnsi="Arial" w:cs="Arial"/>
          <w:sz w:val="20"/>
          <w:szCs w:val="20"/>
        </w:rPr>
        <w:t xml:space="preserve"> – zgodnie z </w:t>
      </w:r>
      <w:r w:rsidR="00D32541" w:rsidRPr="009621BE">
        <w:rPr>
          <w:rFonts w:ascii="Arial" w:eastAsia="Verdana" w:hAnsi="Arial" w:cs="Arial"/>
          <w:b/>
          <w:sz w:val="20"/>
          <w:szCs w:val="20"/>
        </w:rPr>
        <w:t>Załącznikiem nr 1 do SWZ</w:t>
      </w:r>
      <w:r w:rsidR="00801FBF" w:rsidRPr="009621BE">
        <w:rPr>
          <w:rFonts w:ascii="Arial" w:eastAsia="Verdana" w:hAnsi="Arial" w:cs="Arial"/>
          <w:sz w:val="20"/>
          <w:szCs w:val="20"/>
        </w:rPr>
        <w:t xml:space="preserve">. </w:t>
      </w:r>
    </w:p>
    <w:p w:rsidR="00AE2048" w:rsidRPr="009621BE" w:rsidRDefault="00801FBF" w:rsidP="00035EA5">
      <w:pPr>
        <w:spacing w:line="360" w:lineRule="auto"/>
        <w:ind w:left="426" w:right="20"/>
        <w:jc w:val="both"/>
        <w:rPr>
          <w:rFonts w:ascii="Arial" w:eastAsia="Verdana" w:hAnsi="Arial" w:cs="Arial"/>
          <w:b/>
          <w:sz w:val="20"/>
          <w:szCs w:val="20"/>
        </w:rPr>
      </w:pPr>
      <w:r w:rsidRPr="009621BE">
        <w:rPr>
          <w:rFonts w:ascii="Arial" w:eastAsia="Verdana" w:hAnsi="Arial" w:cs="Arial"/>
          <w:sz w:val="20"/>
          <w:szCs w:val="20"/>
        </w:rPr>
        <w:t>Wraz z ofertą Wykonawca jest zobowiązany złożyć:</w:t>
      </w:r>
    </w:p>
    <w:p w:rsidR="00E84975" w:rsidRPr="00E43609" w:rsidRDefault="004214EF" w:rsidP="00D455F0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 w:rsidRPr="00E43609">
        <w:rPr>
          <w:rFonts w:ascii="Arial" w:eastAsia="Verdana" w:hAnsi="Arial" w:cs="Arial"/>
          <w:sz w:val="20"/>
          <w:szCs w:val="20"/>
        </w:rPr>
        <w:tab/>
      </w:r>
      <w:r w:rsidR="0067609D" w:rsidRPr="00E43609">
        <w:rPr>
          <w:rFonts w:ascii="Arial" w:eastAsia="Verdana" w:hAnsi="Arial" w:cs="Arial"/>
          <w:sz w:val="20"/>
          <w:szCs w:val="20"/>
        </w:rPr>
        <w:tab/>
      </w:r>
      <w:r w:rsidR="00801FBF" w:rsidRPr="00E43609">
        <w:rPr>
          <w:rFonts w:ascii="Arial" w:eastAsia="Verdana" w:hAnsi="Arial" w:cs="Arial"/>
          <w:b/>
          <w:sz w:val="20"/>
          <w:szCs w:val="20"/>
        </w:rPr>
        <w:t>oświadczenia</w:t>
      </w:r>
      <w:r w:rsidR="00801FBF" w:rsidRPr="00E43609">
        <w:rPr>
          <w:rFonts w:ascii="Arial" w:eastAsia="Verdana" w:hAnsi="Arial" w:cs="Arial"/>
          <w:sz w:val="20"/>
          <w:szCs w:val="20"/>
        </w:rPr>
        <w:t xml:space="preserve">, o których </w:t>
      </w:r>
      <w:r w:rsidR="003455CA" w:rsidRPr="00E43609">
        <w:rPr>
          <w:rFonts w:ascii="Arial" w:eastAsia="Verdana" w:hAnsi="Arial" w:cs="Arial"/>
          <w:sz w:val="20"/>
          <w:szCs w:val="20"/>
        </w:rPr>
        <w:t>mowa w D</w:t>
      </w:r>
      <w:r w:rsidR="000D4767" w:rsidRPr="00E43609">
        <w:rPr>
          <w:rFonts w:ascii="Arial" w:eastAsia="Verdana" w:hAnsi="Arial" w:cs="Arial"/>
          <w:sz w:val="20"/>
          <w:szCs w:val="20"/>
        </w:rPr>
        <w:t>ziale X</w:t>
      </w:r>
      <w:r w:rsidR="00E4361D" w:rsidRPr="00E43609">
        <w:rPr>
          <w:rFonts w:ascii="Arial" w:eastAsia="Verdana" w:hAnsi="Arial" w:cs="Arial"/>
          <w:sz w:val="20"/>
          <w:szCs w:val="20"/>
        </w:rPr>
        <w:t xml:space="preserve"> ust. 1</w:t>
      </w:r>
      <w:r w:rsidR="00801FBF" w:rsidRPr="00E43609">
        <w:rPr>
          <w:rFonts w:ascii="Arial" w:eastAsia="Verdana" w:hAnsi="Arial" w:cs="Arial"/>
          <w:sz w:val="20"/>
          <w:szCs w:val="20"/>
        </w:rPr>
        <w:t xml:space="preserve"> SWZ;</w:t>
      </w:r>
    </w:p>
    <w:p w:rsidR="00E84975" w:rsidRPr="004E4579" w:rsidRDefault="004214EF" w:rsidP="00D455F0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E4361D" w:rsidRPr="00A8099E">
        <w:rPr>
          <w:rFonts w:ascii="Arial" w:eastAsia="Verdana" w:hAnsi="Arial" w:cs="Arial"/>
          <w:b/>
          <w:sz w:val="20"/>
          <w:szCs w:val="20"/>
        </w:rPr>
        <w:t>z</w:t>
      </w:r>
      <w:r w:rsidR="00801FBF" w:rsidRPr="00A8099E">
        <w:rPr>
          <w:rFonts w:ascii="Arial" w:eastAsia="Verdana" w:hAnsi="Arial" w:cs="Arial"/>
          <w:b/>
          <w:sz w:val="20"/>
          <w:szCs w:val="20"/>
        </w:rPr>
        <w:t>obowiązanie innego podmiotu</w:t>
      </w:r>
      <w:r w:rsidR="003455CA">
        <w:rPr>
          <w:rFonts w:ascii="Arial" w:eastAsia="Verdana" w:hAnsi="Arial" w:cs="Arial"/>
          <w:sz w:val="20"/>
          <w:szCs w:val="20"/>
        </w:rPr>
        <w:t>, o którym mowa w D</w:t>
      </w:r>
      <w:r w:rsidR="00801FBF" w:rsidRPr="009621BE">
        <w:rPr>
          <w:rFonts w:ascii="Arial" w:eastAsia="Verdana" w:hAnsi="Arial" w:cs="Arial"/>
          <w:sz w:val="20"/>
          <w:szCs w:val="20"/>
        </w:rPr>
        <w:t xml:space="preserve">ziale </w:t>
      </w:r>
      <w:r w:rsidR="00E4361D" w:rsidRPr="009621BE">
        <w:rPr>
          <w:rFonts w:ascii="Arial" w:eastAsia="Verdana" w:hAnsi="Arial" w:cs="Arial"/>
          <w:sz w:val="20"/>
          <w:szCs w:val="20"/>
        </w:rPr>
        <w:t>X</w:t>
      </w:r>
      <w:r w:rsidR="00BC1F66">
        <w:rPr>
          <w:rFonts w:ascii="Arial" w:eastAsia="Verdana" w:hAnsi="Arial" w:cs="Arial"/>
          <w:sz w:val="20"/>
          <w:szCs w:val="20"/>
        </w:rPr>
        <w:t>I</w:t>
      </w:r>
      <w:r w:rsidR="00801FBF" w:rsidRPr="009621BE">
        <w:rPr>
          <w:rFonts w:ascii="Arial" w:eastAsia="Verdana" w:hAnsi="Arial" w:cs="Arial"/>
          <w:sz w:val="20"/>
          <w:szCs w:val="20"/>
        </w:rPr>
        <w:t xml:space="preserve"> ust. 3 SWZ (jeżeli dotyczy);</w:t>
      </w:r>
    </w:p>
    <w:p w:rsidR="004E4579" w:rsidRPr="004E4579" w:rsidRDefault="004E4579" w:rsidP="004E4579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Pr="00A8099E">
        <w:rPr>
          <w:rFonts w:ascii="Arial" w:eastAsia="Verdana" w:hAnsi="Arial" w:cs="Arial"/>
          <w:b/>
          <w:sz w:val="20"/>
          <w:szCs w:val="20"/>
        </w:rPr>
        <w:t>dowód wniesienia wadium</w:t>
      </w:r>
      <w:r w:rsidRPr="009621BE">
        <w:rPr>
          <w:rFonts w:ascii="Arial" w:eastAsia="Verdana" w:hAnsi="Arial" w:cs="Arial"/>
          <w:sz w:val="20"/>
          <w:szCs w:val="20"/>
        </w:rPr>
        <w:t>;</w:t>
      </w:r>
    </w:p>
    <w:p w:rsidR="00E84975" w:rsidRPr="009621BE" w:rsidRDefault="00BF093D" w:rsidP="00D455F0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3F4068" w:rsidRPr="00A8099E">
        <w:rPr>
          <w:rFonts w:ascii="Arial" w:eastAsia="Verdana" w:hAnsi="Arial" w:cs="Arial"/>
          <w:b/>
          <w:sz w:val="20"/>
          <w:szCs w:val="20"/>
        </w:rPr>
        <w:t>dokumenty, z których wynika prawo do podpisania oferty</w:t>
      </w:r>
      <w:r w:rsidR="003F4068" w:rsidRPr="009621BE">
        <w:rPr>
          <w:rFonts w:ascii="Arial" w:eastAsia="Verdana" w:hAnsi="Arial" w:cs="Arial"/>
          <w:sz w:val="20"/>
          <w:szCs w:val="20"/>
        </w:rPr>
        <w:t xml:space="preserve">; </w:t>
      </w:r>
      <w:r w:rsidR="00801FBF" w:rsidRPr="00A8099E">
        <w:rPr>
          <w:rFonts w:ascii="Arial" w:eastAsia="Verdana" w:hAnsi="Arial" w:cs="Arial"/>
          <w:b/>
          <w:sz w:val="20"/>
          <w:szCs w:val="20"/>
        </w:rPr>
        <w:t>odpowiednie pełnomocnictwa</w:t>
      </w:r>
      <w:r w:rsidR="00035EA5">
        <w:rPr>
          <w:rFonts w:ascii="Arial" w:eastAsia="Verdana" w:hAnsi="Arial" w:cs="Arial"/>
          <w:sz w:val="20"/>
          <w:szCs w:val="20"/>
        </w:rPr>
        <w:t xml:space="preserve"> </w:t>
      </w:r>
      <w:r w:rsidR="00801FBF" w:rsidRPr="009621BE">
        <w:rPr>
          <w:rFonts w:ascii="Arial" w:eastAsia="Verdana" w:hAnsi="Arial" w:cs="Arial"/>
          <w:sz w:val="20"/>
          <w:szCs w:val="20"/>
        </w:rPr>
        <w:t xml:space="preserve">(jeżeli dotyczy). </w:t>
      </w:r>
    </w:p>
    <w:p w:rsidR="00C42E9B" w:rsidRPr="00A8099E" w:rsidRDefault="00BF093D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34764B" w:rsidRPr="009621BE">
        <w:rPr>
          <w:rFonts w:ascii="Arial" w:eastAsia="Verdana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eastAsia="Verdana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eastAsia="Verdana" w:hAnsi="Arial" w:cs="Arial"/>
          <w:sz w:val="20"/>
          <w:szCs w:val="20"/>
        </w:rPr>
        <w:t xml:space="preserve"> </w:t>
      </w:r>
      <w:r w:rsidR="009300A1" w:rsidRPr="000C7661">
        <w:rPr>
          <w:rFonts w:ascii="Arial" w:eastAsia="Verdana" w:hAnsi="Arial" w:cs="Arial"/>
          <w:sz w:val="20"/>
          <w:szCs w:val="20"/>
        </w:rPr>
        <w:t xml:space="preserve">W celu potwierdzenia, że osoba działająca w imieniu wykonawcy jest umocowana do jego reprezentowania, </w:t>
      </w:r>
      <w:r w:rsidR="009300A1" w:rsidRPr="00A8099E">
        <w:rPr>
          <w:rFonts w:ascii="Arial" w:eastAsia="Verdana" w:hAnsi="Arial" w:cs="Arial"/>
          <w:sz w:val="20"/>
          <w:szCs w:val="20"/>
        </w:rPr>
        <w:t xml:space="preserve">zamawiający żąda od wykonawcy </w:t>
      </w:r>
      <w:r w:rsidR="009300A1" w:rsidRPr="00A8099E">
        <w:rPr>
          <w:rFonts w:ascii="Arial" w:eastAsia="Verdana" w:hAnsi="Arial" w:cs="Arial"/>
          <w:b/>
          <w:sz w:val="20"/>
          <w:szCs w:val="20"/>
        </w:rPr>
        <w:t>odpisu lub informacji z Krajowego Rejestru Sądowego, Centralnej Ewidencji i Informacji o Działalności Gospodarczej lub innego właściwego rejestru.</w:t>
      </w:r>
      <w:r w:rsidR="00F32503" w:rsidRPr="00A8099E">
        <w:rPr>
          <w:rFonts w:ascii="Arial" w:eastAsia="Verdana" w:hAnsi="Arial" w:cs="Arial"/>
          <w:b/>
          <w:sz w:val="20"/>
          <w:szCs w:val="20"/>
        </w:rPr>
        <w:t xml:space="preserve"> </w:t>
      </w:r>
    </w:p>
    <w:p w:rsidR="0034764B" w:rsidRPr="00007D0C" w:rsidRDefault="00BF093D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34764B" w:rsidRPr="000C7661">
        <w:rPr>
          <w:rFonts w:ascii="Arial" w:eastAsia="Verdana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eastAsia="Verdana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eastAsia="Verdana" w:hAnsi="Arial" w:cs="Arial"/>
          <w:sz w:val="20"/>
          <w:szCs w:val="20"/>
        </w:rPr>
        <w:t xml:space="preserve">SWZ, </w:t>
      </w:r>
      <w:r w:rsidR="0034764B" w:rsidRPr="00007D0C">
        <w:rPr>
          <w:rFonts w:ascii="Arial" w:eastAsia="Verdana" w:hAnsi="Arial" w:cs="Arial"/>
          <w:sz w:val="20"/>
          <w:szCs w:val="20"/>
        </w:rPr>
        <w:t>powinny być sporządzone zgodn</w:t>
      </w:r>
      <w:r w:rsidR="003F46B0">
        <w:rPr>
          <w:rFonts w:ascii="Arial" w:eastAsia="Verdana" w:hAnsi="Arial" w:cs="Arial"/>
          <w:sz w:val="20"/>
          <w:szCs w:val="20"/>
        </w:rPr>
        <w:t>ie z tymi wzorami, co do treści.</w:t>
      </w:r>
    </w:p>
    <w:p w:rsidR="006E29FC" w:rsidRPr="00732C73" w:rsidRDefault="00BF093D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 w:rsidRPr="006E29FC">
        <w:rPr>
          <w:rFonts w:ascii="Arial" w:eastAsia="Verdana" w:hAnsi="Arial" w:cs="Arial"/>
          <w:b/>
          <w:sz w:val="20"/>
          <w:szCs w:val="20"/>
        </w:rPr>
        <w:tab/>
      </w:r>
      <w:r w:rsidR="003D14EF" w:rsidRPr="006E29FC">
        <w:rPr>
          <w:rFonts w:ascii="Arial" w:eastAsia="Verdana" w:hAnsi="Arial" w:cs="Arial"/>
          <w:b/>
          <w:sz w:val="20"/>
          <w:szCs w:val="20"/>
        </w:rPr>
        <w:t xml:space="preserve">Ofertę składa się pod rygorem nieważności w formie elektronicznej </w:t>
      </w:r>
      <w:r w:rsidR="006E29FC" w:rsidRPr="00184A85">
        <w:rPr>
          <w:rFonts w:ascii="Arial" w:hAnsi="Arial" w:cs="Arial"/>
          <w:b/>
          <w:bCs/>
          <w:sz w:val="20"/>
          <w:szCs w:val="20"/>
        </w:rPr>
        <w:t xml:space="preserve">(opatrzonej kwalifikowanym podpisem elektronicznym) </w:t>
      </w:r>
      <w:r w:rsidR="006E29FC" w:rsidRPr="00184A85">
        <w:rPr>
          <w:rFonts w:ascii="Arial" w:eastAsia="Verdana" w:hAnsi="Arial" w:cs="Arial"/>
          <w:b/>
          <w:sz w:val="20"/>
          <w:szCs w:val="20"/>
        </w:rPr>
        <w:t xml:space="preserve">lub w postaci elektronicznej opatrzonej podpisem zaufanym </w:t>
      </w:r>
      <w:r w:rsidR="006E29FC" w:rsidRPr="00184A85">
        <w:rPr>
          <w:rFonts w:ascii="Arial" w:hAnsi="Arial" w:cs="Arial"/>
          <w:b/>
          <w:bCs/>
          <w:sz w:val="20"/>
          <w:szCs w:val="20"/>
        </w:rPr>
        <w:t xml:space="preserve">(podpis zaufany- składany za pomocą profilu zaufanego) </w:t>
      </w:r>
      <w:r w:rsidR="006E29FC" w:rsidRPr="00184A85">
        <w:rPr>
          <w:rFonts w:ascii="Arial" w:eastAsia="Verdana" w:hAnsi="Arial" w:cs="Arial"/>
          <w:b/>
          <w:sz w:val="20"/>
          <w:szCs w:val="20"/>
        </w:rPr>
        <w:t xml:space="preserve">lub podpisem osobistym </w:t>
      </w:r>
      <w:r w:rsidR="006E29FC" w:rsidRPr="00184A85">
        <w:rPr>
          <w:rFonts w:ascii="Arial" w:hAnsi="Arial" w:cs="Arial"/>
          <w:b/>
          <w:bCs/>
          <w:sz w:val="20"/>
          <w:szCs w:val="20"/>
        </w:rPr>
        <w:t>(podpis osobisty składany za pomocą dowodu osobistego- e- dowodu)</w:t>
      </w:r>
      <w:r w:rsidR="006E29FC" w:rsidRPr="00184A85">
        <w:rPr>
          <w:rFonts w:ascii="Arial" w:eastAsia="Verdana" w:hAnsi="Arial" w:cs="Arial"/>
          <w:b/>
          <w:sz w:val="20"/>
          <w:szCs w:val="20"/>
        </w:rPr>
        <w:t>.</w:t>
      </w:r>
    </w:p>
    <w:p w:rsidR="00732C73" w:rsidRPr="003C3557" w:rsidRDefault="00732C73" w:rsidP="00732C73">
      <w:pPr>
        <w:spacing w:line="360" w:lineRule="auto"/>
        <w:ind w:left="426" w:right="23"/>
        <w:jc w:val="both"/>
        <w:rPr>
          <w:rFonts w:ascii="Arial" w:eastAsia="Verdana" w:hAnsi="Arial" w:cs="Arial"/>
          <w:sz w:val="20"/>
          <w:szCs w:val="20"/>
        </w:rPr>
      </w:pPr>
      <w:r w:rsidRPr="003C3557">
        <w:rPr>
          <w:rFonts w:ascii="Arial" w:eastAsia="Verdana" w:hAnsi="Arial" w:cs="Arial"/>
          <w:b/>
          <w:sz w:val="20"/>
          <w:szCs w:val="20"/>
        </w:rPr>
        <w:t>Podpis może zostać złożony bezpośrednio na pliku z ofertą wykonawcy lub na skompresowanym archiwum dokumentów elektronicznych, które najczęściej zapisane jest w formacie ZIP, zawierającym ofertę Wykonawcy. Opatrzenie właściwym podpisem oferty następuje przed czynnością jej zaszyfrowania.</w:t>
      </w:r>
    </w:p>
    <w:p w:rsidR="006E29FC" w:rsidRPr="00325323" w:rsidRDefault="006E29FC" w:rsidP="006E29FC">
      <w:pPr>
        <w:spacing w:line="360" w:lineRule="auto"/>
        <w:ind w:left="426" w:right="23"/>
        <w:jc w:val="both"/>
        <w:rPr>
          <w:rFonts w:ascii="Arial" w:eastAsia="Verdana" w:hAnsi="Arial" w:cs="Arial"/>
          <w:b/>
          <w:i/>
          <w:sz w:val="20"/>
          <w:szCs w:val="20"/>
        </w:rPr>
      </w:pPr>
      <w:r w:rsidRPr="003C3557">
        <w:rPr>
          <w:rFonts w:ascii="Arial" w:eastAsia="Verdana" w:hAnsi="Arial" w:cs="Arial"/>
          <w:b/>
          <w:sz w:val="20"/>
          <w:szCs w:val="20"/>
        </w:rPr>
        <w:t>UWAGA:</w:t>
      </w:r>
      <w:r w:rsidRPr="003C3557">
        <w:rPr>
          <w:rFonts w:ascii="Arial" w:eastAsia="Verdana" w:hAnsi="Arial" w:cs="Arial"/>
          <w:sz w:val="20"/>
          <w:szCs w:val="20"/>
        </w:rPr>
        <w:t xml:space="preserve"> </w:t>
      </w:r>
      <w:r w:rsidRPr="003C3557">
        <w:rPr>
          <w:rFonts w:ascii="Arial" w:eastAsia="Verdana" w:hAnsi="Arial" w:cs="Arial"/>
          <w:b/>
          <w:i/>
          <w:sz w:val="20"/>
          <w:szCs w:val="20"/>
        </w:rPr>
        <w:t>Złożenie podpisu na formularzu e-PUAP dot. złożenia, zmiany, wycofania oferty ("PODPISZ I WYŚLIJ") nie jest równoznaczne ze złożeniem podpisu pod ofertą.</w:t>
      </w:r>
    </w:p>
    <w:p w:rsidR="0034764B" w:rsidRPr="006E29FC" w:rsidRDefault="00BF093D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 w:rsidRPr="006E29FC">
        <w:rPr>
          <w:rFonts w:ascii="Arial" w:eastAsia="Verdana" w:hAnsi="Arial" w:cs="Arial"/>
          <w:sz w:val="20"/>
          <w:szCs w:val="20"/>
        </w:rPr>
        <w:tab/>
      </w:r>
      <w:r w:rsidR="0034764B" w:rsidRPr="006E29FC">
        <w:rPr>
          <w:rFonts w:ascii="Arial" w:eastAsia="Verdana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6E29FC">
        <w:rPr>
          <w:rFonts w:ascii="Arial" w:eastAsia="Verdana" w:hAnsi="Arial" w:cs="Arial"/>
          <w:sz w:val="20"/>
          <w:szCs w:val="20"/>
        </w:rPr>
        <w:t>.</w:t>
      </w:r>
    </w:p>
    <w:p w:rsidR="00EC0B26" w:rsidRDefault="00BF093D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CB06F2" w:rsidRPr="000C7661">
        <w:rPr>
          <w:rFonts w:ascii="Arial" w:eastAsia="Verdana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konkurencji, Wykonawca powinien nie później niż w terminie składania ofert, zastrzec, że nie mogą one być udostępnione oraz wykazać, iż zastrzeżone informacje stanowią tajemnicę przedsiębiorstwa.</w:t>
      </w:r>
    </w:p>
    <w:p w:rsidR="00E35EBF" w:rsidRPr="00493D29" w:rsidRDefault="00EC0B26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E35EBF">
        <w:rPr>
          <w:rFonts w:ascii="Arial" w:eastAsia="Verdana" w:hAnsi="Arial" w:cs="Arial"/>
          <w:sz w:val="20"/>
          <w:szCs w:val="20"/>
        </w:rPr>
        <w:tab/>
      </w:r>
      <w:r w:rsidRPr="00493D29">
        <w:rPr>
          <w:rFonts w:ascii="Arial" w:hAnsi="Arial" w:cs="Arial"/>
          <w:color w:val="FF0000"/>
          <w:sz w:val="20"/>
          <w:szCs w:val="20"/>
        </w:rPr>
        <w:t xml:space="preserve">Wykonawca składa ofertę za pośrednictwem </w:t>
      </w:r>
      <w:r w:rsidRPr="00493D29">
        <w:rPr>
          <w:rFonts w:ascii="Arial" w:hAnsi="Arial" w:cs="Arial"/>
          <w:b/>
          <w:i/>
          <w:color w:val="FF0000"/>
          <w:sz w:val="20"/>
          <w:szCs w:val="20"/>
        </w:rPr>
        <w:t>„Formularza do złożenia, zmiany, wycofania oferty lub wniosku”</w:t>
      </w:r>
      <w:r w:rsidRPr="00493D29">
        <w:rPr>
          <w:rFonts w:ascii="Arial" w:hAnsi="Arial" w:cs="Arial"/>
          <w:color w:val="FF0000"/>
          <w:sz w:val="20"/>
          <w:szCs w:val="20"/>
        </w:rPr>
        <w:t xml:space="preserve"> dostępnego na ePUAP i udostępnionego również na miniPortalu. </w:t>
      </w:r>
      <w:r w:rsidRPr="00493D29">
        <w:rPr>
          <w:rFonts w:ascii="Arial" w:hAnsi="Arial" w:cs="Arial"/>
          <w:sz w:val="20"/>
          <w:szCs w:val="20"/>
        </w:rPr>
        <w:t>Funkcjonalność do zaszyfrowania oferty przez Wykonawcę jest dostępna dla wykonawców na miniPortalu, w szczegółach danego postępowania. W formularzu oferty Wykonawca zobowiązany jest podać adres skrzynki ePUAP, na którym</w:t>
      </w:r>
      <w:r w:rsidR="00E35EBF" w:rsidRPr="00493D29">
        <w:rPr>
          <w:rFonts w:ascii="Arial" w:hAnsi="Arial" w:cs="Arial"/>
          <w:sz w:val="20"/>
          <w:szCs w:val="20"/>
        </w:rPr>
        <w:t xml:space="preserve"> </w:t>
      </w:r>
      <w:r w:rsidRPr="00493D29">
        <w:rPr>
          <w:rFonts w:ascii="Arial" w:hAnsi="Arial" w:cs="Arial"/>
          <w:sz w:val="20"/>
          <w:szCs w:val="20"/>
        </w:rPr>
        <w:t>prowadzona będzie korespondencja związana z postępowaniem.</w:t>
      </w:r>
    </w:p>
    <w:p w:rsidR="00E35EBF" w:rsidRDefault="00E35EBF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E35EBF">
        <w:rPr>
          <w:rFonts w:ascii="Arial" w:hAnsi="Arial" w:cs="Arial"/>
          <w:sz w:val="20"/>
          <w:szCs w:val="20"/>
        </w:rPr>
        <w:tab/>
        <w:t>Ofertę</w:t>
      </w:r>
      <w:r w:rsidR="00EC0B26" w:rsidRPr="00E35EBF">
        <w:rPr>
          <w:rFonts w:ascii="Arial" w:hAnsi="Arial" w:cs="Arial"/>
          <w:sz w:val="20"/>
          <w:szCs w:val="20"/>
        </w:rPr>
        <w:t xml:space="preserve"> należy sporządzić w języku polskim.</w:t>
      </w:r>
    </w:p>
    <w:p w:rsidR="003F46B0" w:rsidRDefault="00E35EBF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02ADB">
        <w:rPr>
          <w:rFonts w:ascii="Arial" w:hAnsi="Arial" w:cs="Arial"/>
          <w:sz w:val="20"/>
          <w:szCs w:val="20"/>
        </w:rPr>
        <w:tab/>
      </w:r>
      <w:r w:rsidR="00EC0B26" w:rsidRPr="00202ADB">
        <w:rPr>
          <w:rFonts w:ascii="Arial" w:hAnsi="Arial" w:cs="Arial"/>
          <w:b/>
          <w:sz w:val="20"/>
          <w:szCs w:val="20"/>
        </w:rPr>
        <w:t>Ofertę</w:t>
      </w:r>
      <w:r w:rsidRPr="00202ADB">
        <w:rPr>
          <w:rFonts w:ascii="Arial" w:hAnsi="Arial" w:cs="Arial"/>
          <w:b/>
          <w:sz w:val="20"/>
          <w:szCs w:val="20"/>
        </w:rPr>
        <w:t xml:space="preserve"> w po</w:t>
      </w:r>
      <w:r w:rsidR="00EC0B26" w:rsidRPr="00202ADB">
        <w:rPr>
          <w:rFonts w:ascii="Arial" w:hAnsi="Arial" w:cs="Arial"/>
          <w:b/>
          <w:sz w:val="20"/>
          <w:szCs w:val="20"/>
        </w:rPr>
        <w:t xml:space="preserve">stępowaniu składa się, pod rygorem </w:t>
      </w:r>
      <w:r w:rsidRPr="00202ADB">
        <w:rPr>
          <w:rFonts w:ascii="Arial" w:hAnsi="Arial" w:cs="Arial"/>
          <w:b/>
          <w:sz w:val="20"/>
          <w:szCs w:val="20"/>
        </w:rPr>
        <w:t xml:space="preserve">nieważności </w:t>
      </w:r>
      <w:r w:rsidR="00EC0B26" w:rsidRPr="00202ADB">
        <w:rPr>
          <w:rFonts w:ascii="Arial" w:hAnsi="Arial" w:cs="Arial"/>
          <w:b/>
          <w:sz w:val="20"/>
          <w:szCs w:val="20"/>
        </w:rPr>
        <w:t>w formie elektronicznej lub w postaci elektronicznej opatrzonej podpisem zaufanym lub podpisem osobistym.</w:t>
      </w:r>
    </w:p>
    <w:p w:rsidR="00202ADB" w:rsidRPr="003F46B0" w:rsidRDefault="00202ADB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F46B0">
        <w:rPr>
          <w:rFonts w:ascii="Arial" w:hAnsi="Arial" w:cs="Arial"/>
          <w:b/>
          <w:sz w:val="20"/>
          <w:szCs w:val="20"/>
        </w:rPr>
        <w:tab/>
      </w:r>
      <w:r w:rsidRPr="003F46B0">
        <w:rPr>
          <w:rFonts w:ascii="Arial" w:hAnsi="Arial" w:cs="Arial"/>
          <w:sz w:val="20"/>
          <w:szCs w:val="20"/>
        </w:rPr>
        <w:t>Sposób złożenia oferty</w:t>
      </w:r>
      <w:r w:rsidR="00EC0B26" w:rsidRPr="003F46B0">
        <w:rPr>
          <w:rFonts w:ascii="Arial" w:hAnsi="Arial" w:cs="Arial"/>
          <w:sz w:val="20"/>
          <w:szCs w:val="20"/>
        </w:rPr>
        <w:t xml:space="preserve">, w tym zaszyfrowania oferty opisany został w „Instrukcji użytkownika”, dostępnej na stronie: </w:t>
      </w:r>
      <w:hyperlink r:id="rId19" w:history="1">
        <w:r w:rsidR="003F46B0" w:rsidRPr="00AC6B3C">
          <w:rPr>
            <w:rStyle w:val="Hipercze"/>
            <w:rFonts w:ascii="Arial" w:hAnsi="Arial" w:cs="Arial"/>
            <w:sz w:val="20"/>
            <w:szCs w:val="20"/>
          </w:rPr>
          <w:t>https://miniportal.uzp.gov.pl/Instrukcja_uzytkownika_miniPortal-ePUAP.pdf</w:t>
        </w:r>
      </w:hyperlink>
      <w:r w:rsidR="003F46B0">
        <w:rPr>
          <w:rFonts w:ascii="Arial" w:hAnsi="Arial" w:cs="Arial"/>
          <w:sz w:val="20"/>
          <w:szCs w:val="20"/>
        </w:rPr>
        <w:t>.</w:t>
      </w:r>
    </w:p>
    <w:p w:rsidR="00202ADB" w:rsidRDefault="00202ADB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02ADB">
        <w:rPr>
          <w:rFonts w:ascii="Arial" w:hAnsi="Arial" w:cs="Arial"/>
          <w:sz w:val="20"/>
          <w:szCs w:val="20"/>
        </w:rPr>
        <w:tab/>
      </w:r>
      <w:r w:rsidR="00EC0B26" w:rsidRPr="00202ADB">
        <w:rPr>
          <w:rFonts w:ascii="Arial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pliku, wraz z jednoczesnym zaznaczeniem polecenia </w:t>
      </w:r>
      <w:r w:rsidR="00EC0B26" w:rsidRPr="00202ADB">
        <w:rPr>
          <w:rFonts w:ascii="Arial" w:hAnsi="Arial" w:cs="Arial"/>
          <w:b/>
          <w:sz w:val="20"/>
          <w:szCs w:val="20"/>
        </w:rPr>
        <w:t>„Załącznik stanowiący tajemnicę przedsiębiorstwa”</w:t>
      </w:r>
      <w:r w:rsidR="00EC0B26" w:rsidRPr="00202ADB">
        <w:rPr>
          <w:rFonts w:ascii="Arial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4334EA" w:rsidRDefault="00202ADB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334EA">
        <w:rPr>
          <w:rFonts w:ascii="Arial" w:hAnsi="Arial" w:cs="Arial"/>
          <w:sz w:val="20"/>
          <w:szCs w:val="20"/>
        </w:rPr>
        <w:tab/>
      </w:r>
      <w:r w:rsidR="00EC0B26" w:rsidRPr="004334EA">
        <w:rPr>
          <w:rFonts w:ascii="Arial" w:hAnsi="Arial" w:cs="Arial"/>
          <w:sz w:val="20"/>
          <w:szCs w:val="20"/>
        </w:rPr>
        <w:t xml:space="preserve">Do oferty należy dołączyć oświadczenie o niepodleganiu wykluczeniu, spełnianiu </w:t>
      </w:r>
      <w:r w:rsidRPr="004334EA">
        <w:rPr>
          <w:rFonts w:ascii="Arial" w:hAnsi="Arial" w:cs="Arial"/>
          <w:sz w:val="20"/>
          <w:szCs w:val="20"/>
        </w:rPr>
        <w:t>warunków udziału w postępowaniu</w:t>
      </w:r>
      <w:r w:rsidR="00261FD4" w:rsidRPr="004334EA">
        <w:rPr>
          <w:rFonts w:ascii="Arial" w:hAnsi="Arial" w:cs="Arial"/>
          <w:sz w:val="20"/>
          <w:szCs w:val="20"/>
        </w:rPr>
        <w:t xml:space="preserve">, </w:t>
      </w:r>
      <w:r w:rsidR="00EC0B26" w:rsidRPr="004334EA">
        <w:rPr>
          <w:rFonts w:ascii="Arial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ofertę.</w:t>
      </w:r>
    </w:p>
    <w:p w:rsidR="004334EA" w:rsidRDefault="004334EA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334EA">
        <w:rPr>
          <w:rFonts w:ascii="Arial" w:hAnsi="Arial" w:cs="Arial"/>
          <w:sz w:val="20"/>
          <w:szCs w:val="20"/>
        </w:rPr>
        <w:tab/>
      </w:r>
      <w:r w:rsidR="00EC0B26" w:rsidRPr="004334EA"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4334EA" w:rsidRPr="004334EA" w:rsidRDefault="004334EA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 w:rsidRPr="004334EA">
        <w:rPr>
          <w:rFonts w:ascii="Arial" w:hAnsi="Arial" w:cs="Arial"/>
          <w:sz w:val="20"/>
          <w:szCs w:val="20"/>
        </w:rPr>
        <w:tab/>
      </w:r>
      <w:r w:rsidR="00EC0B26" w:rsidRPr="004334EA">
        <w:rPr>
          <w:rFonts w:ascii="Arial" w:hAnsi="Arial" w:cs="Arial"/>
          <w:sz w:val="20"/>
          <w:szCs w:val="20"/>
        </w:rPr>
        <w:t xml:space="preserve">Wykonawca może przed upływem terminu do składania ofert wycofać ofertę za pośrednictwem </w:t>
      </w:r>
      <w:r w:rsidR="00EC0B26" w:rsidRPr="004334EA">
        <w:rPr>
          <w:rFonts w:ascii="Arial" w:hAnsi="Arial" w:cs="Arial"/>
          <w:b/>
          <w:i/>
          <w:sz w:val="20"/>
          <w:szCs w:val="20"/>
        </w:rPr>
        <w:t>„Formularza do złożenia, zmiany, wycofania oferty lub wniosku”</w:t>
      </w:r>
      <w:r w:rsidR="00EC0B26" w:rsidRPr="004334EA">
        <w:rPr>
          <w:rFonts w:ascii="Arial" w:hAnsi="Arial" w:cs="Arial"/>
          <w:sz w:val="20"/>
          <w:szCs w:val="20"/>
        </w:rPr>
        <w:t xml:space="preserve"> dostępnego na ePUAP i udostępnionego również na miniPortalu. Sposób wycofania oferty został opisany w „Instrukcji użytkownika” dostępnej na miniPortalu</w:t>
      </w:r>
      <w:r w:rsidRPr="004334EA">
        <w:rPr>
          <w:rFonts w:ascii="Arial" w:hAnsi="Arial" w:cs="Arial"/>
          <w:sz w:val="20"/>
          <w:szCs w:val="20"/>
        </w:rPr>
        <w:t>.</w:t>
      </w:r>
    </w:p>
    <w:p w:rsidR="00A16ADB" w:rsidRPr="004334EA" w:rsidRDefault="004334EA" w:rsidP="00D455F0">
      <w:pPr>
        <w:numPr>
          <w:ilvl w:val="0"/>
          <w:numId w:val="17"/>
        </w:numPr>
        <w:tabs>
          <w:tab w:val="clear" w:pos="1706"/>
        </w:tabs>
        <w:autoSpaceDE w:val="0"/>
        <w:autoSpaceDN w:val="0"/>
        <w:adjustRightInd w:val="0"/>
        <w:spacing w:line="360" w:lineRule="auto"/>
        <w:ind w:left="426" w:right="23" w:hanging="44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0B26" w:rsidRPr="004334EA">
        <w:rPr>
          <w:rFonts w:ascii="Arial" w:hAnsi="Arial" w:cs="Arial"/>
          <w:sz w:val="20"/>
          <w:szCs w:val="20"/>
        </w:rPr>
        <w:t>Wykonawca po upływie terminu do składania ofert nie może skutecznie dokonać zmiany ani wycofać złożonej oferty.</w:t>
      </w:r>
    </w:p>
    <w:p w:rsidR="00A16ADB" w:rsidRPr="000C7661" w:rsidRDefault="00BF093D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A16ADB" w:rsidRPr="000C7661">
        <w:rPr>
          <w:rFonts w:ascii="Arial" w:eastAsia="Verdana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0C7661" w:rsidRDefault="00BF093D" w:rsidP="00D455F0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BA2DE7" w:rsidRPr="000C7661">
        <w:rPr>
          <w:rFonts w:ascii="Arial" w:eastAsia="Verdana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eastAsia="Verdana" w:hAnsi="Arial" w:cs="Arial"/>
          <w:sz w:val="20"/>
          <w:szCs w:val="20"/>
        </w:rPr>
        <w:t>y</w:t>
      </w:r>
      <w:r w:rsidR="00C76D87" w:rsidRPr="000C7661">
        <w:rPr>
          <w:rFonts w:ascii="Arial" w:eastAsia="Verdana" w:hAnsi="Arial" w:cs="Arial"/>
          <w:sz w:val="20"/>
          <w:szCs w:val="20"/>
        </w:rPr>
        <w:t xml:space="preserve"> </w:t>
      </w:r>
      <w:r w:rsidR="00BA2DE7" w:rsidRPr="000C7661">
        <w:rPr>
          <w:rFonts w:ascii="Arial" w:eastAsia="Verdana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eastAsia="Verdana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0C7661" w:rsidRDefault="00141D3A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SPOS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ÓB </w:t>
      </w:r>
      <w:r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0C7661" w:rsidRDefault="00BF093D" w:rsidP="00D455F0">
      <w:pPr>
        <w:numPr>
          <w:ilvl w:val="0"/>
          <w:numId w:val="21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:rsidR="00AA6EB2" w:rsidRDefault="00BF093D" w:rsidP="00D455F0">
      <w:pPr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</w:p>
    <w:p w:rsidR="00E43609" w:rsidRDefault="00BF093D" w:rsidP="00D455F0">
      <w:pPr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</w:t>
      </w:r>
      <w:r w:rsidR="001B2EB7">
        <w:rPr>
          <w:rFonts w:ascii="Arial" w:hAnsi="Arial" w:cs="Arial"/>
          <w:sz w:val="20"/>
          <w:szCs w:val="20"/>
        </w:rPr>
        <w:t xml:space="preserve">czną, niepodlegającą negocjacjom. </w:t>
      </w:r>
    </w:p>
    <w:p w:rsidR="0055750C" w:rsidRDefault="00E43609" w:rsidP="00D455F0">
      <w:pPr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50C">
        <w:rPr>
          <w:rFonts w:ascii="Arial" w:hAnsi="Arial" w:cs="Arial"/>
          <w:sz w:val="20"/>
          <w:szCs w:val="20"/>
        </w:rPr>
        <w:tab/>
        <w:t xml:space="preserve">W ofercie należy podać </w:t>
      </w:r>
      <w:r w:rsidR="009171D3">
        <w:rPr>
          <w:rFonts w:ascii="Arial" w:hAnsi="Arial" w:cs="Arial"/>
          <w:sz w:val="20"/>
          <w:szCs w:val="20"/>
        </w:rPr>
        <w:t>ceny jednostkowe brutto za 1 dzień przewozu</w:t>
      </w:r>
      <w:r w:rsidR="001B2EB7">
        <w:rPr>
          <w:rFonts w:ascii="Arial" w:hAnsi="Arial" w:cs="Arial"/>
          <w:sz w:val="20"/>
          <w:szCs w:val="20"/>
        </w:rPr>
        <w:t xml:space="preserve"> zgodnie ze wzorem formularza ofertowego.</w:t>
      </w:r>
    </w:p>
    <w:p w:rsidR="0055750C" w:rsidRDefault="0055750C" w:rsidP="00D455F0">
      <w:pPr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50C">
        <w:rPr>
          <w:rFonts w:ascii="Arial" w:hAnsi="Arial" w:cs="Arial"/>
          <w:sz w:val="20"/>
          <w:szCs w:val="20"/>
        </w:rPr>
        <w:tab/>
      </w:r>
      <w:r w:rsidR="00E43609" w:rsidRPr="0055750C">
        <w:rPr>
          <w:rFonts w:ascii="Arial" w:hAnsi="Arial" w:cs="Arial"/>
          <w:sz w:val="20"/>
          <w:szCs w:val="20"/>
        </w:rPr>
        <w:t>Ceny podane w ofercie powinny zaw</w:t>
      </w:r>
      <w:r w:rsidR="00416D52">
        <w:rPr>
          <w:rFonts w:ascii="Arial" w:hAnsi="Arial" w:cs="Arial"/>
          <w:sz w:val="20"/>
          <w:szCs w:val="20"/>
        </w:rPr>
        <w:t>ierać wszystkie koszty (m. in. Zatrudnienie opiekunów</w:t>
      </w:r>
      <w:r w:rsidRPr="0055750C">
        <w:rPr>
          <w:rFonts w:ascii="Arial" w:hAnsi="Arial" w:cs="Arial"/>
          <w:sz w:val="20"/>
          <w:szCs w:val="20"/>
        </w:rPr>
        <w:t>, ubezpieczenia</w:t>
      </w:r>
      <w:r w:rsidR="00E43609" w:rsidRPr="0055750C">
        <w:rPr>
          <w:rFonts w:ascii="Arial" w:hAnsi="Arial" w:cs="Arial"/>
          <w:sz w:val="20"/>
          <w:szCs w:val="20"/>
        </w:rPr>
        <w:t xml:space="preserve"> itp.) i składniki związane z wykonaniem zamówienia. </w:t>
      </w:r>
    </w:p>
    <w:p w:rsidR="0055750C" w:rsidRDefault="0055750C" w:rsidP="00D455F0">
      <w:pPr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750C">
        <w:rPr>
          <w:rFonts w:ascii="Arial" w:hAnsi="Arial" w:cs="Arial"/>
          <w:sz w:val="20"/>
          <w:szCs w:val="20"/>
        </w:rPr>
        <w:tab/>
      </w:r>
      <w:r w:rsidR="00E43609" w:rsidRPr="0055750C">
        <w:rPr>
          <w:rFonts w:ascii="Arial" w:hAnsi="Arial" w:cs="Arial"/>
          <w:sz w:val="20"/>
          <w:szCs w:val="20"/>
        </w:rPr>
        <w:t>Rozliczenie usługi będzie następować w okresach miesięcznych na podstawie fakt</w:t>
      </w:r>
      <w:r w:rsidR="001B2EB7">
        <w:rPr>
          <w:rFonts w:ascii="Arial" w:hAnsi="Arial" w:cs="Arial"/>
          <w:sz w:val="20"/>
          <w:szCs w:val="20"/>
        </w:rPr>
        <w:t>ycznie przeje</w:t>
      </w:r>
      <w:r w:rsidR="009171D3">
        <w:rPr>
          <w:rFonts w:ascii="Arial" w:hAnsi="Arial" w:cs="Arial"/>
          <w:sz w:val="20"/>
          <w:szCs w:val="20"/>
        </w:rPr>
        <w:t>chanych dni</w:t>
      </w:r>
      <w:r w:rsidR="00E43609" w:rsidRPr="0055750C">
        <w:rPr>
          <w:rFonts w:ascii="Arial" w:hAnsi="Arial" w:cs="Arial"/>
          <w:sz w:val="20"/>
          <w:szCs w:val="20"/>
        </w:rPr>
        <w:t>, przemnożonych przez odpowiednią</w:t>
      </w:r>
      <w:r w:rsidR="009171D3">
        <w:rPr>
          <w:rFonts w:ascii="Arial" w:hAnsi="Arial" w:cs="Arial"/>
          <w:sz w:val="20"/>
          <w:szCs w:val="20"/>
        </w:rPr>
        <w:t xml:space="preserve"> cenę jednostkową brutto za 1 dzień przewozu podany</w:t>
      </w:r>
      <w:r w:rsidR="00E43609" w:rsidRPr="0055750C">
        <w:rPr>
          <w:rFonts w:ascii="Arial" w:hAnsi="Arial" w:cs="Arial"/>
          <w:sz w:val="20"/>
          <w:szCs w:val="20"/>
        </w:rPr>
        <w:t xml:space="preserve"> w formularzu ofertowym.</w:t>
      </w:r>
    </w:p>
    <w:p w:rsidR="00F23C84" w:rsidRPr="0055750C" w:rsidRDefault="0055750C" w:rsidP="00D455F0">
      <w:pPr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71D3">
        <w:rPr>
          <w:rFonts w:ascii="Arial" w:hAnsi="Arial" w:cs="Arial"/>
          <w:sz w:val="20"/>
          <w:szCs w:val="20"/>
        </w:rPr>
        <w:t>Cena jednostkowa określona</w:t>
      </w:r>
      <w:r w:rsidR="00E43609" w:rsidRPr="0055750C">
        <w:rPr>
          <w:rFonts w:ascii="Arial" w:hAnsi="Arial" w:cs="Arial"/>
          <w:sz w:val="20"/>
          <w:szCs w:val="20"/>
        </w:rPr>
        <w:t xml:space="preserve"> przez wykon</w:t>
      </w:r>
      <w:r w:rsidR="009171D3">
        <w:rPr>
          <w:rFonts w:ascii="Arial" w:hAnsi="Arial" w:cs="Arial"/>
          <w:sz w:val="20"/>
          <w:szCs w:val="20"/>
        </w:rPr>
        <w:t>awcę w formularzu oferty zostanie ustalona</w:t>
      </w:r>
      <w:r w:rsidR="00E43609" w:rsidRPr="0055750C">
        <w:rPr>
          <w:rFonts w:ascii="Arial" w:hAnsi="Arial" w:cs="Arial"/>
          <w:sz w:val="20"/>
          <w:szCs w:val="20"/>
        </w:rPr>
        <w:t xml:space="preserve"> na okres ważności umowy  i nie będą podlegały zmianom.</w:t>
      </w:r>
    </w:p>
    <w:p w:rsidR="00F23C84" w:rsidRPr="00E43609" w:rsidRDefault="00F23C84" w:rsidP="00D455F0">
      <w:pPr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23C84">
        <w:rPr>
          <w:rFonts w:ascii="Arial" w:hAnsi="Arial" w:cs="Arial"/>
          <w:sz w:val="20"/>
          <w:szCs w:val="20"/>
        </w:rPr>
        <w:t>Wszelkie rozliczenia dotyczące zamówienia będą dokonywane w PLN.</w:t>
      </w:r>
    </w:p>
    <w:p w:rsidR="00C80F47" w:rsidRPr="000C7661" w:rsidRDefault="00BF093D" w:rsidP="00D455F0">
      <w:pPr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0C7661" w:rsidRDefault="00BF093D" w:rsidP="00D455F0">
      <w:pPr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04303A" w:rsidRPr="000C7661" w:rsidRDefault="00BF093D" w:rsidP="00D455F0">
      <w:pPr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:rsidR="00166665" w:rsidRPr="000C7661" w:rsidRDefault="00BF093D" w:rsidP="00D455F0">
      <w:pPr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</w:t>
      </w:r>
      <w:r w:rsidR="00606057">
        <w:rPr>
          <w:rFonts w:ascii="Arial" w:hAnsi="Arial" w:cs="Arial"/>
          <w:sz w:val="20"/>
          <w:szCs w:val="20"/>
        </w:rPr>
        <w:t xml:space="preserve">tku od towarów i usług, </w:t>
      </w:r>
      <w:r w:rsidR="00166665" w:rsidRPr="000C7661">
        <w:rPr>
          <w:rFonts w:ascii="Arial" w:hAnsi="Arial" w:cs="Arial"/>
          <w:sz w:val="20"/>
          <w:szCs w:val="20"/>
        </w:rPr>
        <w:t>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606057">
        <w:rPr>
          <w:rFonts w:ascii="Arial" w:hAnsi="Arial" w:cs="Arial"/>
          <w:sz w:val="20"/>
          <w:szCs w:val="20"/>
        </w:rPr>
        <w:t>W ofercie</w:t>
      </w:r>
      <w:r w:rsidR="00166665" w:rsidRPr="000C7661">
        <w:rPr>
          <w:rFonts w:ascii="Arial" w:hAnsi="Arial" w:cs="Arial"/>
          <w:sz w:val="20"/>
          <w:szCs w:val="20"/>
        </w:rPr>
        <w:t>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0C7661" w:rsidRDefault="00F86F50" w:rsidP="00D455F0">
      <w:pPr>
        <w:numPr>
          <w:ilvl w:val="0"/>
          <w:numId w:val="21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2FE" w:rsidRPr="000C7661">
        <w:rPr>
          <w:rFonts w:ascii="Arial" w:hAnsi="Arial" w:cs="Arial"/>
          <w:sz w:val="20"/>
          <w:szCs w:val="20"/>
        </w:rPr>
        <w:t>Wzór Formularza O</w:t>
      </w:r>
      <w:r w:rsidR="00B7046B" w:rsidRPr="000C7661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552FBA" w:rsidRPr="002D22CB" w:rsidRDefault="00C80F47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2D22CB">
        <w:rPr>
          <w:rFonts w:ascii="Arial" w:hAnsi="Arial" w:cs="Arial"/>
          <w:b/>
          <w:sz w:val="20"/>
          <w:szCs w:val="20"/>
          <w:lang w:val="pl-PL"/>
        </w:rPr>
        <w:t>WYMAGANIA</w:t>
      </w:r>
      <w:r w:rsidRPr="002D22CB">
        <w:rPr>
          <w:rFonts w:ascii="Arial" w:hAnsi="Arial" w:cs="Arial"/>
          <w:b/>
          <w:sz w:val="20"/>
        </w:rPr>
        <w:t xml:space="preserve"> DOTYCZĄCE WADIUM</w:t>
      </w:r>
    </w:p>
    <w:p w:rsidR="009171D3" w:rsidRPr="00514954" w:rsidRDefault="009171D3" w:rsidP="00D455F0">
      <w:pPr>
        <w:pStyle w:val="Akapitzlist"/>
        <w:numPr>
          <w:ilvl w:val="1"/>
          <w:numId w:val="46"/>
        </w:numPr>
        <w:contextualSpacing/>
        <w:jc w:val="both"/>
        <w:rPr>
          <w:b/>
        </w:rPr>
      </w:pPr>
      <w:r>
        <w:t>Wykonawca zobow</w:t>
      </w:r>
      <w:r w:rsidR="002664B4">
        <w:t xml:space="preserve">iązany jest wnieść </w:t>
      </w:r>
      <w:r w:rsidR="008163AD">
        <w:t>wadium w wysokości: 2 500,00 zł ( dwa</w:t>
      </w:r>
      <w:r>
        <w:t xml:space="preserve"> tysiące </w:t>
      </w:r>
      <w:r w:rsidR="008163AD">
        <w:t xml:space="preserve"> pięćset </w:t>
      </w:r>
      <w:r>
        <w:t xml:space="preserve">złotych ) </w:t>
      </w:r>
    </w:p>
    <w:p w:rsidR="009171D3" w:rsidRPr="00E50916" w:rsidRDefault="009171D3" w:rsidP="009171D3">
      <w:pPr>
        <w:ind w:left="720"/>
        <w:jc w:val="both"/>
        <w:rPr>
          <w:b/>
        </w:rPr>
      </w:pPr>
    </w:p>
    <w:p w:rsidR="009171D3" w:rsidRPr="00021990" w:rsidRDefault="009171D3" w:rsidP="00D455F0">
      <w:pPr>
        <w:pStyle w:val="Akapitzlist"/>
        <w:numPr>
          <w:ilvl w:val="1"/>
          <w:numId w:val="46"/>
        </w:numPr>
        <w:contextualSpacing/>
        <w:jc w:val="both"/>
      </w:pPr>
      <w:r w:rsidRPr="00021990">
        <w:t>W zależności od wyboru wykonawcy, wadium może być wniesione w :</w:t>
      </w:r>
    </w:p>
    <w:p w:rsidR="009171D3" w:rsidRPr="009171D3" w:rsidRDefault="009171D3" w:rsidP="00D455F0">
      <w:pPr>
        <w:pStyle w:val="Tekstpodstawowy"/>
        <w:numPr>
          <w:ilvl w:val="0"/>
          <w:numId w:val="47"/>
        </w:numPr>
        <w:suppressAutoHyphens/>
        <w:spacing w:line="360" w:lineRule="auto"/>
        <w:rPr>
          <w:rFonts w:ascii="Calibri" w:hAnsi="Calibri" w:cs="Calibri"/>
          <w:szCs w:val="22"/>
        </w:rPr>
      </w:pPr>
      <w:r w:rsidRPr="009171D3">
        <w:rPr>
          <w:rFonts w:ascii="Calibri" w:hAnsi="Calibri" w:cs="Calibri"/>
          <w:szCs w:val="22"/>
        </w:rPr>
        <w:t xml:space="preserve">pieniądzu – przelewem na konto zamawiającego :  Bank Spółdzielczy  Rzemiosła  Kraków  Oddział w Wadowicach  Górnych      48 85890006 0220 0880 0101 0048 </w:t>
      </w:r>
    </w:p>
    <w:p w:rsidR="002664B4" w:rsidRPr="000C7661" w:rsidRDefault="002664B4" w:rsidP="002664B4">
      <w:pPr>
        <w:numPr>
          <w:ilvl w:val="1"/>
          <w:numId w:val="50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gwarancjach bankowych;</w:t>
      </w:r>
    </w:p>
    <w:p w:rsidR="002664B4" w:rsidRPr="000C7661" w:rsidRDefault="002664B4" w:rsidP="002664B4">
      <w:pPr>
        <w:numPr>
          <w:ilvl w:val="1"/>
          <w:numId w:val="50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gwarancjach ubezpieczeniowych;</w:t>
      </w:r>
    </w:p>
    <w:p w:rsidR="002664B4" w:rsidRPr="000C7661" w:rsidRDefault="002664B4" w:rsidP="002664B4">
      <w:pPr>
        <w:numPr>
          <w:ilvl w:val="1"/>
          <w:numId w:val="50"/>
        </w:numPr>
        <w:tabs>
          <w:tab w:val="clear" w:pos="567"/>
        </w:tabs>
        <w:spacing w:line="360" w:lineRule="auto"/>
        <w:ind w:left="896" w:hanging="4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2664B4" w:rsidRPr="00293489" w:rsidRDefault="002664B4" w:rsidP="002664B4">
      <w:pPr>
        <w:numPr>
          <w:ilvl w:val="3"/>
          <w:numId w:val="49"/>
        </w:numPr>
        <w:tabs>
          <w:tab w:val="clear" w:pos="2880"/>
        </w:tabs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A5D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 wnoszone w</w:t>
      </w:r>
      <w:r w:rsidRPr="00293489">
        <w:rPr>
          <w:rFonts w:ascii="Arial" w:hAnsi="Arial" w:cs="Arial"/>
          <w:sz w:val="20"/>
          <w:szCs w:val="20"/>
        </w:rPr>
        <w:t xml:space="preserve"> formie pieniężnej </w:t>
      </w:r>
      <w:r>
        <w:rPr>
          <w:rFonts w:ascii="Arial" w:hAnsi="Arial" w:cs="Arial"/>
          <w:sz w:val="20"/>
          <w:szCs w:val="20"/>
        </w:rPr>
        <w:t xml:space="preserve">musi wpłynąć na rachunek bankowy Zamawiającego najpóźniej przed upływem terminu składania ofert.  </w:t>
      </w:r>
    </w:p>
    <w:p w:rsidR="002664B4" w:rsidRPr="00293489" w:rsidRDefault="002664B4" w:rsidP="002664B4">
      <w:pPr>
        <w:numPr>
          <w:ilvl w:val="3"/>
          <w:numId w:val="49"/>
        </w:numPr>
        <w:tabs>
          <w:tab w:val="clear" w:pos="2880"/>
        </w:tabs>
        <w:spacing w:line="36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489">
        <w:rPr>
          <w:rFonts w:ascii="Arial" w:hAnsi="Arial" w:cs="Arial"/>
          <w:sz w:val="20"/>
          <w:szCs w:val="20"/>
        </w:rPr>
        <w:tab/>
        <w:t>Wadium wnoszone w formie poręczeń lub gwarancji powinno być złożone w oryginale i musi obejmować cały okres związania ofertą. W przypadku wniesienia wadium w formie gwarancji lub poręczenia koniecznym jest, aby gwarancja lub poręczenie obejmowały odpowiedzialność za wszystkie przypadki powodujące utratę wadium</w:t>
      </w:r>
      <w:r>
        <w:rPr>
          <w:rFonts w:ascii="Arial" w:hAnsi="Arial" w:cs="Arial"/>
          <w:sz w:val="20"/>
          <w:szCs w:val="20"/>
        </w:rPr>
        <w:t>, określone w art. 98 ust. 6 p.z.p.</w:t>
      </w:r>
    </w:p>
    <w:p w:rsidR="002664B4" w:rsidRPr="00293489" w:rsidRDefault="002664B4" w:rsidP="002664B4">
      <w:pPr>
        <w:numPr>
          <w:ilvl w:val="3"/>
          <w:numId w:val="49"/>
        </w:numPr>
        <w:tabs>
          <w:tab w:val="clear" w:pos="2880"/>
        </w:tabs>
        <w:spacing w:line="36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489">
        <w:rPr>
          <w:rFonts w:ascii="Arial" w:hAnsi="Arial" w:cs="Arial"/>
          <w:sz w:val="20"/>
          <w:szCs w:val="20"/>
        </w:rPr>
        <w:tab/>
        <w:t>Gwarancja lub poręczenie musi zawierać w swojej treści nieodwołalne i bezwarunkowe zobowiązanie wystawcy dokumentu do zapłaty na rzecz Zamawiającego kwoty wadium.</w:t>
      </w:r>
    </w:p>
    <w:p w:rsidR="002664B4" w:rsidRPr="00293489" w:rsidRDefault="002664B4" w:rsidP="002664B4">
      <w:pPr>
        <w:numPr>
          <w:ilvl w:val="3"/>
          <w:numId w:val="49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93489">
        <w:rPr>
          <w:rFonts w:ascii="Arial" w:hAnsi="Arial" w:cs="Arial"/>
          <w:sz w:val="20"/>
          <w:szCs w:val="20"/>
        </w:rPr>
        <w:tab/>
        <w:t>Wadium w formie poręczeń lub gwarancji należy złożyć wraz z ofertą w oryginale w postaci elektronicznej.</w:t>
      </w:r>
    </w:p>
    <w:p w:rsidR="002664B4" w:rsidRPr="00293489" w:rsidRDefault="002664B4" w:rsidP="002664B4">
      <w:pPr>
        <w:numPr>
          <w:ilvl w:val="3"/>
          <w:numId w:val="49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489">
        <w:rPr>
          <w:rFonts w:ascii="Arial" w:hAnsi="Arial" w:cs="Arial"/>
          <w:sz w:val="20"/>
          <w:szCs w:val="20"/>
        </w:rPr>
        <w:tab/>
        <w:t>Zasady zwrotu oraz okoliczności zatrzymania wadium określa art. 98 p.z.p.</w:t>
      </w:r>
    </w:p>
    <w:p w:rsidR="00C31ED0" w:rsidRPr="001B2EB7" w:rsidRDefault="00C31ED0" w:rsidP="009171D3">
      <w:p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52FBA" w:rsidRPr="000C7661" w:rsidRDefault="005B5095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6204E8" w:rsidRPr="000C7661" w:rsidRDefault="00710865" w:rsidP="00D455F0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0C7661">
        <w:rPr>
          <w:rFonts w:ascii="Arial" w:hAnsi="Arial" w:cs="Arial"/>
          <w:sz w:val="20"/>
          <w:szCs w:val="20"/>
        </w:rPr>
        <w:t xml:space="preserve">, tj. </w:t>
      </w:r>
      <w:r w:rsidR="006204E8" w:rsidRPr="000754A4">
        <w:rPr>
          <w:rFonts w:ascii="Arial" w:hAnsi="Arial" w:cs="Arial"/>
          <w:b/>
          <w:color w:val="FF0000"/>
          <w:sz w:val="20"/>
          <w:szCs w:val="20"/>
        </w:rPr>
        <w:t xml:space="preserve">do dnia </w:t>
      </w:r>
      <w:r w:rsidR="008163AD">
        <w:rPr>
          <w:rFonts w:ascii="Arial" w:hAnsi="Arial" w:cs="Arial"/>
          <w:b/>
          <w:color w:val="FF0000"/>
          <w:sz w:val="20"/>
          <w:szCs w:val="20"/>
        </w:rPr>
        <w:t>20</w:t>
      </w:r>
      <w:r w:rsidR="00C15F31" w:rsidRPr="000754A4">
        <w:rPr>
          <w:rFonts w:ascii="Arial" w:hAnsi="Arial" w:cs="Arial"/>
          <w:b/>
          <w:color w:val="FF0000"/>
          <w:sz w:val="20"/>
          <w:szCs w:val="20"/>
        </w:rPr>
        <w:t>.0</w:t>
      </w:r>
      <w:r w:rsidR="00A61D86">
        <w:rPr>
          <w:rFonts w:ascii="Arial" w:hAnsi="Arial" w:cs="Arial"/>
          <w:b/>
          <w:color w:val="FF0000"/>
          <w:sz w:val="20"/>
          <w:szCs w:val="20"/>
        </w:rPr>
        <w:t>8</w:t>
      </w:r>
      <w:r w:rsidR="00D86F46">
        <w:rPr>
          <w:rFonts w:ascii="Arial" w:hAnsi="Arial" w:cs="Arial"/>
          <w:b/>
          <w:color w:val="FF0000"/>
          <w:sz w:val="20"/>
          <w:szCs w:val="20"/>
        </w:rPr>
        <w:t>.2022</w:t>
      </w:r>
      <w:r w:rsidRPr="000754A4">
        <w:rPr>
          <w:rFonts w:ascii="Arial" w:hAnsi="Arial" w:cs="Arial"/>
          <w:b/>
          <w:caps/>
          <w:color w:val="FF0000"/>
          <w:sz w:val="20"/>
        </w:rPr>
        <w:t xml:space="preserve"> </w:t>
      </w:r>
      <w:r w:rsidR="006204E8" w:rsidRPr="000754A4">
        <w:rPr>
          <w:rFonts w:ascii="Arial" w:hAnsi="Arial" w:cs="Arial"/>
          <w:b/>
          <w:color w:val="FF0000"/>
          <w:sz w:val="20"/>
          <w:szCs w:val="20"/>
        </w:rPr>
        <w:t>r</w:t>
      </w:r>
      <w:r w:rsidR="006204E8" w:rsidRPr="00C15F31">
        <w:rPr>
          <w:rFonts w:ascii="Arial" w:hAnsi="Arial" w:cs="Arial"/>
          <w:b/>
          <w:sz w:val="20"/>
          <w:szCs w:val="20"/>
        </w:rPr>
        <w:t>.</w:t>
      </w:r>
      <w:r w:rsidR="00552FBA" w:rsidRPr="000C7661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0C7661" w:rsidRDefault="00710865" w:rsidP="00D455F0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przypadku gdy</w:t>
      </w:r>
      <w:r w:rsidR="00E52ACC">
        <w:rPr>
          <w:rFonts w:ascii="Arial" w:hAnsi="Arial" w:cs="Arial"/>
          <w:sz w:val="20"/>
          <w:szCs w:val="20"/>
        </w:rPr>
        <w:t>,</w:t>
      </w:r>
      <w:r w:rsidR="006204E8" w:rsidRPr="000C7661">
        <w:rPr>
          <w:rFonts w:ascii="Arial" w:hAnsi="Arial" w:cs="Arial"/>
          <w:sz w:val="20"/>
          <w:szCs w:val="20"/>
        </w:rPr>
        <w:t xml:space="preserve">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Default="00710865" w:rsidP="00D455F0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C15F31" w:rsidRPr="000C7661" w:rsidRDefault="00C15F31" w:rsidP="00D455F0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przypadku gdy</w:t>
      </w:r>
      <w:r w:rsidR="00E52AC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:rsidR="00552FBA" w:rsidRPr="000C7661" w:rsidRDefault="006204E8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  <w:lang w:val="pl-PL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0C7661" w:rsidRDefault="00710865" w:rsidP="00D455F0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</w:t>
      </w:r>
      <w:r w:rsidR="000754A4">
        <w:rPr>
          <w:rFonts w:ascii="Arial" w:hAnsi="Arial" w:cs="Arial"/>
          <w:sz w:val="20"/>
          <w:szCs w:val="20"/>
        </w:rPr>
        <w:t>miniPortal</w:t>
      </w:r>
      <w:r w:rsidR="00B5063F" w:rsidRPr="000C7661">
        <w:rPr>
          <w:rFonts w:ascii="Arial" w:hAnsi="Arial" w:cs="Arial"/>
          <w:sz w:val="20"/>
          <w:szCs w:val="20"/>
        </w:rPr>
        <w:t xml:space="preserve"> </w:t>
      </w:r>
      <w:r w:rsidR="00B5063F" w:rsidRPr="000754A4">
        <w:rPr>
          <w:rFonts w:ascii="Arial" w:hAnsi="Arial" w:cs="Arial"/>
          <w:b/>
          <w:color w:val="FF0000"/>
          <w:sz w:val="20"/>
          <w:szCs w:val="20"/>
        </w:rPr>
        <w:t xml:space="preserve">do dnia </w:t>
      </w:r>
      <w:r w:rsidR="00CC73D5">
        <w:rPr>
          <w:rFonts w:ascii="Arial" w:hAnsi="Arial" w:cs="Arial"/>
          <w:b/>
          <w:color w:val="FF0000"/>
          <w:sz w:val="20"/>
          <w:szCs w:val="20"/>
        </w:rPr>
        <w:t>21</w:t>
      </w:r>
      <w:r w:rsidR="000754A4" w:rsidRPr="000754A4">
        <w:rPr>
          <w:rFonts w:ascii="Arial" w:hAnsi="Arial" w:cs="Arial"/>
          <w:b/>
          <w:color w:val="FF0000"/>
          <w:sz w:val="20"/>
          <w:szCs w:val="20"/>
        </w:rPr>
        <w:t>.0</w:t>
      </w:r>
      <w:r w:rsidR="00A61D86">
        <w:rPr>
          <w:rFonts w:ascii="Arial" w:hAnsi="Arial" w:cs="Arial"/>
          <w:b/>
          <w:color w:val="FF0000"/>
          <w:sz w:val="20"/>
          <w:szCs w:val="20"/>
        </w:rPr>
        <w:t>7</w:t>
      </w:r>
      <w:r w:rsidR="00D86F46">
        <w:rPr>
          <w:rFonts w:ascii="Arial" w:hAnsi="Arial" w:cs="Arial"/>
          <w:b/>
          <w:color w:val="FF0000"/>
          <w:sz w:val="20"/>
          <w:szCs w:val="20"/>
        </w:rPr>
        <w:t>.2022</w:t>
      </w:r>
      <w:r w:rsidRPr="000754A4">
        <w:rPr>
          <w:rFonts w:ascii="Arial" w:hAnsi="Arial" w:cs="Arial"/>
          <w:caps/>
          <w:color w:val="FF0000"/>
          <w:sz w:val="20"/>
        </w:rPr>
        <w:t xml:space="preserve"> </w:t>
      </w:r>
      <w:r w:rsidR="00B5063F" w:rsidRPr="000754A4">
        <w:rPr>
          <w:rFonts w:ascii="Arial" w:hAnsi="Arial" w:cs="Arial"/>
          <w:b/>
          <w:color w:val="FF0000"/>
          <w:sz w:val="20"/>
          <w:szCs w:val="20"/>
        </w:rPr>
        <w:t xml:space="preserve">r. do godziny </w:t>
      </w:r>
      <w:r w:rsidR="000754A4" w:rsidRPr="000754A4">
        <w:rPr>
          <w:rFonts w:ascii="Arial" w:hAnsi="Arial" w:cs="Arial"/>
          <w:b/>
          <w:caps/>
          <w:color w:val="FF0000"/>
          <w:sz w:val="20"/>
        </w:rPr>
        <w:t>10</w:t>
      </w:r>
      <w:r w:rsidR="00B5063F" w:rsidRPr="000754A4">
        <w:rPr>
          <w:rFonts w:ascii="Arial" w:hAnsi="Arial" w:cs="Arial"/>
          <w:b/>
          <w:color w:val="FF0000"/>
          <w:sz w:val="20"/>
          <w:szCs w:val="20"/>
        </w:rPr>
        <w:t>:00</w:t>
      </w:r>
      <w:r w:rsidR="00B5063F" w:rsidRPr="000754A4">
        <w:rPr>
          <w:rFonts w:ascii="Arial" w:hAnsi="Arial" w:cs="Arial"/>
          <w:color w:val="FF0000"/>
          <w:sz w:val="20"/>
          <w:szCs w:val="20"/>
        </w:rPr>
        <w:t>.</w:t>
      </w:r>
    </w:p>
    <w:p w:rsidR="00164B56" w:rsidRPr="00164B56" w:rsidRDefault="00710865" w:rsidP="00D455F0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4B56">
        <w:rPr>
          <w:rFonts w:ascii="Arial" w:hAnsi="Arial" w:cs="Arial"/>
          <w:sz w:val="20"/>
          <w:szCs w:val="20"/>
        </w:rPr>
        <w:tab/>
      </w:r>
      <w:r w:rsidR="00C43FE2">
        <w:rPr>
          <w:rFonts w:ascii="Arial" w:hAnsi="Arial" w:cs="Arial"/>
          <w:sz w:val="20"/>
          <w:szCs w:val="20"/>
        </w:rPr>
        <w:t>Otwarcie ofert nastą</w:t>
      </w:r>
      <w:r w:rsidR="00115F5C" w:rsidRPr="00164B56">
        <w:rPr>
          <w:rFonts w:ascii="Arial" w:hAnsi="Arial" w:cs="Arial"/>
          <w:sz w:val="20"/>
          <w:szCs w:val="20"/>
        </w:rPr>
        <w:t>p</w:t>
      </w:r>
      <w:r w:rsidR="00C43FE2">
        <w:rPr>
          <w:rFonts w:ascii="Arial" w:hAnsi="Arial" w:cs="Arial"/>
          <w:sz w:val="20"/>
          <w:szCs w:val="20"/>
        </w:rPr>
        <w:t>i</w:t>
      </w:r>
      <w:r w:rsidR="00115F5C" w:rsidRPr="00164B56">
        <w:rPr>
          <w:rFonts w:ascii="Arial" w:hAnsi="Arial" w:cs="Arial"/>
          <w:sz w:val="20"/>
          <w:szCs w:val="20"/>
        </w:rPr>
        <w:t xml:space="preserve"> w dniu </w:t>
      </w:r>
      <w:r w:rsidR="00CC73D5">
        <w:rPr>
          <w:rFonts w:ascii="Arial" w:hAnsi="Arial" w:cs="Arial"/>
          <w:b/>
          <w:color w:val="FF0000"/>
          <w:sz w:val="20"/>
          <w:szCs w:val="20"/>
        </w:rPr>
        <w:t>21</w:t>
      </w:r>
      <w:r w:rsidR="00164B56" w:rsidRPr="00A61D86">
        <w:rPr>
          <w:rFonts w:ascii="Arial" w:hAnsi="Arial" w:cs="Arial"/>
          <w:b/>
          <w:caps/>
          <w:color w:val="FF0000"/>
          <w:sz w:val="20"/>
        </w:rPr>
        <w:t>.</w:t>
      </w:r>
      <w:r w:rsidR="00164B56" w:rsidRPr="00164B56">
        <w:rPr>
          <w:rFonts w:ascii="Arial" w:hAnsi="Arial" w:cs="Arial"/>
          <w:b/>
          <w:caps/>
          <w:color w:val="FF0000"/>
          <w:sz w:val="20"/>
        </w:rPr>
        <w:t>0</w:t>
      </w:r>
      <w:r w:rsidR="00A61D86">
        <w:rPr>
          <w:rFonts w:ascii="Arial" w:hAnsi="Arial" w:cs="Arial"/>
          <w:b/>
          <w:caps/>
          <w:color w:val="FF0000"/>
          <w:sz w:val="20"/>
        </w:rPr>
        <w:t>7</w:t>
      </w:r>
      <w:r w:rsidR="00D86F46">
        <w:rPr>
          <w:rFonts w:ascii="Arial" w:hAnsi="Arial" w:cs="Arial"/>
          <w:b/>
          <w:caps/>
          <w:color w:val="FF0000"/>
          <w:sz w:val="20"/>
        </w:rPr>
        <w:t>.2022</w:t>
      </w:r>
      <w:r w:rsidR="00115F5C" w:rsidRPr="00164B56">
        <w:rPr>
          <w:rFonts w:ascii="Arial" w:hAnsi="Arial" w:cs="Arial"/>
          <w:b/>
          <w:color w:val="FF0000"/>
          <w:sz w:val="20"/>
          <w:szCs w:val="20"/>
        </w:rPr>
        <w:t xml:space="preserve"> r. o godzinie</w:t>
      </w:r>
      <w:r w:rsidR="00164B56" w:rsidRPr="00164B56">
        <w:rPr>
          <w:rFonts w:ascii="Arial" w:hAnsi="Arial" w:cs="Arial"/>
          <w:b/>
          <w:color w:val="FF0000"/>
          <w:sz w:val="20"/>
          <w:szCs w:val="20"/>
        </w:rPr>
        <w:t xml:space="preserve"> 1</w:t>
      </w:r>
      <w:r w:rsidR="00917F07">
        <w:rPr>
          <w:rFonts w:ascii="Arial" w:hAnsi="Arial" w:cs="Arial"/>
          <w:b/>
          <w:color w:val="FF0000"/>
          <w:sz w:val="20"/>
          <w:szCs w:val="20"/>
        </w:rPr>
        <w:t>1</w:t>
      </w:r>
      <w:r w:rsidR="00115F5C" w:rsidRPr="00164B56">
        <w:rPr>
          <w:rFonts w:ascii="Arial" w:hAnsi="Arial" w:cs="Arial"/>
          <w:b/>
          <w:color w:val="FF0000"/>
          <w:sz w:val="20"/>
          <w:szCs w:val="20"/>
        </w:rPr>
        <w:t>:</w:t>
      </w:r>
      <w:r w:rsidR="00416D52">
        <w:rPr>
          <w:rFonts w:ascii="Arial" w:hAnsi="Arial" w:cs="Arial"/>
          <w:b/>
          <w:color w:val="FF0000"/>
          <w:sz w:val="20"/>
          <w:szCs w:val="20"/>
        </w:rPr>
        <w:t>00</w:t>
      </w:r>
      <w:r w:rsidR="00164B56" w:rsidRPr="00164B56">
        <w:rPr>
          <w:rFonts w:ascii="Arial" w:hAnsi="Arial" w:cs="Arial"/>
          <w:color w:val="FF0000"/>
          <w:sz w:val="20"/>
          <w:szCs w:val="20"/>
        </w:rPr>
        <w:t>.</w:t>
      </w:r>
      <w:r w:rsidR="00115F5C" w:rsidRPr="00164B5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64B56" w:rsidRPr="00164B56" w:rsidRDefault="00164B56" w:rsidP="00D455F0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64B56">
        <w:rPr>
          <w:rFonts w:ascii="Arial" w:hAnsi="Arial" w:cs="Arial"/>
          <w:sz w:val="20"/>
          <w:szCs w:val="20"/>
        </w:rPr>
        <w:tab/>
        <w:t xml:space="preserve">Otwarcie ofert nastąpi poprzez użycie mechanizmu do odszyfrowania ofert dostępnego po zalogowaniu w zakładce </w:t>
      </w:r>
      <w:r w:rsidRPr="00164B56">
        <w:rPr>
          <w:rFonts w:ascii="Arial" w:hAnsi="Arial" w:cs="Arial"/>
          <w:b/>
          <w:bCs/>
          <w:i/>
          <w:iCs/>
          <w:sz w:val="20"/>
          <w:szCs w:val="20"/>
        </w:rPr>
        <w:t xml:space="preserve">Deszyfrowanie </w:t>
      </w:r>
      <w:r w:rsidRPr="00164B56">
        <w:rPr>
          <w:rFonts w:ascii="Arial" w:hAnsi="Arial" w:cs="Arial"/>
          <w:sz w:val="20"/>
          <w:szCs w:val="20"/>
        </w:rPr>
        <w:t xml:space="preserve">na miniPortalu i nastąpi poprzez wskazanie pliku do odszyfrowania. </w:t>
      </w:r>
    </w:p>
    <w:p w:rsidR="00BA05B7" w:rsidRPr="00164B56" w:rsidRDefault="00164B56" w:rsidP="00D455F0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164B56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0C7661" w:rsidRDefault="00710865" w:rsidP="00D455F0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0C7661" w:rsidRDefault="008411E8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27FE7" w:rsidRPr="000C7661">
        <w:rPr>
          <w:rFonts w:ascii="Arial" w:hAnsi="Arial" w:cs="Arial"/>
          <w:b/>
          <w:sz w:val="20"/>
          <w:szCs w:val="20"/>
        </w:rPr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73753E" w:rsidRDefault="00710865" w:rsidP="00D455F0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:rsidR="009B7820" w:rsidRDefault="00F17075" w:rsidP="00D455F0">
      <w:pPr>
        <w:pStyle w:val="Akapitzlist"/>
        <w:numPr>
          <w:ilvl w:val="0"/>
          <w:numId w:val="27"/>
        </w:numPr>
        <w:spacing w:line="360" w:lineRule="auto"/>
        <w:ind w:left="924" w:hanging="4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Cena (C</w:t>
      </w:r>
      <w:r w:rsidRPr="00732FA7">
        <w:rPr>
          <w:rFonts w:ascii="Arial" w:hAnsi="Arial" w:cs="Arial"/>
          <w:b/>
          <w:sz w:val="20"/>
          <w:szCs w:val="20"/>
        </w:rPr>
        <w:t xml:space="preserve">) </w:t>
      </w:r>
      <w:r w:rsidRPr="00FB209D">
        <w:rPr>
          <w:rFonts w:ascii="Arial" w:hAnsi="Arial" w:cs="Arial"/>
          <w:sz w:val="20"/>
          <w:szCs w:val="20"/>
        </w:rPr>
        <w:t>– waga kryterium</w:t>
      </w:r>
      <w:r w:rsidRPr="00732FA7">
        <w:rPr>
          <w:rFonts w:ascii="Arial" w:hAnsi="Arial" w:cs="Arial"/>
          <w:b/>
          <w:sz w:val="20"/>
          <w:szCs w:val="20"/>
        </w:rPr>
        <w:t xml:space="preserve"> </w:t>
      </w:r>
      <w:r w:rsidRPr="00732FA7">
        <w:rPr>
          <w:rFonts w:ascii="Arial" w:hAnsi="Arial" w:cs="Arial"/>
          <w:b/>
          <w:caps/>
          <w:sz w:val="20"/>
        </w:rPr>
        <w:t xml:space="preserve">60 </w:t>
      </w:r>
      <w:r w:rsidRPr="00732FA7">
        <w:rPr>
          <w:rFonts w:ascii="Arial" w:hAnsi="Arial" w:cs="Arial"/>
          <w:b/>
          <w:sz w:val="20"/>
          <w:szCs w:val="20"/>
        </w:rPr>
        <w:t>%;</w:t>
      </w:r>
    </w:p>
    <w:p w:rsidR="00F17075" w:rsidRPr="008B6409" w:rsidRDefault="00F17075" w:rsidP="00D455F0">
      <w:pPr>
        <w:pStyle w:val="Akapitzlist"/>
        <w:numPr>
          <w:ilvl w:val="0"/>
          <w:numId w:val="27"/>
        </w:numPr>
        <w:spacing w:line="360" w:lineRule="auto"/>
        <w:ind w:left="924" w:hanging="476"/>
        <w:jc w:val="both"/>
        <w:rPr>
          <w:rFonts w:ascii="Arial" w:hAnsi="Arial" w:cs="Arial"/>
          <w:sz w:val="20"/>
          <w:szCs w:val="20"/>
        </w:rPr>
      </w:pPr>
      <w:r w:rsidRPr="009B7820">
        <w:rPr>
          <w:rFonts w:ascii="Arial" w:hAnsi="Arial" w:cs="Arial"/>
          <w:b/>
          <w:sz w:val="20"/>
          <w:szCs w:val="20"/>
        </w:rPr>
        <w:tab/>
      </w:r>
      <w:r w:rsidR="009B7820" w:rsidRPr="009B7820">
        <w:rPr>
          <w:rFonts w:ascii="Arial" w:hAnsi="Arial" w:cs="Arial"/>
          <w:b/>
          <w:sz w:val="20"/>
          <w:szCs w:val="20"/>
        </w:rPr>
        <w:t xml:space="preserve">Czas podstawienia pojazdu zastępczego w przypadku awarii (Z) – </w:t>
      </w:r>
      <w:r w:rsidR="009B7820" w:rsidRPr="008B6409">
        <w:rPr>
          <w:rFonts w:ascii="Arial" w:hAnsi="Arial" w:cs="Arial"/>
          <w:sz w:val="20"/>
          <w:szCs w:val="20"/>
        </w:rPr>
        <w:t>waga kryterium</w:t>
      </w:r>
      <w:r w:rsidR="009B7820" w:rsidRPr="009B7820">
        <w:rPr>
          <w:rFonts w:ascii="Arial" w:hAnsi="Arial" w:cs="Arial"/>
          <w:b/>
          <w:sz w:val="20"/>
          <w:szCs w:val="20"/>
        </w:rPr>
        <w:t xml:space="preserve"> 40 % </w:t>
      </w:r>
      <w:r w:rsidR="009B7820" w:rsidRPr="008B6409">
        <w:rPr>
          <w:rFonts w:ascii="Arial" w:hAnsi="Arial" w:cs="Arial"/>
          <w:sz w:val="20"/>
          <w:szCs w:val="20"/>
        </w:rPr>
        <w:t>(max. 40 pkt)</w:t>
      </w:r>
      <w:r w:rsidR="008B6409">
        <w:rPr>
          <w:rFonts w:ascii="Arial" w:hAnsi="Arial" w:cs="Arial"/>
          <w:sz w:val="20"/>
          <w:szCs w:val="20"/>
        </w:rPr>
        <w:t>.</w:t>
      </w:r>
    </w:p>
    <w:p w:rsidR="00F17075" w:rsidRPr="00514B0E" w:rsidRDefault="00F17075" w:rsidP="00D455F0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4B0E">
        <w:rPr>
          <w:rFonts w:ascii="Arial" w:hAnsi="Arial" w:cs="Arial"/>
          <w:sz w:val="20"/>
          <w:szCs w:val="20"/>
        </w:rPr>
        <w:t xml:space="preserve"> </w:t>
      </w:r>
      <w:r w:rsidR="00514B0E">
        <w:rPr>
          <w:rFonts w:ascii="Arial" w:hAnsi="Arial" w:cs="Arial"/>
          <w:sz w:val="20"/>
          <w:szCs w:val="20"/>
        </w:rPr>
        <w:tab/>
        <w:t>Sposób oceny ofert w poszczególnych kryteriach:</w:t>
      </w:r>
    </w:p>
    <w:p w:rsidR="00C00C2A" w:rsidRDefault="00514B0E" w:rsidP="00D455F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D311A">
        <w:rPr>
          <w:rFonts w:ascii="Arial" w:hAnsi="Arial" w:cs="Arial"/>
          <w:sz w:val="20"/>
          <w:szCs w:val="20"/>
        </w:rPr>
        <w:tab/>
      </w:r>
      <w:r w:rsidR="00C00C2A">
        <w:rPr>
          <w:rFonts w:ascii="Arial" w:hAnsi="Arial" w:cs="Arial"/>
          <w:sz w:val="20"/>
          <w:szCs w:val="20"/>
        </w:rPr>
        <w:t xml:space="preserve">W </w:t>
      </w:r>
      <w:r w:rsidR="00C00C2A" w:rsidRPr="00C00C2A">
        <w:rPr>
          <w:rFonts w:ascii="Arial" w:hAnsi="Arial" w:cs="Arial"/>
          <w:sz w:val="20"/>
          <w:szCs w:val="20"/>
        </w:rPr>
        <w:t xml:space="preserve">kryterium </w:t>
      </w:r>
      <w:r w:rsidR="00C00C2A">
        <w:rPr>
          <w:rFonts w:ascii="Arial" w:hAnsi="Arial" w:cs="Arial"/>
          <w:sz w:val="20"/>
          <w:szCs w:val="20"/>
        </w:rPr>
        <w:t xml:space="preserve">„Cena” </w:t>
      </w:r>
      <w:r w:rsidR="00C00C2A" w:rsidRPr="00C00C2A">
        <w:rPr>
          <w:rFonts w:ascii="Arial" w:hAnsi="Arial" w:cs="Arial"/>
          <w:sz w:val="20"/>
          <w:szCs w:val="20"/>
        </w:rPr>
        <w:t>Wykonawca będzie mógł uzyskać maksymalnie 60 punktów.</w:t>
      </w:r>
    </w:p>
    <w:p w:rsidR="00C00C2A" w:rsidRPr="00AD311A" w:rsidRDefault="00C00C2A" w:rsidP="00C00C2A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00C2A">
        <w:rPr>
          <w:rFonts w:ascii="Arial" w:hAnsi="Arial" w:cs="Arial"/>
          <w:sz w:val="20"/>
          <w:szCs w:val="20"/>
        </w:rPr>
        <w:t>Ilość punktów w tym kryterium zostanie obliczona zgodnie z poniższym wzorem</w:t>
      </w:r>
      <w:r>
        <w:rPr>
          <w:rFonts w:ascii="Arial" w:hAnsi="Arial" w:cs="Arial"/>
          <w:sz w:val="20"/>
          <w:szCs w:val="20"/>
        </w:rPr>
        <w:t>:</w:t>
      </w:r>
    </w:p>
    <w:p w:rsidR="00F17075" w:rsidRPr="00F17075" w:rsidRDefault="00514B0E" w:rsidP="00C00C2A">
      <w:pPr>
        <w:pStyle w:val="Akapitzlist"/>
        <w:ind w:left="9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F17075" w:rsidRPr="00F17075">
        <w:rPr>
          <w:rFonts w:ascii="Arial" w:hAnsi="Arial" w:cs="Arial"/>
          <w:b/>
          <w:sz w:val="20"/>
          <w:szCs w:val="20"/>
        </w:rPr>
        <w:t>cena najniższa spośród złożonych ofert</w:t>
      </w:r>
    </w:p>
    <w:p w:rsidR="00F17075" w:rsidRPr="00F17075" w:rsidRDefault="00514B0E" w:rsidP="00C00C2A">
      <w:pPr>
        <w:pStyle w:val="Akapitzlist"/>
        <w:ind w:left="9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 w:rsidRPr="000C7661">
        <w:rPr>
          <w:rFonts w:ascii="Arial" w:hAnsi="Arial" w:cs="Arial"/>
          <w:b/>
          <w:sz w:val="20"/>
          <w:szCs w:val="20"/>
        </w:rPr>
        <w:t>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trike/>
          <w:sz w:val="20"/>
          <w:szCs w:val="20"/>
        </w:rPr>
        <w:t>-----------------------------------------------</w:t>
      </w:r>
      <w:r>
        <w:rPr>
          <w:rFonts w:ascii="Arial" w:hAnsi="Arial" w:cs="Arial"/>
          <w:strike/>
          <w:sz w:val="20"/>
          <w:szCs w:val="20"/>
        </w:rPr>
        <w:t>------------</w:t>
      </w:r>
      <w:r w:rsidRPr="000C7661">
        <w:rPr>
          <w:rFonts w:ascii="Arial" w:hAnsi="Arial" w:cs="Arial"/>
          <w:strike/>
          <w:sz w:val="20"/>
          <w:szCs w:val="20"/>
        </w:rPr>
        <w:t xml:space="preserve">- 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="00F17075" w:rsidRPr="00F17075">
        <w:rPr>
          <w:rFonts w:ascii="Arial" w:hAnsi="Arial" w:cs="Arial"/>
          <w:b/>
          <w:sz w:val="20"/>
          <w:szCs w:val="20"/>
        </w:rPr>
        <w:t xml:space="preserve"> x  waga x 100</w:t>
      </w:r>
    </w:p>
    <w:p w:rsidR="00F17075" w:rsidRDefault="00514B0E" w:rsidP="00C00C2A">
      <w:pPr>
        <w:pStyle w:val="Akapitzlist"/>
        <w:ind w:left="9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17075" w:rsidRPr="00F17075">
        <w:rPr>
          <w:rFonts w:ascii="Arial" w:hAnsi="Arial" w:cs="Arial"/>
          <w:b/>
          <w:sz w:val="20"/>
          <w:szCs w:val="20"/>
        </w:rPr>
        <w:t>cena oferty badanej</w:t>
      </w:r>
    </w:p>
    <w:p w:rsidR="00514B0E" w:rsidRDefault="00514B0E" w:rsidP="00C00C2A">
      <w:pPr>
        <w:pStyle w:val="Akapitzlist"/>
        <w:ind w:left="924"/>
        <w:jc w:val="both"/>
        <w:rPr>
          <w:rFonts w:ascii="Arial" w:hAnsi="Arial" w:cs="Arial"/>
          <w:b/>
          <w:sz w:val="20"/>
          <w:szCs w:val="20"/>
        </w:rPr>
      </w:pPr>
    </w:p>
    <w:p w:rsidR="00514B0E" w:rsidRPr="00F17075" w:rsidRDefault="00514B0E" w:rsidP="00C00C2A">
      <w:pPr>
        <w:pStyle w:val="Akapitzlist"/>
        <w:ind w:left="924"/>
        <w:jc w:val="both"/>
        <w:rPr>
          <w:rFonts w:ascii="Arial" w:hAnsi="Arial" w:cs="Arial"/>
          <w:b/>
          <w:sz w:val="20"/>
          <w:szCs w:val="20"/>
        </w:rPr>
      </w:pPr>
    </w:p>
    <w:p w:rsidR="009B7820" w:rsidRPr="009B7820" w:rsidRDefault="00AD311A" w:rsidP="00D455F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7820" w:rsidRPr="009B7820">
        <w:rPr>
          <w:rFonts w:ascii="Arial" w:hAnsi="Arial" w:cs="Arial"/>
          <w:sz w:val="20"/>
          <w:szCs w:val="20"/>
        </w:rPr>
        <w:t>Kryterium „</w:t>
      </w:r>
      <w:r w:rsidR="009B7820" w:rsidRPr="009B7820">
        <w:rPr>
          <w:rFonts w:ascii="Arial" w:hAnsi="Arial" w:cs="Arial"/>
          <w:b/>
          <w:sz w:val="20"/>
          <w:szCs w:val="20"/>
        </w:rPr>
        <w:t xml:space="preserve">Czas podstawienia pojazdu zastępczego w przypadku awarii (Z)” </w:t>
      </w:r>
    </w:p>
    <w:p w:rsidR="009B7820" w:rsidRPr="009B7820" w:rsidRDefault="009B7820" w:rsidP="009B7820">
      <w:pPr>
        <w:pStyle w:val="Akapitzlist"/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  <w:r w:rsidRPr="009B7820">
        <w:rPr>
          <w:rFonts w:ascii="Arial" w:hAnsi="Arial" w:cs="Arial"/>
          <w:bCs/>
          <w:sz w:val="20"/>
          <w:szCs w:val="20"/>
        </w:rPr>
        <w:t>W kryterium   „czas podstawienia pojazdu zastępczego w przypadku awarii” (na miejsce awarii) zostanie przydzielona liczba punktów zgodnie z poniższą tabelą: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2321"/>
      </w:tblGrid>
      <w:tr w:rsidR="009B7820" w:rsidRPr="009B7820" w:rsidTr="0009045A">
        <w:trPr>
          <w:trHeight w:val="388"/>
        </w:trPr>
        <w:tc>
          <w:tcPr>
            <w:tcW w:w="5670" w:type="dxa"/>
            <w:shd w:val="clear" w:color="auto" w:fill="auto"/>
          </w:tcPr>
          <w:p w:rsidR="009B7820" w:rsidRPr="009B7820" w:rsidRDefault="009B7820" w:rsidP="009B7820">
            <w:pPr>
              <w:pStyle w:val="Akapitzlist"/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820">
              <w:rPr>
                <w:rFonts w:ascii="Arial" w:hAnsi="Arial" w:cs="Arial"/>
                <w:b/>
                <w:bCs/>
                <w:sz w:val="20"/>
                <w:szCs w:val="20"/>
              </w:rPr>
              <w:t>Czas podstawienia pojazdu zastępczego w minutach</w:t>
            </w:r>
          </w:p>
        </w:tc>
        <w:tc>
          <w:tcPr>
            <w:tcW w:w="2321" w:type="dxa"/>
            <w:shd w:val="clear" w:color="auto" w:fill="auto"/>
          </w:tcPr>
          <w:p w:rsidR="009B7820" w:rsidRPr="009B7820" w:rsidRDefault="009B7820" w:rsidP="009B7820">
            <w:pPr>
              <w:pStyle w:val="Akapitzlist"/>
              <w:spacing w:line="36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8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punktów </w:t>
            </w:r>
          </w:p>
        </w:tc>
      </w:tr>
      <w:tr w:rsidR="009B7820" w:rsidRPr="009B7820" w:rsidTr="0009045A">
        <w:trPr>
          <w:trHeight w:val="239"/>
        </w:trPr>
        <w:tc>
          <w:tcPr>
            <w:tcW w:w="5670" w:type="dxa"/>
            <w:shd w:val="clear" w:color="auto" w:fill="auto"/>
          </w:tcPr>
          <w:p w:rsidR="009B7820" w:rsidRPr="009B7820" w:rsidRDefault="009B7820" w:rsidP="009B7820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7820">
              <w:rPr>
                <w:rFonts w:ascii="Arial" w:hAnsi="Arial" w:cs="Arial"/>
                <w:sz w:val="20"/>
                <w:szCs w:val="20"/>
              </w:rPr>
              <w:t>do 20 minut włącznie</w:t>
            </w:r>
          </w:p>
        </w:tc>
        <w:tc>
          <w:tcPr>
            <w:tcW w:w="2321" w:type="dxa"/>
            <w:shd w:val="clear" w:color="auto" w:fill="auto"/>
          </w:tcPr>
          <w:p w:rsidR="009B7820" w:rsidRPr="009B7820" w:rsidRDefault="009B7820" w:rsidP="009B7820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7820">
              <w:rPr>
                <w:rFonts w:ascii="Arial" w:hAnsi="Arial" w:cs="Arial"/>
                <w:sz w:val="20"/>
                <w:szCs w:val="20"/>
              </w:rPr>
              <w:t>40 punktów</w:t>
            </w:r>
          </w:p>
        </w:tc>
      </w:tr>
      <w:tr w:rsidR="009B7820" w:rsidRPr="009B7820" w:rsidTr="0009045A">
        <w:trPr>
          <w:trHeight w:val="239"/>
        </w:trPr>
        <w:tc>
          <w:tcPr>
            <w:tcW w:w="5670" w:type="dxa"/>
            <w:shd w:val="clear" w:color="auto" w:fill="auto"/>
          </w:tcPr>
          <w:p w:rsidR="009B7820" w:rsidRPr="009B7820" w:rsidRDefault="009B7820" w:rsidP="009B7820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7820">
              <w:rPr>
                <w:rFonts w:ascii="Arial" w:hAnsi="Arial" w:cs="Arial"/>
                <w:sz w:val="20"/>
                <w:szCs w:val="20"/>
              </w:rPr>
              <w:t>Powyżej 20 minut do 30 minut włącznie</w:t>
            </w:r>
          </w:p>
        </w:tc>
        <w:tc>
          <w:tcPr>
            <w:tcW w:w="2321" w:type="dxa"/>
            <w:shd w:val="clear" w:color="auto" w:fill="auto"/>
          </w:tcPr>
          <w:p w:rsidR="009B7820" w:rsidRPr="009B7820" w:rsidRDefault="009B7820" w:rsidP="009B7820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7820">
              <w:rPr>
                <w:rFonts w:ascii="Arial" w:hAnsi="Arial" w:cs="Arial"/>
                <w:sz w:val="20"/>
                <w:szCs w:val="20"/>
              </w:rPr>
              <w:t>20 punktów</w:t>
            </w:r>
          </w:p>
        </w:tc>
      </w:tr>
      <w:tr w:rsidR="009B7820" w:rsidRPr="009B7820" w:rsidTr="0009045A">
        <w:trPr>
          <w:trHeight w:val="230"/>
        </w:trPr>
        <w:tc>
          <w:tcPr>
            <w:tcW w:w="5670" w:type="dxa"/>
            <w:shd w:val="clear" w:color="auto" w:fill="auto"/>
          </w:tcPr>
          <w:p w:rsidR="009B7820" w:rsidRPr="009B7820" w:rsidRDefault="009B7820" w:rsidP="009B7820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7820">
              <w:rPr>
                <w:rFonts w:ascii="Arial" w:hAnsi="Arial" w:cs="Arial"/>
                <w:sz w:val="20"/>
                <w:szCs w:val="20"/>
              </w:rPr>
              <w:t>powyżej 30 do 45 minut włącznie</w:t>
            </w:r>
          </w:p>
        </w:tc>
        <w:tc>
          <w:tcPr>
            <w:tcW w:w="2321" w:type="dxa"/>
            <w:shd w:val="clear" w:color="auto" w:fill="auto"/>
          </w:tcPr>
          <w:p w:rsidR="009B7820" w:rsidRPr="009B7820" w:rsidRDefault="009B7820" w:rsidP="009B7820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7820">
              <w:rPr>
                <w:rFonts w:ascii="Arial" w:hAnsi="Arial" w:cs="Arial"/>
                <w:sz w:val="20"/>
                <w:szCs w:val="20"/>
              </w:rPr>
              <w:t>0 punktów</w:t>
            </w:r>
          </w:p>
        </w:tc>
      </w:tr>
    </w:tbl>
    <w:p w:rsidR="009B7820" w:rsidRDefault="009B7820" w:rsidP="009B7820">
      <w:pPr>
        <w:pStyle w:val="Akapitzlist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E02C11" w:rsidRDefault="009B7820" w:rsidP="009B7820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B7820">
        <w:rPr>
          <w:rFonts w:ascii="Arial" w:hAnsi="Arial" w:cs="Arial"/>
          <w:sz w:val="20"/>
          <w:szCs w:val="20"/>
        </w:rPr>
        <w:t>- Maksymalny czas podstawienia pojazdu zastępczego wynosi 45 minut.  W przypadku podania w formularzu ofertowym dłuższego czasu podstawienia pojazdu zastępczego  niż 45 minut to oferta zostan</w:t>
      </w:r>
      <w:r>
        <w:rPr>
          <w:rFonts w:ascii="Arial" w:hAnsi="Arial" w:cs="Arial"/>
          <w:sz w:val="20"/>
          <w:szCs w:val="20"/>
        </w:rPr>
        <w:t>ie odrzucona jako niezgodna z S</w:t>
      </w:r>
      <w:r w:rsidRPr="009B7820">
        <w:rPr>
          <w:rFonts w:ascii="Arial" w:hAnsi="Arial" w:cs="Arial"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.</w:t>
      </w:r>
    </w:p>
    <w:p w:rsidR="003B07CA" w:rsidRPr="000C7661" w:rsidRDefault="001E29ED" w:rsidP="00D455F0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DE2294" w:rsidRPr="000C7661" w:rsidRDefault="001E29ED" w:rsidP="00D455F0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E02C11" w:rsidRPr="00E02C11" w:rsidRDefault="001E29ED" w:rsidP="00D455F0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E02C11">
        <w:rPr>
          <w:rFonts w:ascii="Arial" w:hAnsi="Arial" w:cs="Arial"/>
          <w:sz w:val="20"/>
          <w:szCs w:val="20"/>
        </w:rPr>
        <w:tab/>
      </w:r>
      <w:r w:rsidR="00E02C11" w:rsidRPr="00E02C11">
        <w:rPr>
          <w:rFonts w:ascii="Arial" w:hAnsi="Arial" w:cs="Arial"/>
          <w:sz w:val="20"/>
          <w:szCs w:val="20"/>
        </w:rPr>
        <w:tab/>
      </w:r>
      <w:r w:rsidR="00E02C11" w:rsidRPr="00E02C11">
        <w:rPr>
          <w:rFonts w:ascii="Arial" w:hAnsi="Arial" w:cs="Arial"/>
          <w:b/>
          <w:sz w:val="20"/>
          <w:szCs w:val="20"/>
        </w:rPr>
        <w:t>Końcową ocenę punktową oferty stanowić będzie suma punktów uzyskanych przez ofertę w poszczególnych kryteriach: K = KC + K</w:t>
      </w:r>
      <w:r w:rsidR="009B7820">
        <w:rPr>
          <w:rFonts w:ascii="Arial" w:hAnsi="Arial" w:cs="Arial"/>
          <w:b/>
          <w:sz w:val="20"/>
          <w:szCs w:val="20"/>
        </w:rPr>
        <w:t>Z</w:t>
      </w:r>
      <w:r w:rsidR="00E02C11">
        <w:rPr>
          <w:rFonts w:ascii="Arial" w:hAnsi="Arial" w:cs="Arial"/>
          <w:b/>
          <w:sz w:val="20"/>
          <w:szCs w:val="20"/>
        </w:rPr>
        <w:t>.</w:t>
      </w:r>
    </w:p>
    <w:p w:rsidR="00E02C11" w:rsidRPr="00C00C2A" w:rsidRDefault="00E02C11" w:rsidP="00D455F0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E02C11">
        <w:rPr>
          <w:rFonts w:ascii="Arial" w:hAnsi="Arial" w:cs="Arial"/>
          <w:sz w:val="20"/>
          <w:szCs w:val="20"/>
        </w:rPr>
        <w:tab/>
        <w:t>Za najkorzystniejszą ofertę zostanie uznana oferta, która otrzyma największą łączną liczbę punktów w zastosowanych kryteriach.</w:t>
      </w:r>
    </w:p>
    <w:p w:rsidR="00552FBA" w:rsidRPr="000C7661" w:rsidRDefault="008411E8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8710C" w:rsidRPr="000C7661">
        <w:rPr>
          <w:rFonts w:ascii="Arial" w:hAnsi="Arial" w:cs="Arial"/>
          <w:b/>
          <w:sz w:val="20"/>
          <w:szCs w:val="20"/>
        </w:rPr>
        <w:t>INFORMACJE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0C7661" w:rsidRDefault="001E29ED" w:rsidP="00D455F0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EC2888" w:rsidRPr="000C7661" w:rsidRDefault="001E29ED" w:rsidP="00D455F0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1C5A18" w:rsidRDefault="001E29ED" w:rsidP="00D455F0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ED478E">
        <w:rPr>
          <w:rFonts w:ascii="Arial" w:hAnsi="Arial" w:cs="Arial"/>
          <w:sz w:val="20"/>
          <w:szCs w:val="20"/>
        </w:rPr>
        <w:t>:</w:t>
      </w:r>
    </w:p>
    <w:p w:rsidR="001C5A18" w:rsidRPr="00C333DE" w:rsidRDefault="001C5A18" w:rsidP="00D455F0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Złożenia </w:t>
      </w:r>
      <w:r w:rsidRPr="00ED478E">
        <w:rPr>
          <w:rFonts w:ascii="Arial" w:hAnsi="Arial" w:cs="Arial"/>
          <w:sz w:val="20"/>
          <w:szCs w:val="20"/>
        </w:rPr>
        <w:t>umowy regulującej współpracę Wykonawców</w:t>
      </w:r>
      <w:r>
        <w:rPr>
          <w:rFonts w:ascii="Arial" w:hAnsi="Arial" w:cs="Arial"/>
          <w:sz w:val="20"/>
          <w:szCs w:val="20"/>
        </w:rPr>
        <w:t xml:space="preserve"> - w</w:t>
      </w:r>
      <w:r w:rsidRPr="00ED478E">
        <w:rPr>
          <w:rFonts w:ascii="Arial" w:hAnsi="Arial" w:cs="Arial"/>
          <w:sz w:val="20"/>
          <w:szCs w:val="20"/>
        </w:rPr>
        <w:t xml:space="preserve"> przypadku wyboru oferty złożonej przez Wykonawców wspólnie ubiegających się o udzielenie zamówienia Zamawiający zastrzega sobie prawo żądania przed zawarciem umowy w sprawie zamówienia </w:t>
      </w:r>
      <w:r w:rsidRPr="00C333DE">
        <w:rPr>
          <w:rFonts w:ascii="Arial" w:hAnsi="Arial" w:cs="Arial"/>
          <w:sz w:val="20"/>
          <w:szCs w:val="20"/>
        </w:rPr>
        <w:t>publicznego.</w:t>
      </w:r>
    </w:p>
    <w:p w:rsidR="00552FBA" w:rsidRPr="00AC75C3" w:rsidRDefault="001C5A18" w:rsidP="00D455F0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Wykonawca będzie zobowiązany do podpisania umowy w miejscu i terminie wskazanym przez Zamawiającego</w:t>
      </w:r>
      <w:r w:rsidR="00AC75C3">
        <w:rPr>
          <w:rFonts w:ascii="Arial" w:hAnsi="Arial" w:cs="Arial"/>
          <w:sz w:val="20"/>
          <w:szCs w:val="20"/>
        </w:rPr>
        <w:t>.</w:t>
      </w:r>
    </w:p>
    <w:p w:rsidR="00552FBA" w:rsidRPr="000C7661" w:rsidRDefault="00D8710C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AC75C3" w:rsidRPr="00AC75C3" w:rsidRDefault="00AC75C3" w:rsidP="00AC75C3">
      <w:pPr>
        <w:pStyle w:val="Akapitzlist"/>
        <w:widowControl w:val="0"/>
        <w:suppressAutoHyphens/>
        <w:spacing w:line="360" w:lineRule="auto"/>
        <w:ind w:left="720"/>
        <w:jc w:val="both"/>
        <w:rPr>
          <w:rFonts w:ascii="Arial" w:eastAsia="CIDFont+F1" w:hAnsi="Arial" w:cs="Arial"/>
          <w:sz w:val="20"/>
          <w:szCs w:val="20"/>
        </w:rPr>
      </w:pPr>
    </w:p>
    <w:p w:rsidR="00AC75C3" w:rsidRPr="00231BEF" w:rsidRDefault="00231BEF" w:rsidP="00D455F0">
      <w:pPr>
        <w:pStyle w:val="Akapitzlist"/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z</w:t>
      </w:r>
      <w:r w:rsidR="00AC75C3">
        <w:rPr>
          <w:rFonts w:ascii="Arial" w:hAnsi="Arial" w:cs="Arial"/>
          <w:sz w:val="20"/>
          <w:szCs w:val="20"/>
        </w:rPr>
        <w:t xml:space="preserve">abezpieczenie </w:t>
      </w:r>
      <w:r>
        <w:rPr>
          <w:rFonts w:ascii="Arial" w:hAnsi="Arial" w:cs="Arial"/>
          <w:sz w:val="20"/>
          <w:szCs w:val="20"/>
        </w:rPr>
        <w:t xml:space="preserve">należytego wykonania umowy.  </w:t>
      </w:r>
    </w:p>
    <w:p w:rsidR="00552FBA" w:rsidRPr="000C7661" w:rsidRDefault="00541DD9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INFORMACJE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D455F0">
      <w:pPr>
        <w:pStyle w:val="Akapitzlist"/>
        <w:numPr>
          <w:ilvl w:val="3"/>
          <w:numId w:val="33"/>
        </w:numPr>
        <w:tabs>
          <w:tab w:val="clear" w:pos="288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</w:t>
      </w:r>
      <w:r w:rsidR="002D22CB">
        <w:rPr>
          <w:rFonts w:ascii="Arial" w:hAnsi="Arial" w:cs="Arial"/>
          <w:sz w:val="20"/>
          <w:szCs w:val="20"/>
        </w:rPr>
        <w:t>nkach określonych w Projekcie</w:t>
      </w:r>
      <w:r w:rsidR="002E24EC" w:rsidRPr="000C7661">
        <w:rPr>
          <w:rFonts w:ascii="Arial" w:hAnsi="Arial" w:cs="Arial"/>
          <w:sz w:val="20"/>
          <w:szCs w:val="20"/>
        </w:rPr>
        <w:t xml:space="preserve">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2D22CB" w:rsidRPr="002D22CB">
        <w:rPr>
          <w:rFonts w:ascii="Arial" w:hAnsi="Arial" w:cs="Arial"/>
          <w:b/>
          <w:sz w:val="20"/>
          <w:szCs w:val="20"/>
        </w:rPr>
        <w:t xml:space="preserve">Rozdział II </w:t>
      </w:r>
      <w:r w:rsidR="00D32541" w:rsidRPr="002D22CB">
        <w:rPr>
          <w:rFonts w:ascii="Arial" w:hAnsi="Arial" w:cs="Arial"/>
          <w:b/>
          <w:sz w:val="20"/>
          <w:szCs w:val="20"/>
        </w:rPr>
        <w:t>do SWZ</w:t>
      </w:r>
      <w:r w:rsidR="00541DD9" w:rsidRPr="002D22CB">
        <w:rPr>
          <w:rFonts w:ascii="Arial" w:hAnsi="Arial" w:cs="Arial"/>
          <w:b/>
          <w:sz w:val="20"/>
          <w:szCs w:val="20"/>
        </w:rPr>
        <w:t>.</w:t>
      </w:r>
    </w:p>
    <w:p w:rsidR="00FA3063" w:rsidRPr="00246AA1" w:rsidRDefault="001E29ED" w:rsidP="00D455F0">
      <w:pPr>
        <w:pStyle w:val="Akapitzlist"/>
        <w:numPr>
          <w:ilvl w:val="3"/>
          <w:numId w:val="33"/>
        </w:numPr>
        <w:tabs>
          <w:tab w:val="clear" w:pos="2880"/>
        </w:tabs>
        <w:spacing w:line="36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246AA1">
        <w:rPr>
          <w:rFonts w:ascii="Arial" w:hAnsi="Arial" w:cs="Arial"/>
          <w:sz w:val="20"/>
          <w:szCs w:val="20"/>
        </w:rPr>
        <w:tab/>
      </w:r>
      <w:r w:rsidRPr="00246AA1">
        <w:rPr>
          <w:rFonts w:ascii="Arial" w:hAnsi="Arial" w:cs="Arial"/>
          <w:sz w:val="20"/>
          <w:szCs w:val="20"/>
        </w:rPr>
        <w:tab/>
      </w:r>
      <w:r w:rsidR="00FA3063" w:rsidRPr="00246AA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246AA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246AA1">
        <w:rPr>
          <w:rFonts w:ascii="Arial" w:hAnsi="Arial" w:cs="Arial"/>
          <w:sz w:val="20"/>
          <w:szCs w:val="20"/>
        </w:rPr>
        <w:t xml:space="preserve">oferty w zakresie </w:t>
      </w:r>
      <w:r w:rsidR="00033137" w:rsidRPr="00246AA1">
        <w:rPr>
          <w:rFonts w:ascii="Arial" w:hAnsi="Arial" w:cs="Arial"/>
          <w:sz w:val="20"/>
          <w:szCs w:val="20"/>
        </w:rPr>
        <w:t>u</w:t>
      </w:r>
      <w:r w:rsidR="00333440" w:rsidRPr="00246AA1">
        <w:rPr>
          <w:rFonts w:ascii="Arial" w:hAnsi="Arial" w:cs="Arial"/>
          <w:sz w:val="20"/>
          <w:szCs w:val="20"/>
        </w:rPr>
        <w:t xml:space="preserve">regulowanym w art. </w:t>
      </w:r>
      <w:r w:rsidR="00033137" w:rsidRPr="00246AA1">
        <w:rPr>
          <w:rFonts w:ascii="Arial" w:hAnsi="Arial" w:cs="Arial"/>
          <w:sz w:val="20"/>
          <w:szCs w:val="20"/>
        </w:rPr>
        <w:t xml:space="preserve">454-455 p.z.p. oraz </w:t>
      </w:r>
      <w:r w:rsidR="002E24EC" w:rsidRPr="00246AA1">
        <w:rPr>
          <w:rFonts w:ascii="Arial" w:hAnsi="Arial" w:cs="Arial"/>
          <w:sz w:val="20"/>
          <w:szCs w:val="20"/>
        </w:rPr>
        <w:t>wskazanym w</w:t>
      </w:r>
      <w:r w:rsidR="002D22CB" w:rsidRPr="00246AA1">
        <w:rPr>
          <w:rFonts w:ascii="Arial" w:hAnsi="Arial" w:cs="Arial"/>
          <w:sz w:val="20"/>
          <w:szCs w:val="20"/>
        </w:rPr>
        <w:t xml:space="preserve"> Projekcie</w:t>
      </w:r>
      <w:r w:rsidR="002E24EC" w:rsidRPr="00246AA1">
        <w:rPr>
          <w:rFonts w:ascii="Arial" w:hAnsi="Arial" w:cs="Arial"/>
          <w:sz w:val="20"/>
          <w:szCs w:val="20"/>
        </w:rPr>
        <w:t xml:space="preserve"> U</w:t>
      </w:r>
      <w:r w:rsidR="00014473" w:rsidRPr="00246AA1">
        <w:rPr>
          <w:rFonts w:ascii="Arial" w:hAnsi="Arial" w:cs="Arial"/>
          <w:sz w:val="20"/>
          <w:szCs w:val="20"/>
        </w:rPr>
        <w:t xml:space="preserve">mowy, stanowiącym </w:t>
      </w:r>
      <w:r w:rsidR="002D22CB" w:rsidRPr="00246AA1">
        <w:rPr>
          <w:rFonts w:ascii="Arial" w:hAnsi="Arial" w:cs="Arial"/>
          <w:b/>
          <w:sz w:val="20"/>
          <w:szCs w:val="20"/>
        </w:rPr>
        <w:t>Rozdział II do SWZ.</w:t>
      </w:r>
    </w:p>
    <w:p w:rsidR="00552FBA" w:rsidRPr="000C7661" w:rsidRDefault="001E29ED" w:rsidP="00D455F0">
      <w:pPr>
        <w:pStyle w:val="Akapitzlist"/>
        <w:numPr>
          <w:ilvl w:val="3"/>
          <w:numId w:val="33"/>
        </w:numPr>
        <w:tabs>
          <w:tab w:val="clear" w:pos="288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6331BD">
        <w:rPr>
          <w:rFonts w:ascii="Arial" w:hAnsi="Arial" w:cs="Arial"/>
          <w:b/>
          <w:sz w:val="20"/>
          <w:szCs w:val="20"/>
          <w:lang w:val="pl-PL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033137" w:rsidRDefault="001E29ED" w:rsidP="00D455F0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33137">
        <w:rPr>
          <w:rFonts w:ascii="Arial" w:hAnsi="Arial" w:cs="Arial"/>
          <w:sz w:val="20"/>
          <w:szCs w:val="20"/>
        </w:rPr>
        <w:t xml:space="preserve">p.z.p. </w:t>
      </w:r>
    </w:p>
    <w:p w:rsidR="006204E8" w:rsidRPr="000C7661" w:rsidRDefault="001E29ED" w:rsidP="00D455F0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r w:rsidR="00033137">
        <w:rPr>
          <w:rFonts w:ascii="Arial" w:hAnsi="Arial" w:cs="Arial"/>
          <w:sz w:val="20"/>
          <w:szCs w:val="20"/>
        </w:rPr>
        <w:t xml:space="preserve">p.z.p.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0C7661" w:rsidRDefault="001E29ED" w:rsidP="00D455F0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6204E8" w:rsidRPr="000C7661" w:rsidRDefault="006204E8" w:rsidP="00D455F0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0C7661" w:rsidRDefault="000D44D5" w:rsidP="00D455F0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33137">
        <w:rPr>
          <w:rFonts w:ascii="Arial" w:hAnsi="Arial" w:cs="Arial"/>
          <w:sz w:val="20"/>
          <w:szCs w:val="20"/>
        </w:rPr>
        <w:t>p.z.p.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0C7661" w:rsidRDefault="000D44D5" w:rsidP="00D455F0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0C7661" w:rsidRDefault="000D44D5" w:rsidP="00D455F0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0C7661" w:rsidRDefault="000D44D5" w:rsidP="00D455F0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33137">
        <w:rPr>
          <w:rFonts w:ascii="Arial" w:hAnsi="Arial" w:cs="Arial"/>
          <w:sz w:val="20"/>
          <w:szCs w:val="20"/>
        </w:rPr>
        <w:t>p.z.p.</w:t>
      </w:r>
      <w:r w:rsidR="006204E8" w:rsidRPr="000C7661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:rsidR="006204E8" w:rsidRPr="000C7661" w:rsidRDefault="000D44D5" w:rsidP="00D455F0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0C7661" w:rsidRDefault="006331BD" w:rsidP="00D455F0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710" w:right="23" w:hanging="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B5095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8D7E1A" w:rsidRDefault="008D7E1A" w:rsidP="00B66666">
      <w:pPr>
        <w:suppressAutoHyphens/>
        <w:ind w:left="284"/>
        <w:rPr>
          <w:rFonts w:ascii="Arial" w:hAnsi="Arial" w:cs="Arial"/>
          <w:b/>
          <w:sz w:val="20"/>
          <w:szCs w:val="20"/>
        </w:rPr>
      </w:pPr>
    </w:p>
    <w:p w:rsidR="00B66666" w:rsidRPr="00B66666" w:rsidRDefault="00B66666" w:rsidP="00B66666">
      <w:pPr>
        <w:suppressAutoHyphens/>
        <w:ind w:left="284"/>
        <w:rPr>
          <w:rFonts w:ascii="Arial" w:hAnsi="Arial" w:cs="Arial"/>
          <w:b/>
          <w:sz w:val="20"/>
          <w:szCs w:val="20"/>
        </w:rPr>
      </w:pPr>
      <w:r w:rsidRPr="00B66666">
        <w:rPr>
          <w:rFonts w:ascii="Arial" w:hAnsi="Arial" w:cs="Arial"/>
          <w:b/>
          <w:sz w:val="20"/>
          <w:szCs w:val="20"/>
        </w:rPr>
        <w:t>Rozdział I</w:t>
      </w:r>
      <w:r w:rsidRPr="00B66666">
        <w:rPr>
          <w:rFonts w:ascii="Arial" w:hAnsi="Arial" w:cs="Arial"/>
          <w:b/>
          <w:sz w:val="20"/>
          <w:szCs w:val="20"/>
        </w:rPr>
        <w:tab/>
        <w:t xml:space="preserve"> - Instrukcja dla Wykonawców</w:t>
      </w:r>
    </w:p>
    <w:p w:rsidR="00B66666" w:rsidRPr="00B66666" w:rsidRDefault="00B66666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 w:rsidRPr="00B66666">
        <w:rPr>
          <w:rFonts w:ascii="Arial" w:hAnsi="Arial" w:cs="Arial"/>
          <w:sz w:val="20"/>
          <w:szCs w:val="20"/>
        </w:rPr>
        <w:t>Załącznik nr 1</w:t>
      </w:r>
      <w:r w:rsidRPr="00B666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B66666">
        <w:rPr>
          <w:rFonts w:ascii="Arial" w:hAnsi="Arial" w:cs="Arial"/>
          <w:sz w:val="20"/>
          <w:szCs w:val="20"/>
        </w:rPr>
        <w:t>Formularz Ofertowy</w:t>
      </w:r>
    </w:p>
    <w:p w:rsidR="00B66666" w:rsidRPr="00B66666" w:rsidRDefault="00B66666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 w:rsidRPr="00B66666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- </w:t>
      </w:r>
      <w:r w:rsidRPr="00B66666">
        <w:rPr>
          <w:rFonts w:ascii="Arial" w:hAnsi="Arial" w:cs="Arial"/>
          <w:sz w:val="20"/>
          <w:szCs w:val="20"/>
        </w:rPr>
        <w:t>Oświadczenie o braku podstaw do wykluczenia i o spełnianiu warunków udziału w postępowaniu- dotyczy Wykonawcy</w:t>
      </w:r>
    </w:p>
    <w:p w:rsidR="00B66666" w:rsidRPr="00B66666" w:rsidRDefault="00B66666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 w:rsidRPr="00B66666">
        <w:rPr>
          <w:rFonts w:ascii="Arial" w:hAnsi="Arial" w:cs="Arial"/>
          <w:sz w:val="20"/>
          <w:szCs w:val="20"/>
        </w:rPr>
        <w:t>Załącznik nr 3</w:t>
      </w:r>
      <w:r w:rsidRPr="00B666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B66666">
        <w:rPr>
          <w:rFonts w:ascii="Arial" w:hAnsi="Arial" w:cs="Arial"/>
          <w:sz w:val="20"/>
          <w:szCs w:val="20"/>
        </w:rPr>
        <w:t>Oświadczenie o braku podstaw do wykluczenia i o spełnianiu warunków udziału w postępowaniu- dotyczy Podmiotu trzeciego</w:t>
      </w:r>
    </w:p>
    <w:p w:rsidR="00B66666" w:rsidRPr="00B66666" w:rsidRDefault="00B66666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 w:rsidRPr="00B66666">
        <w:rPr>
          <w:rFonts w:ascii="Arial" w:hAnsi="Arial" w:cs="Arial"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 xml:space="preserve"> - </w:t>
      </w:r>
      <w:r w:rsidRPr="00B66666">
        <w:rPr>
          <w:rFonts w:ascii="Arial" w:hAnsi="Arial" w:cs="Arial"/>
          <w:sz w:val="20"/>
          <w:szCs w:val="20"/>
        </w:rPr>
        <w:t>Oświadczenie dotyczące przynależności lub braku przynależności do tej samej grupy kapitałowej</w:t>
      </w:r>
    </w:p>
    <w:p w:rsidR="00B66666" w:rsidRPr="00B66666" w:rsidRDefault="00B66666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 w:rsidRPr="00B66666">
        <w:rPr>
          <w:rFonts w:ascii="Arial" w:hAnsi="Arial" w:cs="Arial"/>
          <w:sz w:val="20"/>
          <w:szCs w:val="20"/>
        </w:rPr>
        <w:t>Załącznik nr 5</w:t>
      </w:r>
      <w:r w:rsidRPr="00B666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B66666">
        <w:rPr>
          <w:rFonts w:ascii="Arial" w:hAnsi="Arial" w:cs="Arial"/>
          <w:sz w:val="20"/>
          <w:szCs w:val="20"/>
        </w:rPr>
        <w:t>Wykaz osób</w:t>
      </w:r>
    </w:p>
    <w:p w:rsidR="00B66666" w:rsidRPr="00B66666" w:rsidRDefault="00B66666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 w:rsidRPr="00B66666">
        <w:rPr>
          <w:rFonts w:ascii="Arial" w:hAnsi="Arial" w:cs="Arial"/>
          <w:sz w:val="20"/>
          <w:szCs w:val="20"/>
        </w:rPr>
        <w:t xml:space="preserve">Załącznik nr </w:t>
      </w:r>
      <w:r w:rsidR="004D5CF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- </w:t>
      </w:r>
      <w:r w:rsidR="00231BEF">
        <w:rPr>
          <w:rFonts w:ascii="Arial" w:hAnsi="Arial" w:cs="Arial"/>
          <w:sz w:val="20"/>
          <w:szCs w:val="20"/>
        </w:rPr>
        <w:tab/>
        <w:t xml:space="preserve">Wykaz </w:t>
      </w:r>
      <w:r w:rsidR="004D5CF5">
        <w:rPr>
          <w:rFonts w:ascii="Arial" w:hAnsi="Arial" w:cs="Arial"/>
          <w:sz w:val="20"/>
          <w:szCs w:val="20"/>
        </w:rPr>
        <w:t>narzędzi, wyposażenia zakładu lub urządzeń technicznych</w:t>
      </w:r>
    </w:p>
    <w:p w:rsidR="000548A7" w:rsidRDefault="00B66666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 w:rsidRPr="00B66666">
        <w:rPr>
          <w:rFonts w:ascii="Arial" w:hAnsi="Arial" w:cs="Arial"/>
          <w:sz w:val="20"/>
          <w:szCs w:val="20"/>
        </w:rPr>
        <w:t xml:space="preserve">Załącznik nr </w:t>
      </w:r>
      <w:r w:rsidR="004D5CF5">
        <w:rPr>
          <w:rFonts w:ascii="Arial" w:hAnsi="Arial" w:cs="Arial"/>
          <w:sz w:val="20"/>
          <w:szCs w:val="20"/>
        </w:rPr>
        <w:t>7</w:t>
      </w:r>
      <w:r w:rsidRPr="00B666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B66666">
        <w:rPr>
          <w:rFonts w:ascii="Arial" w:hAnsi="Arial" w:cs="Arial"/>
          <w:sz w:val="20"/>
          <w:szCs w:val="20"/>
        </w:rPr>
        <w:t>Zobowiązanie podmiotu trzeciego</w:t>
      </w:r>
    </w:p>
    <w:p w:rsidR="00B66666" w:rsidRPr="00B66666" w:rsidRDefault="000548A7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 – Oświadczenie . z którego wynika które roboty wykonują poszczególni Wykonawcy – dotyczy wykonawców wspólnie ubiegających się o udzielenie zamówienia publicznego ( w zakresie art. 117 ust. 4 PZP )</w:t>
      </w:r>
      <w:r w:rsidR="00B66666" w:rsidRPr="00B66666">
        <w:rPr>
          <w:rFonts w:ascii="Arial" w:hAnsi="Arial" w:cs="Arial"/>
          <w:sz w:val="20"/>
          <w:szCs w:val="20"/>
        </w:rPr>
        <w:t xml:space="preserve"> </w:t>
      </w:r>
    </w:p>
    <w:p w:rsidR="00B66666" w:rsidRPr="00B66666" w:rsidRDefault="000548A7" w:rsidP="00B66666">
      <w:pPr>
        <w:suppressAutoHyphens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 w:rsidR="00B66666">
        <w:rPr>
          <w:rFonts w:ascii="Arial" w:hAnsi="Arial" w:cs="Arial"/>
          <w:sz w:val="20"/>
          <w:szCs w:val="20"/>
        </w:rPr>
        <w:t xml:space="preserve"> - </w:t>
      </w:r>
      <w:r w:rsidR="00B66666" w:rsidRPr="00B66666">
        <w:rPr>
          <w:rFonts w:ascii="Arial" w:hAnsi="Arial" w:cs="Arial"/>
          <w:sz w:val="20"/>
          <w:szCs w:val="20"/>
        </w:rPr>
        <w:tab/>
        <w:t xml:space="preserve">ID postępowania oraz link do postępowania na miniPortalu </w:t>
      </w:r>
    </w:p>
    <w:p w:rsidR="00B66666" w:rsidRDefault="00B66666" w:rsidP="00B66666">
      <w:pPr>
        <w:suppressAutoHyphens/>
        <w:ind w:left="284"/>
        <w:rPr>
          <w:rFonts w:ascii="Arial" w:hAnsi="Arial" w:cs="Arial"/>
          <w:b/>
          <w:sz w:val="20"/>
          <w:szCs w:val="20"/>
        </w:rPr>
      </w:pPr>
      <w:r w:rsidRPr="00B66666">
        <w:rPr>
          <w:rFonts w:ascii="Arial" w:hAnsi="Arial" w:cs="Arial"/>
          <w:b/>
          <w:sz w:val="20"/>
          <w:szCs w:val="20"/>
        </w:rPr>
        <w:t>Rozdział II</w:t>
      </w:r>
      <w:r w:rsidRPr="00B66666">
        <w:rPr>
          <w:rFonts w:ascii="Arial" w:hAnsi="Arial" w:cs="Arial"/>
          <w:b/>
          <w:sz w:val="20"/>
          <w:szCs w:val="20"/>
        </w:rPr>
        <w:tab/>
        <w:t>- Projekt umowy</w:t>
      </w:r>
    </w:p>
    <w:p w:rsidR="00B66666" w:rsidRPr="00B66666" w:rsidRDefault="00B66666" w:rsidP="00B66666">
      <w:pPr>
        <w:suppressAutoHyphens/>
        <w:ind w:left="284"/>
        <w:rPr>
          <w:rFonts w:ascii="Arial" w:hAnsi="Arial" w:cs="Arial"/>
          <w:b/>
          <w:sz w:val="20"/>
          <w:szCs w:val="20"/>
        </w:rPr>
      </w:pPr>
    </w:p>
    <w:sectPr w:rsidR="00B66666" w:rsidRPr="00B66666" w:rsidSect="00FF3725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DF" w:rsidRDefault="00EA17DF">
      <w:r>
        <w:separator/>
      </w:r>
    </w:p>
  </w:endnote>
  <w:endnote w:type="continuationSeparator" w:id="0">
    <w:p w:rsidR="00EA17DF" w:rsidRDefault="00EA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D2AAD">
      <w:rPr>
        <w:rFonts w:ascii="Arial" w:hAnsi="Arial" w:cs="Arial"/>
        <w:b/>
        <w:bCs/>
        <w:noProof/>
        <w:sz w:val="16"/>
        <w:szCs w:val="16"/>
      </w:rPr>
      <w:t>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D2AAD">
      <w:rPr>
        <w:rFonts w:ascii="Arial" w:hAnsi="Arial" w:cs="Arial"/>
        <w:b/>
        <w:bCs/>
        <w:noProof/>
        <w:sz w:val="16"/>
        <w:szCs w:val="16"/>
      </w:rPr>
      <w:t>22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DF" w:rsidRDefault="00EA17DF">
      <w:r>
        <w:separator/>
      </w:r>
    </w:p>
  </w:footnote>
  <w:footnote w:type="continuationSeparator" w:id="0">
    <w:p w:rsidR="00EA17DF" w:rsidRDefault="00EA17DF">
      <w:r>
        <w:continuationSeparator/>
      </w:r>
    </w:p>
  </w:footnote>
  <w:footnote w:id="1">
    <w:p w:rsidR="00AD13BC" w:rsidRDefault="00AD13BC" w:rsidP="00AD13BC">
      <w:pPr>
        <w:pStyle w:val="Tekstprzypisudolnego"/>
      </w:pPr>
    </w:p>
  </w:footnote>
  <w:footnote w:id="2">
    <w:p w:rsidR="0071168F" w:rsidRPr="00023235" w:rsidRDefault="007753CE" w:rsidP="007116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</w:t>
      </w:r>
      <w:r w:rsidR="0071168F" w:rsidRPr="00146CFB">
        <w:rPr>
          <w:rFonts w:ascii="Arial" w:hAnsi="Arial" w:cs="Arial"/>
          <w:sz w:val="16"/>
          <w:szCs w:val="16"/>
        </w:rPr>
        <w:t>rozporządzeni</w:t>
      </w:r>
      <w:r w:rsidR="0071168F">
        <w:rPr>
          <w:rFonts w:ascii="Arial" w:hAnsi="Arial" w:cs="Arial"/>
          <w:sz w:val="16"/>
          <w:szCs w:val="16"/>
        </w:rPr>
        <w:t>em</w:t>
      </w:r>
      <w:r w:rsidR="0071168F" w:rsidRPr="00146CFB">
        <w:rPr>
          <w:rFonts w:ascii="Arial" w:hAnsi="Arial" w:cs="Arial"/>
          <w:sz w:val="16"/>
          <w:szCs w:val="16"/>
        </w:rPr>
        <w:t xml:space="preserve"> Prezesa Rady Ministrów w sprawie sposobu sporządzania i przekazywania </w:t>
      </w:r>
      <w:r w:rsidR="0071168F"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  <w:p w:rsidR="007753CE" w:rsidRPr="00023235" w:rsidRDefault="007753CE" w:rsidP="0002323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B2" w:rsidRPr="00925EB2" w:rsidRDefault="00925EB2">
    <w:pPr>
      <w:pStyle w:val="Nagwek"/>
      <w:rPr>
        <w:rFonts w:ascii="Arial" w:hAnsi="Arial" w:cs="Arial"/>
        <w:sz w:val="22"/>
        <w:szCs w:val="22"/>
      </w:rPr>
    </w:pPr>
    <w:r w:rsidRPr="00925EB2">
      <w:rPr>
        <w:rFonts w:ascii="Arial" w:hAnsi="Arial" w:cs="Arial"/>
        <w:sz w:val="22"/>
        <w:szCs w:val="22"/>
      </w:rPr>
      <w:t xml:space="preserve">Rozdział I </w:t>
    </w:r>
    <w:r>
      <w:rPr>
        <w:rFonts w:ascii="Arial" w:hAnsi="Arial" w:cs="Arial"/>
        <w:sz w:val="22"/>
        <w:szCs w:val="22"/>
      </w:rPr>
      <w:t xml:space="preserve"> SWZ </w:t>
    </w:r>
    <w:r w:rsidRPr="00925EB2">
      <w:rPr>
        <w:rFonts w:ascii="Arial" w:hAnsi="Arial" w:cs="Arial"/>
        <w:sz w:val="22"/>
        <w:szCs w:val="22"/>
      </w:rPr>
      <w:t>– Instrukcja dla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7" w15:restartNumberingAfterBreak="0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5"/>
    <w:multiLevelType w:val="multilevel"/>
    <w:tmpl w:val="903E22AE"/>
    <w:name w:val="WW8Num4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7"/>
    <w:multiLevelType w:val="multilevel"/>
    <w:tmpl w:val="00000027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3D3578"/>
    <w:multiLevelType w:val="hybridMultilevel"/>
    <w:tmpl w:val="35A2E472"/>
    <w:lvl w:ilvl="0" w:tplc="0A6A0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17E68CD"/>
    <w:multiLevelType w:val="multilevel"/>
    <w:tmpl w:val="A9FE0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B26D55"/>
    <w:multiLevelType w:val="hybridMultilevel"/>
    <w:tmpl w:val="3F6C659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FD6C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794285E"/>
    <w:lvl w:ilvl="0" w:tplc="06A2B9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1A2C69"/>
    <w:multiLevelType w:val="hybridMultilevel"/>
    <w:tmpl w:val="5AAAA77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A3AF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394A92"/>
    <w:multiLevelType w:val="hybridMultilevel"/>
    <w:tmpl w:val="AAFC3702"/>
    <w:lvl w:ilvl="0" w:tplc="03261798">
      <w:start w:val="1"/>
      <w:numFmt w:val="lowerLetter"/>
      <w:lvlText w:val="%1)"/>
      <w:lvlJc w:val="left"/>
      <w:pPr>
        <w:ind w:left="11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1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E23A14"/>
    <w:multiLevelType w:val="multilevel"/>
    <w:tmpl w:val="A82E7C4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CF5556"/>
    <w:multiLevelType w:val="hybridMultilevel"/>
    <w:tmpl w:val="015C8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84F1F53"/>
    <w:multiLevelType w:val="multilevel"/>
    <w:tmpl w:val="E8C094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C04FBC"/>
    <w:multiLevelType w:val="multilevel"/>
    <w:tmpl w:val="6C78A3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A368F4"/>
    <w:multiLevelType w:val="multilevel"/>
    <w:tmpl w:val="0D2ED8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3192446"/>
    <w:multiLevelType w:val="multilevel"/>
    <w:tmpl w:val="9B848E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4C3504"/>
    <w:multiLevelType w:val="hybridMultilevel"/>
    <w:tmpl w:val="3FDC4012"/>
    <w:lvl w:ilvl="0" w:tplc="732005B8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461F67"/>
    <w:multiLevelType w:val="hybridMultilevel"/>
    <w:tmpl w:val="E1B0ACDA"/>
    <w:lvl w:ilvl="0" w:tplc="BFE088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0" w15:restartNumberingAfterBreak="0">
    <w:nsid w:val="67D2374C"/>
    <w:multiLevelType w:val="hybridMultilevel"/>
    <w:tmpl w:val="EFDECB1C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4"/>
      </w:pPr>
      <w:rPr>
        <w:rFonts w:hint="default"/>
        <w:b/>
        <w:i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D94CE8"/>
    <w:multiLevelType w:val="hybridMultilevel"/>
    <w:tmpl w:val="50CAD33E"/>
    <w:lvl w:ilvl="0" w:tplc="7D745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DCC576A"/>
    <w:multiLevelType w:val="multilevel"/>
    <w:tmpl w:val="681A43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26"/>
  </w:num>
  <w:num w:numId="8">
    <w:abstractNumId w:val="22"/>
  </w:num>
  <w:num w:numId="9">
    <w:abstractNumId w:val="29"/>
  </w:num>
  <w:num w:numId="10">
    <w:abstractNumId w:val="17"/>
  </w:num>
  <w:num w:numId="11">
    <w:abstractNumId w:val="50"/>
  </w:num>
  <w:num w:numId="12">
    <w:abstractNumId w:val="48"/>
  </w:num>
  <w:num w:numId="13">
    <w:abstractNumId w:val="45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25"/>
  </w:num>
  <w:num w:numId="16">
    <w:abstractNumId w:val="18"/>
  </w:num>
  <w:num w:numId="17">
    <w:abstractNumId w:val="47"/>
  </w:num>
  <w:num w:numId="18">
    <w:abstractNumId w:val="35"/>
  </w:num>
  <w:num w:numId="19">
    <w:abstractNumId w:val="28"/>
  </w:num>
  <w:num w:numId="20">
    <w:abstractNumId w:val="55"/>
  </w:num>
  <w:num w:numId="21">
    <w:abstractNumId w:val="32"/>
  </w:num>
  <w:num w:numId="22">
    <w:abstractNumId w:val="36"/>
  </w:num>
  <w:num w:numId="23">
    <w:abstractNumId w:val="30"/>
  </w:num>
  <w:num w:numId="24">
    <w:abstractNumId w:val="49"/>
  </w:num>
  <w:num w:numId="25">
    <w:abstractNumId w:val="34"/>
  </w:num>
  <w:num w:numId="26">
    <w:abstractNumId w:val="21"/>
  </w:num>
  <w:num w:numId="27">
    <w:abstractNumId w:val="53"/>
  </w:num>
  <w:num w:numId="28">
    <w:abstractNumId w:val="24"/>
  </w:num>
  <w:num w:numId="29">
    <w:abstractNumId w:val="51"/>
  </w:num>
  <w:num w:numId="30">
    <w:abstractNumId w:val="42"/>
  </w:num>
  <w:num w:numId="31">
    <w:abstractNumId w:val="40"/>
  </w:num>
  <w:num w:numId="32">
    <w:abstractNumId w:val="15"/>
  </w:num>
  <w:num w:numId="33">
    <w:abstractNumId w:val="1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4"/>
  </w:num>
  <w:num w:numId="37">
    <w:abstractNumId w:val="7"/>
  </w:num>
  <w:num w:numId="38">
    <w:abstractNumId w:val="20"/>
  </w:num>
  <w:num w:numId="39">
    <w:abstractNumId w:val="46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7"/>
  </w:num>
  <w:num w:numId="47">
    <w:abstractNumId w:val="56"/>
  </w:num>
  <w:num w:numId="48">
    <w:abstractNumId w:val="12"/>
  </w:num>
  <w:num w:numId="49">
    <w:abstractNumId w:val="16"/>
  </w:num>
  <w:num w:numId="50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4524"/>
    <w:rsid w:val="000060C4"/>
    <w:rsid w:val="000067A3"/>
    <w:rsid w:val="00006F1D"/>
    <w:rsid w:val="00007D0C"/>
    <w:rsid w:val="0001031A"/>
    <w:rsid w:val="00012A92"/>
    <w:rsid w:val="00014473"/>
    <w:rsid w:val="00020A39"/>
    <w:rsid w:val="00021355"/>
    <w:rsid w:val="00021853"/>
    <w:rsid w:val="00022668"/>
    <w:rsid w:val="00022B9E"/>
    <w:rsid w:val="00022E8D"/>
    <w:rsid w:val="00023235"/>
    <w:rsid w:val="00023590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8E"/>
    <w:rsid w:val="00035151"/>
    <w:rsid w:val="00035EA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2764"/>
    <w:rsid w:val="0004303A"/>
    <w:rsid w:val="00045981"/>
    <w:rsid w:val="00045E04"/>
    <w:rsid w:val="0005019E"/>
    <w:rsid w:val="000511FC"/>
    <w:rsid w:val="000514C4"/>
    <w:rsid w:val="0005155B"/>
    <w:rsid w:val="00052E07"/>
    <w:rsid w:val="0005369C"/>
    <w:rsid w:val="00053948"/>
    <w:rsid w:val="000548A7"/>
    <w:rsid w:val="00055167"/>
    <w:rsid w:val="0005577A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4AE8"/>
    <w:rsid w:val="0006614B"/>
    <w:rsid w:val="00070A7B"/>
    <w:rsid w:val="0007162F"/>
    <w:rsid w:val="00071642"/>
    <w:rsid w:val="000731B6"/>
    <w:rsid w:val="000732E6"/>
    <w:rsid w:val="00073C72"/>
    <w:rsid w:val="00073F20"/>
    <w:rsid w:val="00073FEA"/>
    <w:rsid w:val="00074549"/>
    <w:rsid w:val="00074CC5"/>
    <w:rsid w:val="0007527C"/>
    <w:rsid w:val="000754A4"/>
    <w:rsid w:val="0007767A"/>
    <w:rsid w:val="00080477"/>
    <w:rsid w:val="00080702"/>
    <w:rsid w:val="00080CE2"/>
    <w:rsid w:val="00080D46"/>
    <w:rsid w:val="000814B4"/>
    <w:rsid w:val="00084848"/>
    <w:rsid w:val="0008577C"/>
    <w:rsid w:val="00085C65"/>
    <w:rsid w:val="000861F8"/>
    <w:rsid w:val="0009045A"/>
    <w:rsid w:val="00090D43"/>
    <w:rsid w:val="00090FBB"/>
    <w:rsid w:val="00091027"/>
    <w:rsid w:val="00095BE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493E"/>
    <w:rsid w:val="000B6412"/>
    <w:rsid w:val="000B735C"/>
    <w:rsid w:val="000C057B"/>
    <w:rsid w:val="000C09A6"/>
    <w:rsid w:val="000C16C8"/>
    <w:rsid w:val="000C2284"/>
    <w:rsid w:val="000C2618"/>
    <w:rsid w:val="000C393D"/>
    <w:rsid w:val="000C4800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59C2"/>
    <w:rsid w:val="000D6D7F"/>
    <w:rsid w:val="000E08D2"/>
    <w:rsid w:val="000E0AFB"/>
    <w:rsid w:val="000E1148"/>
    <w:rsid w:val="000E233C"/>
    <w:rsid w:val="000E262C"/>
    <w:rsid w:val="000E2828"/>
    <w:rsid w:val="000E3E7A"/>
    <w:rsid w:val="000E4619"/>
    <w:rsid w:val="000E6BF2"/>
    <w:rsid w:val="000E6D8E"/>
    <w:rsid w:val="000E7A06"/>
    <w:rsid w:val="000F045F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2B01"/>
    <w:rsid w:val="00104CE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0844"/>
    <w:rsid w:val="00121581"/>
    <w:rsid w:val="001215B6"/>
    <w:rsid w:val="001217A1"/>
    <w:rsid w:val="00121CD6"/>
    <w:rsid w:val="00122F19"/>
    <w:rsid w:val="00123018"/>
    <w:rsid w:val="001239D0"/>
    <w:rsid w:val="001241E9"/>
    <w:rsid w:val="00125258"/>
    <w:rsid w:val="00125FC0"/>
    <w:rsid w:val="00125FE6"/>
    <w:rsid w:val="001262BD"/>
    <w:rsid w:val="00127FA2"/>
    <w:rsid w:val="00130A66"/>
    <w:rsid w:val="00131087"/>
    <w:rsid w:val="00131118"/>
    <w:rsid w:val="00132178"/>
    <w:rsid w:val="001321DA"/>
    <w:rsid w:val="00136588"/>
    <w:rsid w:val="00137624"/>
    <w:rsid w:val="00140DB0"/>
    <w:rsid w:val="00141D3A"/>
    <w:rsid w:val="00141FCB"/>
    <w:rsid w:val="00142D70"/>
    <w:rsid w:val="00144422"/>
    <w:rsid w:val="001444FF"/>
    <w:rsid w:val="00144904"/>
    <w:rsid w:val="00145932"/>
    <w:rsid w:val="00145A35"/>
    <w:rsid w:val="00145F8E"/>
    <w:rsid w:val="00146B9B"/>
    <w:rsid w:val="00146CFB"/>
    <w:rsid w:val="0014758A"/>
    <w:rsid w:val="0015002F"/>
    <w:rsid w:val="00152233"/>
    <w:rsid w:val="00152B93"/>
    <w:rsid w:val="00153325"/>
    <w:rsid w:val="001555D4"/>
    <w:rsid w:val="001560B9"/>
    <w:rsid w:val="00156C2C"/>
    <w:rsid w:val="001618ED"/>
    <w:rsid w:val="0016235D"/>
    <w:rsid w:val="0016416A"/>
    <w:rsid w:val="00164B56"/>
    <w:rsid w:val="00164E83"/>
    <w:rsid w:val="00166665"/>
    <w:rsid w:val="001667A2"/>
    <w:rsid w:val="00166A92"/>
    <w:rsid w:val="00167270"/>
    <w:rsid w:val="001708DF"/>
    <w:rsid w:val="00171C19"/>
    <w:rsid w:val="00172715"/>
    <w:rsid w:val="001735B5"/>
    <w:rsid w:val="00173AA6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B08"/>
    <w:rsid w:val="001850E0"/>
    <w:rsid w:val="001878F7"/>
    <w:rsid w:val="00193799"/>
    <w:rsid w:val="00193D80"/>
    <w:rsid w:val="00197611"/>
    <w:rsid w:val="00197AE7"/>
    <w:rsid w:val="001A1386"/>
    <w:rsid w:val="001A155F"/>
    <w:rsid w:val="001A1ADA"/>
    <w:rsid w:val="001A1E23"/>
    <w:rsid w:val="001A2B2F"/>
    <w:rsid w:val="001A2C61"/>
    <w:rsid w:val="001A41AA"/>
    <w:rsid w:val="001A4607"/>
    <w:rsid w:val="001A5D38"/>
    <w:rsid w:val="001A6701"/>
    <w:rsid w:val="001B0634"/>
    <w:rsid w:val="001B1028"/>
    <w:rsid w:val="001B121C"/>
    <w:rsid w:val="001B2E05"/>
    <w:rsid w:val="001B2EB7"/>
    <w:rsid w:val="001B30F8"/>
    <w:rsid w:val="001B3AA4"/>
    <w:rsid w:val="001B49D6"/>
    <w:rsid w:val="001B4C60"/>
    <w:rsid w:val="001B4E7B"/>
    <w:rsid w:val="001B505C"/>
    <w:rsid w:val="001B5E3D"/>
    <w:rsid w:val="001B602E"/>
    <w:rsid w:val="001B6AC2"/>
    <w:rsid w:val="001B7766"/>
    <w:rsid w:val="001C0033"/>
    <w:rsid w:val="001C1213"/>
    <w:rsid w:val="001C127E"/>
    <w:rsid w:val="001C17FA"/>
    <w:rsid w:val="001C3503"/>
    <w:rsid w:val="001C37CD"/>
    <w:rsid w:val="001C51E6"/>
    <w:rsid w:val="001C5A18"/>
    <w:rsid w:val="001C7B00"/>
    <w:rsid w:val="001D0178"/>
    <w:rsid w:val="001D1107"/>
    <w:rsid w:val="001D1310"/>
    <w:rsid w:val="001D1713"/>
    <w:rsid w:val="001D28CC"/>
    <w:rsid w:val="001D28F0"/>
    <w:rsid w:val="001D2B2E"/>
    <w:rsid w:val="001D2B44"/>
    <w:rsid w:val="001D2EB6"/>
    <w:rsid w:val="001D2FA5"/>
    <w:rsid w:val="001D3387"/>
    <w:rsid w:val="001D660D"/>
    <w:rsid w:val="001D7AF4"/>
    <w:rsid w:val="001E117E"/>
    <w:rsid w:val="001E1653"/>
    <w:rsid w:val="001E1FCE"/>
    <w:rsid w:val="001E29ED"/>
    <w:rsid w:val="001E3F17"/>
    <w:rsid w:val="001E5246"/>
    <w:rsid w:val="001E6206"/>
    <w:rsid w:val="001E6C7C"/>
    <w:rsid w:val="001E7574"/>
    <w:rsid w:val="001E79A9"/>
    <w:rsid w:val="001F0E9D"/>
    <w:rsid w:val="001F0F48"/>
    <w:rsid w:val="001F2392"/>
    <w:rsid w:val="001F2991"/>
    <w:rsid w:val="001F2C7B"/>
    <w:rsid w:val="001F31AF"/>
    <w:rsid w:val="001F36C0"/>
    <w:rsid w:val="001F4D46"/>
    <w:rsid w:val="002005B9"/>
    <w:rsid w:val="00201637"/>
    <w:rsid w:val="00202ADB"/>
    <w:rsid w:val="00203A53"/>
    <w:rsid w:val="0020460A"/>
    <w:rsid w:val="002054F7"/>
    <w:rsid w:val="00205D79"/>
    <w:rsid w:val="0020757B"/>
    <w:rsid w:val="002103EE"/>
    <w:rsid w:val="002122D1"/>
    <w:rsid w:val="00213EB8"/>
    <w:rsid w:val="00214C47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102"/>
    <w:rsid w:val="002316BA"/>
    <w:rsid w:val="002316CF"/>
    <w:rsid w:val="00231BE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AA1"/>
    <w:rsid w:val="00246C40"/>
    <w:rsid w:val="002477EC"/>
    <w:rsid w:val="002514F3"/>
    <w:rsid w:val="00251BA5"/>
    <w:rsid w:val="002535F8"/>
    <w:rsid w:val="0025493A"/>
    <w:rsid w:val="00255489"/>
    <w:rsid w:val="00255795"/>
    <w:rsid w:val="00255CB2"/>
    <w:rsid w:val="002576E5"/>
    <w:rsid w:val="00257D98"/>
    <w:rsid w:val="00261FD4"/>
    <w:rsid w:val="00263579"/>
    <w:rsid w:val="002636C4"/>
    <w:rsid w:val="00263AF9"/>
    <w:rsid w:val="00264800"/>
    <w:rsid w:val="002664B4"/>
    <w:rsid w:val="00266BE6"/>
    <w:rsid w:val="0026735F"/>
    <w:rsid w:val="00267490"/>
    <w:rsid w:val="00270106"/>
    <w:rsid w:val="00270B72"/>
    <w:rsid w:val="0027260C"/>
    <w:rsid w:val="00273440"/>
    <w:rsid w:val="00275629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2B9E"/>
    <w:rsid w:val="002932F2"/>
    <w:rsid w:val="00293489"/>
    <w:rsid w:val="002942A0"/>
    <w:rsid w:val="00294FEF"/>
    <w:rsid w:val="0029658D"/>
    <w:rsid w:val="002967F6"/>
    <w:rsid w:val="00296BAD"/>
    <w:rsid w:val="002A08B0"/>
    <w:rsid w:val="002A305F"/>
    <w:rsid w:val="002A3CAE"/>
    <w:rsid w:val="002A4ACB"/>
    <w:rsid w:val="002A4F11"/>
    <w:rsid w:val="002A4F33"/>
    <w:rsid w:val="002A56AA"/>
    <w:rsid w:val="002A6710"/>
    <w:rsid w:val="002A68B5"/>
    <w:rsid w:val="002A77C1"/>
    <w:rsid w:val="002B003C"/>
    <w:rsid w:val="002B17F3"/>
    <w:rsid w:val="002B2076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C6F35"/>
    <w:rsid w:val="002D02C0"/>
    <w:rsid w:val="002D0FB7"/>
    <w:rsid w:val="002D106D"/>
    <w:rsid w:val="002D145B"/>
    <w:rsid w:val="002D22CB"/>
    <w:rsid w:val="002D3333"/>
    <w:rsid w:val="002D34DA"/>
    <w:rsid w:val="002D4D8B"/>
    <w:rsid w:val="002D4F05"/>
    <w:rsid w:val="002D537D"/>
    <w:rsid w:val="002E1193"/>
    <w:rsid w:val="002E2191"/>
    <w:rsid w:val="002E24EC"/>
    <w:rsid w:val="002E30EE"/>
    <w:rsid w:val="002E3EB9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1D"/>
    <w:rsid w:val="00302547"/>
    <w:rsid w:val="00303832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5CA"/>
    <w:rsid w:val="00345629"/>
    <w:rsid w:val="00345BD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57E25"/>
    <w:rsid w:val="00361400"/>
    <w:rsid w:val="003655FE"/>
    <w:rsid w:val="00365785"/>
    <w:rsid w:val="00365896"/>
    <w:rsid w:val="00365979"/>
    <w:rsid w:val="003665E4"/>
    <w:rsid w:val="00366C1F"/>
    <w:rsid w:val="003716A7"/>
    <w:rsid w:val="003718DC"/>
    <w:rsid w:val="00371F60"/>
    <w:rsid w:val="00372C09"/>
    <w:rsid w:val="00374B1F"/>
    <w:rsid w:val="00376448"/>
    <w:rsid w:val="00376E75"/>
    <w:rsid w:val="003772FC"/>
    <w:rsid w:val="00377B13"/>
    <w:rsid w:val="0038060F"/>
    <w:rsid w:val="00381176"/>
    <w:rsid w:val="00385A3F"/>
    <w:rsid w:val="00385B9F"/>
    <w:rsid w:val="003902BB"/>
    <w:rsid w:val="00390D4A"/>
    <w:rsid w:val="00390F10"/>
    <w:rsid w:val="0039221F"/>
    <w:rsid w:val="00392558"/>
    <w:rsid w:val="00392E0E"/>
    <w:rsid w:val="00393648"/>
    <w:rsid w:val="003957F7"/>
    <w:rsid w:val="00395B19"/>
    <w:rsid w:val="003962A9"/>
    <w:rsid w:val="00396764"/>
    <w:rsid w:val="003A1142"/>
    <w:rsid w:val="003A14B8"/>
    <w:rsid w:val="003A279E"/>
    <w:rsid w:val="003A2B58"/>
    <w:rsid w:val="003A4917"/>
    <w:rsid w:val="003A4948"/>
    <w:rsid w:val="003A4991"/>
    <w:rsid w:val="003A6962"/>
    <w:rsid w:val="003A7A29"/>
    <w:rsid w:val="003B07CA"/>
    <w:rsid w:val="003B1390"/>
    <w:rsid w:val="003B24DF"/>
    <w:rsid w:val="003B34FC"/>
    <w:rsid w:val="003B377F"/>
    <w:rsid w:val="003B3DD8"/>
    <w:rsid w:val="003B6C52"/>
    <w:rsid w:val="003C0209"/>
    <w:rsid w:val="003C1E6B"/>
    <w:rsid w:val="003C25DC"/>
    <w:rsid w:val="003C3557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338"/>
    <w:rsid w:val="003E05B3"/>
    <w:rsid w:val="003E0FE8"/>
    <w:rsid w:val="003E279C"/>
    <w:rsid w:val="003E2B13"/>
    <w:rsid w:val="003E37C8"/>
    <w:rsid w:val="003E42FE"/>
    <w:rsid w:val="003E4436"/>
    <w:rsid w:val="003E668E"/>
    <w:rsid w:val="003E6D02"/>
    <w:rsid w:val="003E709B"/>
    <w:rsid w:val="003E77B0"/>
    <w:rsid w:val="003E7BE1"/>
    <w:rsid w:val="003F0443"/>
    <w:rsid w:val="003F0C13"/>
    <w:rsid w:val="003F108A"/>
    <w:rsid w:val="003F10C7"/>
    <w:rsid w:val="003F10FE"/>
    <w:rsid w:val="003F15A5"/>
    <w:rsid w:val="003F223F"/>
    <w:rsid w:val="003F3B8D"/>
    <w:rsid w:val="003F402D"/>
    <w:rsid w:val="003F4068"/>
    <w:rsid w:val="003F46B0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072"/>
    <w:rsid w:val="0040531D"/>
    <w:rsid w:val="00405D92"/>
    <w:rsid w:val="0040672C"/>
    <w:rsid w:val="0040693A"/>
    <w:rsid w:val="00406EF9"/>
    <w:rsid w:val="0040790B"/>
    <w:rsid w:val="00407969"/>
    <w:rsid w:val="0041035D"/>
    <w:rsid w:val="004118E3"/>
    <w:rsid w:val="0041205D"/>
    <w:rsid w:val="004124A0"/>
    <w:rsid w:val="00413BD0"/>
    <w:rsid w:val="0041512D"/>
    <w:rsid w:val="00415C7E"/>
    <w:rsid w:val="00415F17"/>
    <w:rsid w:val="00416330"/>
    <w:rsid w:val="00416D52"/>
    <w:rsid w:val="0042117F"/>
    <w:rsid w:val="004214EF"/>
    <w:rsid w:val="00423D42"/>
    <w:rsid w:val="00425098"/>
    <w:rsid w:val="00425589"/>
    <w:rsid w:val="00425ED1"/>
    <w:rsid w:val="0042601D"/>
    <w:rsid w:val="00426081"/>
    <w:rsid w:val="00427453"/>
    <w:rsid w:val="004279D4"/>
    <w:rsid w:val="00430844"/>
    <w:rsid w:val="004325F0"/>
    <w:rsid w:val="00432918"/>
    <w:rsid w:val="004333CB"/>
    <w:rsid w:val="00433485"/>
    <w:rsid w:val="004334EA"/>
    <w:rsid w:val="00435FDE"/>
    <w:rsid w:val="00436690"/>
    <w:rsid w:val="0043712B"/>
    <w:rsid w:val="00440AC0"/>
    <w:rsid w:val="004412CA"/>
    <w:rsid w:val="00441D40"/>
    <w:rsid w:val="004437E2"/>
    <w:rsid w:val="00443802"/>
    <w:rsid w:val="00444056"/>
    <w:rsid w:val="00444161"/>
    <w:rsid w:val="00444643"/>
    <w:rsid w:val="00445F5E"/>
    <w:rsid w:val="004463BC"/>
    <w:rsid w:val="00446780"/>
    <w:rsid w:val="0045085B"/>
    <w:rsid w:val="00451615"/>
    <w:rsid w:val="00452BFA"/>
    <w:rsid w:val="0045589E"/>
    <w:rsid w:val="00457068"/>
    <w:rsid w:val="00457ABD"/>
    <w:rsid w:val="00460A0B"/>
    <w:rsid w:val="00461A95"/>
    <w:rsid w:val="00464F9F"/>
    <w:rsid w:val="004659A9"/>
    <w:rsid w:val="00465C8C"/>
    <w:rsid w:val="00466589"/>
    <w:rsid w:val="004671FF"/>
    <w:rsid w:val="00467B7A"/>
    <w:rsid w:val="00470663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214"/>
    <w:rsid w:val="004847F3"/>
    <w:rsid w:val="0048550B"/>
    <w:rsid w:val="004865D5"/>
    <w:rsid w:val="00487BC9"/>
    <w:rsid w:val="00491F35"/>
    <w:rsid w:val="004921EE"/>
    <w:rsid w:val="00493D29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7D8"/>
    <w:rsid w:val="004A3CD8"/>
    <w:rsid w:val="004A4334"/>
    <w:rsid w:val="004A4535"/>
    <w:rsid w:val="004A6CC0"/>
    <w:rsid w:val="004A739F"/>
    <w:rsid w:val="004B06D0"/>
    <w:rsid w:val="004B11CF"/>
    <w:rsid w:val="004B121F"/>
    <w:rsid w:val="004B1EA7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B58"/>
    <w:rsid w:val="004C5FBE"/>
    <w:rsid w:val="004C6EDC"/>
    <w:rsid w:val="004D03E8"/>
    <w:rsid w:val="004D0471"/>
    <w:rsid w:val="004D179C"/>
    <w:rsid w:val="004D1E27"/>
    <w:rsid w:val="004D42B2"/>
    <w:rsid w:val="004D5CF5"/>
    <w:rsid w:val="004D6053"/>
    <w:rsid w:val="004D6190"/>
    <w:rsid w:val="004D7E91"/>
    <w:rsid w:val="004E1305"/>
    <w:rsid w:val="004E2961"/>
    <w:rsid w:val="004E392C"/>
    <w:rsid w:val="004E4579"/>
    <w:rsid w:val="004E499A"/>
    <w:rsid w:val="004E5602"/>
    <w:rsid w:val="004E57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0CF"/>
    <w:rsid w:val="004F4F21"/>
    <w:rsid w:val="004F78DD"/>
    <w:rsid w:val="004F7A24"/>
    <w:rsid w:val="004F7CEE"/>
    <w:rsid w:val="00500C16"/>
    <w:rsid w:val="00502400"/>
    <w:rsid w:val="00503CCA"/>
    <w:rsid w:val="00505F53"/>
    <w:rsid w:val="00507370"/>
    <w:rsid w:val="00507771"/>
    <w:rsid w:val="00511A09"/>
    <w:rsid w:val="00511FBB"/>
    <w:rsid w:val="005121FE"/>
    <w:rsid w:val="00512561"/>
    <w:rsid w:val="00512AA4"/>
    <w:rsid w:val="00513E9D"/>
    <w:rsid w:val="00514B0E"/>
    <w:rsid w:val="0051537A"/>
    <w:rsid w:val="0051563B"/>
    <w:rsid w:val="00523540"/>
    <w:rsid w:val="00523A86"/>
    <w:rsid w:val="005268D1"/>
    <w:rsid w:val="00527521"/>
    <w:rsid w:val="00527C53"/>
    <w:rsid w:val="00530775"/>
    <w:rsid w:val="00530903"/>
    <w:rsid w:val="0053121E"/>
    <w:rsid w:val="00532278"/>
    <w:rsid w:val="005328EC"/>
    <w:rsid w:val="005329B3"/>
    <w:rsid w:val="00533D47"/>
    <w:rsid w:val="00533E48"/>
    <w:rsid w:val="00535000"/>
    <w:rsid w:val="005356AD"/>
    <w:rsid w:val="00535839"/>
    <w:rsid w:val="00537665"/>
    <w:rsid w:val="005403E6"/>
    <w:rsid w:val="005414EA"/>
    <w:rsid w:val="0054168E"/>
    <w:rsid w:val="00541DD9"/>
    <w:rsid w:val="00542B4C"/>
    <w:rsid w:val="00543FAE"/>
    <w:rsid w:val="00545620"/>
    <w:rsid w:val="00546449"/>
    <w:rsid w:val="005475E8"/>
    <w:rsid w:val="00547D88"/>
    <w:rsid w:val="00551F98"/>
    <w:rsid w:val="0055225D"/>
    <w:rsid w:val="0055240B"/>
    <w:rsid w:val="00552639"/>
    <w:rsid w:val="00552FBA"/>
    <w:rsid w:val="0055387B"/>
    <w:rsid w:val="00554BC6"/>
    <w:rsid w:val="00555602"/>
    <w:rsid w:val="00555E13"/>
    <w:rsid w:val="00556184"/>
    <w:rsid w:val="00556E93"/>
    <w:rsid w:val="0055750C"/>
    <w:rsid w:val="005613E7"/>
    <w:rsid w:val="005626E8"/>
    <w:rsid w:val="00562913"/>
    <w:rsid w:val="005648FA"/>
    <w:rsid w:val="005668D7"/>
    <w:rsid w:val="00570081"/>
    <w:rsid w:val="00570559"/>
    <w:rsid w:val="00570717"/>
    <w:rsid w:val="00573521"/>
    <w:rsid w:val="00573E5B"/>
    <w:rsid w:val="00574042"/>
    <w:rsid w:val="0057488A"/>
    <w:rsid w:val="005762D9"/>
    <w:rsid w:val="00576AEC"/>
    <w:rsid w:val="005805A4"/>
    <w:rsid w:val="00581E46"/>
    <w:rsid w:val="00581ED9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523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878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2F09"/>
    <w:rsid w:val="005C428E"/>
    <w:rsid w:val="005C478C"/>
    <w:rsid w:val="005C51E8"/>
    <w:rsid w:val="005C5ED8"/>
    <w:rsid w:val="005C6758"/>
    <w:rsid w:val="005C6C06"/>
    <w:rsid w:val="005D1A0D"/>
    <w:rsid w:val="005D438A"/>
    <w:rsid w:val="005D5773"/>
    <w:rsid w:val="005D59F6"/>
    <w:rsid w:val="005D76C8"/>
    <w:rsid w:val="005D77C8"/>
    <w:rsid w:val="005D7A5F"/>
    <w:rsid w:val="005E2076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39A"/>
    <w:rsid w:val="005F6832"/>
    <w:rsid w:val="005F69F1"/>
    <w:rsid w:val="005F6BC2"/>
    <w:rsid w:val="005F7330"/>
    <w:rsid w:val="005F758C"/>
    <w:rsid w:val="005F7CF9"/>
    <w:rsid w:val="005F7DC2"/>
    <w:rsid w:val="00600373"/>
    <w:rsid w:val="00601FBC"/>
    <w:rsid w:val="00602324"/>
    <w:rsid w:val="0060246D"/>
    <w:rsid w:val="00602DAA"/>
    <w:rsid w:val="0060346E"/>
    <w:rsid w:val="0060556B"/>
    <w:rsid w:val="006055C5"/>
    <w:rsid w:val="006057A5"/>
    <w:rsid w:val="00606057"/>
    <w:rsid w:val="00606064"/>
    <w:rsid w:val="006069F7"/>
    <w:rsid w:val="006072E4"/>
    <w:rsid w:val="00607BAC"/>
    <w:rsid w:val="00610078"/>
    <w:rsid w:val="006105C3"/>
    <w:rsid w:val="006105F6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29B3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198C"/>
    <w:rsid w:val="00672733"/>
    <w:rsid w:val="006727A2"/>
    <w:rsid w:val="00673C92"/>
    <w:rsid w:val="00674639"/>
    <w:rsid w:val="0067609D"/>
    <w:rsid w:val="006761EE"/>
    <w:rsid w:val="006763AB"/>
    <w:rsid w:val="00676CA4"/>
    <w:rsid w:val="0067724E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97BDB"/>
    <w:rsid w:val="006A06BE"/>
    <w:rsid w:val="006A0E50"/>
    <w:rsid w:val="006A1B55"/>
    <w:rsid w:val="006A1D83"/>
    <w:rsid w:val="006A1EC3"/>
    <w:rsid w:val="006A2021"/>
    <w:rsid w:val="006A3CB5"/>
    <w:rsid w:val="006A46B6"/>
    <w:rsid w:val="006A6B59"/>
    <w:rsid w:val="006A717B"/>
    <w:rsid w:val="006A7D52"/>
    <w:rsid w:val="006B0D48"/>
    <w:rsid w:val="006B20F3"/>
    <w:rsid w:val="006B2954"/>
    <w:rsid w:val="006B2A47"/>
    <w:rsid w:val="006B6664"/>
    <w:rsid w:val="006B7521"/>
    <w:rsid w:val="006B7761"/>
    <w:rsid w:val="006B7FD5"/>
    <w:rsid w:val="006C1AA3"/>
    <w:rsid w:val="006C2470"/>
    <w:rsid w:val="006C45B7"/>
    <w:rsid w:val="006C67C3"/>
    <w:rsid w:val="006C7C31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29FC"/>
    <w:rsid w:val="006E3494"/>
    <w:rsid w:val="006E5BCE"/>
    <w:rsid w:val="006E6745"/>
    <w:rsid w:val="006E76AE"/>
    <w:rsid w:val="006E7DCD"/>
    <w:rsid w:val="006F03FE"/>
    <w:rsid w:val="006F1582"/>
    <w:rsid w:val="006F28D6"/>
    <w:rsid w:val="006F346A"/>
    <w:rsid w:val="006F41B1"/>
    <w:rsid w:val="006F442D"/>
    <w:rsid w:val="006F4A39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8A0"/>
    <w:rsid w:val="00705C6B"/>
    <w:rsid w:val="0070746D"/>
    <w:rsid w:val="00710865"/>
    <w:rsid w:val="00711310"/>
    <w:rsid w:val="0071168F"/>
    <w:rsid w:val="007159BF"/>
    <w:rsid w:val="007163F2"/>
    <w:rsid w:val="00716A40"/>
    <w:rsid w:val="00717649"/>
    <w:rsid w:val="00717F13"/>
    <w:rsid w:val="0072113D"/>
    <w:rsid w:val="007225D0"/>
    <w:rsid w:val="007259C0"/>
    <w:rsid w:val="00726AA2"/>
    <w:rsid w:val="007272ED"/>
    <w:rsid w:val="0073043F"/>
    <w:rsid w:val="00732C73"/>
    <w:rsid w:val="00732E2B"/>
    <w:rsid w:val="00732FA7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9A7"/>
    <w:rsid w:val="007420EB"/>
    <w:rsid w:val="007423E3"/>
    <w:rsid w:val="007438F8"/>
    <w:rsid w:val="00744399"/>
    <w:rsid w:val="00745575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081"/>
    <w:rsid w:val="00770AE1"/>
    <w:rsid w:val="0077102A"/>
    <w:rsid w:val="007712CD"/>
    <w:rsid w:val="00771C5C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4ABB"/>
    <w:rsid w:val="00785A83"/>
    <w:rsid w:val="0078673B"/>
    <w:rsid w:val="00786A21"/>
    <w:rsid w:val="00790653"/>
    <w:rsid w:val="0079347F"/>
    <w:rsid w:val="0079771E"/>
    <w:rsid w:val="00797BA7"/>
    <w:rsid w:val="007A15B7"/>
    <w:rsid w:val="007A262E"/>
    <w:rsid w:val="007A2C63"/>
    <w:rsid w:val="007A3385"/>
    <w:rsid w:val="007A3EC3"/>
    <w:rsid w:val="007A4362"/>
    <w:rsid w:val="007A4E10"/>
    <w:rsid w:val="007A59B1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1433"/>
    <w:rsid w:val="007C2247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5F6"/>
    <w:rsid w:val="007D491E"/>
    <w:rsid w:val="007D4B86"/>
    <w:rsid w:val="007D51E4"/>
    <w:rsid w:val="007D56ED"/>
    <w:rsid w:val="007D5A18"/>
    <w:rsid w:val="007D5F05"/>
    <w:rsid w:val="007D668E"/>
    <w:rsid w:val="007D7DF0"/>
    <w:rsid w:val="007E012A"/>
    <w:rsid w:val="007E15B8"/>
    <w:rsid w:val="007E1AF5"/>
    <w:rsid w:val="007E1F05"/>
    <w:rsid w:val="007E2AB6"/>
    <w:rsid w:val="007E2FEE"/>
    <w:rsid w:val="007E3BBB"/>
    <w:rsid w:val="007E48EB"/>
    <w:rsid w:val="007E59ED"/>
    <w:rsid w:val="007E5C29"/>
    <w:rsid w:val="007E5DA6"/>
    <w:rsid w:val="007E6247"/>
    <w:rsid w:val="007E637B"/>
    <w:rsid w:val="007F329E"/>
    <w:rsid w:val="007F35FE"/>
    <w:rsid w:val="007F751D"/>
    <w:rsid w:val="007F79BD"/>
    <w:rsid w:val="00800EFF"/>
    <w:rsid w:val="0080170F"/>
    <w:rsid w:val="00801B57"/>
    <w:rsid w:val="00801FBF"/>
    <w:rsid w:val="008026F7"/>
    <w:rsid w:val="00804A12"/>
    <w:rsid w:val="00807141"/>
    <w:rsid w:val="00810956"/>
    <w:rsid w:val="00812443"/>
    <w:rsid w:val="00813682"/>
    <w:rsid w:val="00815B5E"/>
    <w:rsid w:val="00815F27"/>
    <w:rsid w:val="008163AD"/>
    <w:rsid w:val="00816F32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73B"/>
    <w:rsid w:val="00836909"/>
    <w:rsid w:val="008376F5"/>
    <w:rsid w:val="008411E8"/>
    <w:rsid w:val="00841485"/>
    <w:rsid w:val="00843ED2"/>
    <w:rsid w:val="00846775"/>
    <w:rsid w:val="008476D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1EED"/>
    <w:rsid w:val="0086286D"/>
    <w:rsid w:val="00862DB9"/>
    <w:rsid w:val="00864A1D"/>
    <w:rsid w:val="00864B41"/>
    <w:rsid w:val="00866950"/>
    <w:rsid w:val="00866DF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7B8"/>
    <w:rsid w:val="00890390"/>
    <w:rsid w:val="00892C4D"/>
    <w:rsid w:val="0089511D"/>
    <w:rsid w:val="008975A8"/>
    <w:rsid w:val="008A00A1"/>
    <w:rsid w:val="008A1362"/>
    <w:rsid w:val="008A3A90"/>
    <w:rsid w:val="008A4C5B"/>
    <w:rsid w:val="008A5DE3"/>
    <w:rsid w:val="008A6007"/>
    <w:rsid w:val="008A6314"/>
    <w:rsid w:val="008A6BA0"/>
    <w:rsid w:val="008A755B"/>
    <w:rsid w:val="008A7586"/>
    <w:rsid w:val="008B1B61"/>
    <w:rsid w:val="008B2178"/>
    <w:rsid w:val="008B2A03"/>
    <w:rsid w:val="008B2DB6"/>
    <w:rsid w:val="008B4A88"/>
    <w:rsid w:val="008B5375"/>
    <w:rsid w:val="008B6409"/>
    <w:rsid w:val="008B671E"/>
    <w:rsid w:val="008B698C"/>
    <w:rsid w:val="008B7862"/>
    <w:rsid w:val="008C0390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A8"/>
    <w:rsid w:val="008D38B1"/>
    <w:rsid w:val="008D3F0E"/>
    <w:rsid w:val="008D7B1A"/>
    <w:rsid w:val="008D7E1A"/>
    <w:rsid w:val="008E0267"/>
    <w:rsid w:val="008E0A42"/>
    <w:rsid w:val="008E110E"/>
    <w:rsid w:val="008E19F4"/>
    <w:rsid w:val="008E1A17"/>
    <w:rsid w:val="008E316C"/>
    <w:rsid w:val="008E34EF"/>
    <w:rsid w:val="008E35F0"/>
    <w:rsid w:val="008E393C"/>
    <w:rsid w:val="008E59D7"/>
    <w:rsid w:val="008E63FD"/>
    <w:rsid w:val="008E7F58"/>
    <w:rsid w:val="008F0365"/>
    <w:rsid w:val="008F06E3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28A"/>
    <w:rsid w:val="00913AF1"/>
    <w:rsid w:val="00914A63"/>
    <w:rsid w:val="00914E89"/>
    <w:rsid w:val="009171D3"/>
    <w:rsid w:val="00917F07"/>
    <w:rsid w:val="00920DBE"/>
    <w:rsid w:val="00920F67"/>
    <w:rsid w:val="009216F9"/>
    <w:rsid w:val="00921D2A"/>
    <w:rsid w:val="00922441"/>
    <w:rsid w:val="00922802"/>
    <w:rsid w:val="00923252"/>
    <w:rsid w:val="00923BDE"/>
    <w:rsid w:val="00924C10"/>
    <w:rsid w:val="00924F4B"/>
    <w:rsid w:val="00925EB2"/>
    <w:rsid w:val="0092651F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578"/>
    <w:rsid w:val="00941972"/>
    <w:rsid w:val="00942B7E"/>
    <w:rsid w:val="00944163"/>
    <w:rsid w:val="00944D35"/>
    <w:rsid w:val="009451AA"/>
    <w:rsid w:val="0094542A"/>
    <w:rsid w:val="00945992"/>
    <w:rsid w:val="00946A3B"/>
    <w:rsid w:val="009479A1"/>
    <w:rsid w:val="00950A03"/>
    <w:rsid w:val="00951550"/>
    <w:rsid w:val="00952895"/>
    <w:rsid w:val="009538F6"/>
    <w:rsid w:val="0095527D"/>
    <w:rsid w:val="00955A1D"/>
    <w:rsid w:val="00960828"/>
    <w:rsid w:val="00961722"/>
    <w:rsid w:val="009621BE"/>
    <w:rsid w:val="00964A09"/>
    <w:rsid w:val="009667BB"/>
    <w:rsid w:val="009671F5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415"/>
    <w:rsid w:val="009819B7"/>
    <w:rsid w:val="009823E4"/>
    <w:rsid w:val="00982C62"/>
    <w:rsid w:val="00983932"/>
    <w:rsid w:val="009841BB"/>
    <w:rsid w:val="009852EB"/>
    <w:rsid w:val="009869C4"/>
    <w:rsid w:val="00986DC3"/>
    <w:rsid w:val="00987549"/>
    <w:rsid w:val="009904C8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1DFD"/>
    <w:rsid w:val="009A272E"/>
    <w:rsid w:val="009A4712"/>
    <w:rsid w:val="009A7AC1"/>
    <w:rsid w:val="009B2BE1"/>
    <w:rsid w:val="009B31B1"/>
    <w:rsid w:val="009B48E2"/>
    <w:rsid w:val="009B5DCB"/>
    <w:rsid w:val="009B6F33"/>
    <w:rsid w:val="009B7820"/>
    <w:rsid w:val="009B7B93"/>
    <w:rsid w:val="009C0E0C"/>
    <w:rsid w:val="009C163D"/>
    <w:rsid w:val="009C2406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21DA"/>
    <w:rsid w:val="009D4285"/>
    <w:rsid w:val="009D43FA"/>
    <w:rsid w:val="009D5879"/>
    <w:rsid w:val="009D6BF1"/>
    <w:rsid w:val="009D6F14"/>
    <w:rsid w:val="009E01B7"/>
    <w:rsid w:val="009E0384"/>
    <w:rsid w:val="009E0CAC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9F7FD3"/>
    <w:rsid w:val="00A0082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2D44"/>
    <w:rsid w:val="00A13ECF"/>
    <w:rsid w:val="00A1404E"/>
    <w:rsid w:val="00A14CEA"/>
    <w:rsid w:val="00A1566B"/>
    <w:rsid w:val="00A156E9"/>
    <w:rsid w:val="00A1696E"/>
    <w:rsid w:val="00A16ADB"/>
    <w:rsid w:val="00A179EB"/>
    <w:rsid w:val="00A2011B"/>
    <w:rsid w:val="00A209DE"/>
    <w:rsid w:val="00A21529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35D2F"/>
    <w:rsid w:val="00A370B1"/>
    <w:rsid w:val="00A40145"/>
    <w:rsid w:val="00A403FC"/>
    <w:rsid w:val="00A405DE"/>
    <w:rsid w:val="00A40B4F"/>
    <w:rsid w:val="00A40C98"/>
    <w:rsid w:val="00A411B1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572C5"/>
    <w:rsid w:val="00A6053F"/>
    <w:rsid w:val="00A611A1"/>
    <w:rsid w:val="00A61A2B"/>
    <w:rsid w:val="00A61B03"/>
    <w:rsid w:val="00A61D86"/>
    <w:rsid w:val="00A61DE0"/>
    <w:rsid w:val="00A62794"/>
    <w:rsid w:val="00A661B4"/>
    <w:rsid w:val="00A701B5"/>
    <w:rsid w:val="00A70612"/>
    <w:rsid w:val="00A70D7C"/>
    <w:rsid w:val="00A710F9"/>
    <w:rsid w:val="00A714ED"/>
    <w:rsid w:val="00A72E9D"/>
    <w:rsid w:val="00A7369F"/>
    <w:rsid w:val="00A74747"/>
    <w:rsid w:val="00A752C2"/>
    <w:rsid w:val="00A75A99"/>
    <w:rsid w:val="00A768FB"/>
    <w:rsid w:val="00A76ADE"/>
    <w:rsid w:val="00A7734C"/>
    <w:rsid w:val="00A804CC"/>
    <w:rsid w:val="00A8099E"/>
    <w:rsid w:val="00A80D8B"/>
    <w:rsid w:val="00A816A6"/>
    <w:rsid w:val="00A81A75"/>
    <w:rsid w:val="00A839AD"/>
    <w:rsid w:val="00A84101"/>
    <w:rsid w:val="00A84806"/>
    <w:rsid w:val="00A85A5D"/>
    <w:rsid w:val="00A86168"/>
    <w:rsid w:val="00A877AA"/>
    <w:rsid w:val="00A94A99"/>
    <w:rsid w:val="00A95718"/>
    <w:rsid w:val="00A959A7"/>
    <w:rsid w:val="00A96056"/>
    <w:rsid w:val="00AA1630"/>
    <w:rsid w:val="00AA273F"/>
    <w:rsid w:val="00AA2C42"/>
    <w:rsid w:val="00AA58E3"/>
    <w:rsid w:val="00AA63CB"/>
    <w:rsid w:val="00AA680A"/>
    <w:rsid w:val="00AA6EB2"/>
    <w:rsid w:val="00AA7510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6964"/>
    <w:rsid w:val="00AC74AE"/>
    <w:rsid w:val="00AC75C3"/>
    <w:rsid w:val="00AC7B56"/>
    <w:rsid w:val="00AD017A"/>
    <w:rsid w:val="00AD13BC"/>
    <w:rsid w:val="00AD228A"/>
    <w:rsid w:val="00AD2E0C"/>
    <w:rsid w:val="00AD311A"/>
    <w:rsid w:val="00AD3622"/>
    <w:rsid w:val="00AD3F26"/>
    <w:rsid w:val="00AD4F6C"/>
    <w:rsid w:val="00AD6A53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14B4"/>
    <w:rsid w:val="00B0229A"/>
    <w:rsid w:val="00B02C6B"/>
    <w:rsid w:val="00B04572"/>
    <w:rsid w:val="00B06782"/>
    <w:rsid w:val="00B07FC3"/>
    <w:rsid w:val="00B10046"/>
    <w:rsid w:val="00B11876"/>
    <w:rsid w:val="00B11FD6"/>
    <w:rsid w:val="00B12EA0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6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1E57"/>
    <w:rsid w:val="00B423C1"/>
    <w:rsid w:val="00B42E17"/>
    <w:rsid w:val="00B42F7E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5FD3"/>
    <w:rsid w:val="00B56CB1"/>
    <w:rsid w:val="00B574EB"/>
    <w:rsid w:val="00B60894"/>
    <w:rsid w:val="00B61655"/>
    <w:rsid w:val="00B62753"/>
    <w:rsid w:val="00B64A7E"/>
    <w:rsid w:val="00B66666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2EA0"/>
    <w:rsid w:val="00B83E5E"/>
    <w:rsid w:val="00B868D3"/>
    <w:rsid w:val="00B91EC0"/>
    <w:rsid w:val="00B91EE0"/>
    <w:rsid w:val="00B940AE"/>
    <w:rsid w:val="00B96D9B"/>
    <w:rsid w:val="00B96F0B"/>
    <w:rsid w:val="00B97060"/>
    <w:rsid w:val="00B975DB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2FE"/>
    <w:rsid w:val="00BA73FC"/>
    <w:rsid w:val="00BB0249"/>
    <w:rsid w:val="00BB0D99"/>
    <w:rsid w:val="00BB1752"/>
    <w:rsid w:val="00BB226D"/>
    <w:rsid w:val="00BB22C0"/>
    <w:rsid w:val="00BB2FD0"/>
    <w:rsid w:val="00BB41E6"/>
    <w:rsid w:val="00BB4FC7"/>
    <w:rsid w:val="00BB699B"/>
    <w:rsid w:val="00BB6AF7"/>
    <w:rsid w:val="00BB7F9E"/>
    <w:rsid w:val="00BC1739"/>
    <w:rsid w:val="00BC1F66"/>
    <w:rsid w:val="00BC2F67"/>
    <w:rsid w:val="00BC4324"/>
    <w:rsid w:val="00BC47F3"/>
    <w:rsid w:val="00BC48E4"/>
    <w:rsid w:val="00BC6ADC"/>
    <w:rsid w:val="00BC6B11"/>
    <w:rsid w:val="00BC70F7"/>
    <w:rsid w:val="00BD0793"/>
    <w:rsid w:val="00BD1146"/>
    <w:rsid w:val="00BD11A4"/>
    <w:rsid w:val="00BD1389"/>
    <w:rsid w:val="00BD2D6D"/>
    <w:rsid w:val="00BD3187"/>
    <w:rsid w:val="00BD394E"/>
    <w:rsid w:val="00BD4664"/>
    <w:rsid w:val="00BD4A10"/>
    <w:rsid w:val="00BD5D76"/>
    <w:rsid w:val="00BD647C"/>
    <w:rsid w:val="00BD75DE"/>
    <w:rsid w:val="00BD7C8A"/>
    <w:rsid w:val="00BD7E28"/>
    <w:rsid w:val="00BE0D56"/>
    <w:rsid w:val="00BE1047"/>
    <w:rsid w:val="00BE17E8"/>
    <w:rsid w:val="00BE1D44"/>
    <w:rsid w:val="00BE2097"/>
    <w:rsid w:val="00BE2AA2"/>
    <w:rsid w:val="00BE32AD"/>
    <w:rsid w:val="00BE386C"/>
    <w:rsid w:val="00BE3C02"/>
    <w:rsid w:val="00BE3FBE"/>
    <w:rsid w:val="00BE49C2"/>
    <w:rsid w:val="00BE553A"/>
    <w:rsid w:val="00BE5DB2"/>
    <w:rsid w:val="00BE6DBF"/>
    <w:rsid w:val="00BE75CB"/>
    <w:rsid w:val="00BF0883"/>
    <w:rsid w:val="00BF093D"/>
    <w:rsid w:val="00BF14F1"/>
    <w:rsid w:val="00BF21BC"/>
    <w:rsid w:val="00BF4856"/>
    <w:rsid w:val="00BF5B75"/>
    <w:rsid w:val="00BF64E8"/>
    <w:rsid w:val="00BF72E9"/>
    <w:rsid w:val="00C00C2A"/>
    <w:rsid w:val="00C00D9E"/>
    <w:rsid w:val="00C01278"/>
    <w:rsid w:val="00C03D69"/>
    <w:rsid w:val="00C04119"/>
    <w:rsid w:val="00C048B0"/>
    <w:rsid w:val="00C04F4E"/>
    <w:rsid w:val="00C054E5"/>
    <w:rsid w:val="00C05FF1"/>
    <w:rsid w:val="00C07317"/>
    <w:rsid w:val="00C07A5E"/>
    <w:rsid w:val="00C135CB"/>
    <w:rsid w:val="00C138F1"/>
    <w:rsid w:val="00C14757"/>
    <w:rsid w:val="00C1481E"/>
    <w:rsid w:val="00C14C8E"/>
    <w:rsid w:val="00C14DCC"/>
    <w:rsid w:val="00C15290"/>
    <w:rsid w:val="00C15F31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33DE"/>
    <w:rsid w:val="00C4206A"/>
    <w:rsid w:val="00C42E9B"/>
    <w:rsid w:val="00C4373F"/>
    <w:rsid w:val="00C43B58"/>
    <w:rsid w:val="00C43FE2"/>
    <w:rsid w:val="00C44124"/>
    <w:rsid w:val="00C47375"/>
    <w:rsid w:val="00C475F7"/>
    <w:rsid w:val="00C503F6"/>
    <w:rsid w:val="00C50702"/>
    <w:rsid w:val="00C50737"/>
    <w:rsid w:val="00C507D7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596B"/>
    <w:rsid w:val="00C660E9"/>
    <w:rsid w:val="00C66783"/>
    <w:rsid w:val="00C7083B"/>
    <w:rsid w:val="00C7345C"/>
    <w:rsid w:val="00C74E70"/>
    <w:rsid w:val="00C76687"/>
    <w:rsid w:val="00C76864"/>
    <w:rsid w:val="00C76D87"/>
    <w:rsid w:val="00C7774B"/>
    <w:rsid w:val="00C80F47"/>
    <w:rsid w:val="00C82AD5"/>
    <w:rsid w:val="00C83BC8"/>
    <w:rsid w:val="00C84485"/>
    <w:rsid w:val="00C8724A"/>
    <w:rsid w:val="00C91090"/>
    <w:rsid w:val="00C92765"/>
    <w:rsid w:val="00C92942"/>
    <w:rsid w:val="00C92CEB"/>
    <w:rsid w:val="00C95BE3"/>
    <w:rsid w:val="00C95F36"/>
    <w:rsid w:val="00C967A5"/>
    <w:rsid w:val="00C972A5"/>
    <w:rsid w:val="00C973D6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3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A2E"/>
    <w:rsid w:val="00CC6256"/>
    <w:rsid w:val="00CC66D0"/>
    <w:rsid w:val="00CC6838"/>
    <w:rsid w:val="00CC73D5"/>
    <w:rsid w:val="00CC7922"/>
    <w:rsid w:val="00CD09C6"/>
    <w:rsid w:val="00CD121C"/>
    <w:rsid w:val="00CD1EA3"/>
    <w:rsid w:val="00CD2AAD"/>
    <w:rsid w:val="00CD302E"/>
    <w:rsid w:val="00CD4BCA"/>
    <w:rsid w:val="00CD76AC"/>
    <w:rsid w:val="00CE1871"/>
    <w:rsid w:val="00CE22F4"/>
    <w:rsid w:val="00CE245E"/>
    <w:rsid w:val="00CE39DF"/>
    <w:rsid w:val="00CE42F6"/>
    <w:rsid w:val="00CE44C8"/>
    <w:rsid w:val="00CE4A05"/>
    <w:rsid w:val="00CE5812"/>
    <w:rsid w:val="00CE7B02"/>
    <w:rsid w:val="00CF0752"/>
    <w:rsid w:val="00CF0BA5"/>
    <w:rsid w:val="00CF0C11"/>
    <w:rsid w:val="00CF1026"/>
    <w:rsid w:val="00CF13B1"/>
    <w:rsid w:val="00CF2213"/>
    <w:rsid w:val="00CF3309"/>
    <w:rsid w:val="00CF3D18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2FF1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4E1E"/>
    <w:rsid w:val="00D35B4F"/>
    <w:rsid w:val="00D35BB2"/>
    <w:rsid w:val="00D36A2C"/>
    <w:rsid w:val="00D36AE2"/>
    <w:rsid w:val="00D3796B"/>
    <w:rsid w:val="00D43A22"/>
    <w:rsid w:val="00D44577"/>
    <w:rsid w:val="00D44DCA"/>
    <w:rsid w:val="00D455F0"/>
    <w:rsid w:val="00D46648"/>
    <w:rsid w:val="00D52C0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252"/>
    <w:rsid w:val="00D6175D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37F"/>
    <w:rsid w:val="00D75C30"/>
    <w:rsid w:val="00D76A10"/>
    <w:rsid w:val="00D76E00"/>
    <w:rsid w:val="00D8122E"/>
    <w:rsid w:val="00D8176F"/>
    <w:rsid w:val="00D81BFF"/>
    <w:rsid w:val="00D829EB"/>
    <w:rsid w:val="00D82BD1"/>
    <w:rsid w:val="00D83EE2"/>
    <w:rsid w:val="00D86011"/>
    <w:rsid w:val="00D86F46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1D0"/>
    <w:rsid w:val="00DA4DA3"/>
    <w:rsid w:val="00DA4EB2"/>
    <w:rsid w:val="00DA693D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F7B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E27"/>
    <w:rsid w:val="00DC707E"/>
    <w:rsid w:val="00DC7C62"/>
    <w:rsid w:val="00DD0C45"/>
    <w:rsid w:val="00DD3EF2"/>
    <w:rsid w:val="00DD47BA"/>
    <w:rsid w:val="00DD50ED"/>
    <w:rsid w:val="00DD5C3A"/>
    <w:rsid w:val="00DD68E5"/>
    <w:rsid w:val="00DD6DEE"/>
    <w:rsid w:val="00DD77D7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86"/>
    <w:rsid w:val="00DF45FC"/>
    <w:rsid w:val="00DF5760"/>
    <w:rsid w:val="00DF5E23"/>
    <w:rsid w:val="00DF5E25"/>
    <w:rsid w:val="00DF7BB6"/>
    <w:rsid w:val="00E0054E"/>
    <w:rsid w:val="00E011C2"/>
    <w:rsid w:val="00E02C11"/>
    <w:rsid w:val="00E04A0C"/>
    <w:rsid w:val="00E0527F"/>
    <w:rsid w:val="00E055AC"/>
    <w:rsid w:val="00E058E8"/>
    <w:rsid w:val="00E06CEA"/>
    <w:rsid w:val="00E070A9"/>
    <w:rsid w:val="00E1029A"/>
    <w:rsid w:val="00E11A44"/>
    <w:rsid w:val="00E1416E"/>
    <w:rsid w:val="00E14A75"/>
    <w:rsid w:val="00E14C83"/>
    <w:rsid w:val="00E15996"/>
    <w:rsid w:val="00E17096"/>
    <w:rsid w:val="00E17E3C"/>
    <w:rsid w:val="00E20460"/>
    <w:rsid w:val="00E206A5"/>
    <w:rsid w:val="00E21685"/>
    <w:rsid w:val="00E21ABB"/>
    <w:rsid w:val="00E22D2D"/>
    <w:rsid w:val="00E23D63"/>
    <w:rsid w:val="00E2480E"/>
    <w:rsid w:val="00E248BB"/>
    <w:rsid w:val="00E24FC7"/>
    <w:rsid w:val="00E2502C"/>
    <w:rsid w:val="00E25A66"/>
    <w:rsid w:val="00E26154"/>
    <w:rsid w:val="00E27B6E"/>
    <w:rsid w:val="00E302C0"/>
    <w:rsid w:val="00E3032A"/>
    <w:rsid w:val="00E30FC2"/>
    <w:rsid w:val="00E332AE"/>
    <w:rsid w:val="00E35EBF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09"/>
    <w:rsid w:val="00E4361D"/>
    <w:rsid w:val="00E43B4F"/>
    <w:rsid w:val="00E4430D"/>
    <w:rsid w:val="00E45005"/>
    <w:rsid w:val="00E45B40"/>
    <w:rsid w:val="00E46EA4"/>
    <w:rsid w:val="00E47B02"/>
    <w:rsid w:val="00E52AC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516"/>
    <w:rsid w:val="00E64B87"/>
    <w:rsid w:val="00E64C76"/>
    <w:rsid w:val="00E65072"/>
    <w:rsid w:val="00E67150"/>
    <w:rsid w:val="00E67D27"/>
    <w:rsid w:val="00E700D3"/>
    <w:rsid w:val="00E70F58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7DF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0B26"/>
    <w:rsid w:val="00EC103D"/>
    <w:rsid w:val="00EC2888"/>
    <w:rsid w:val="00EC3982"/>
    <w:rsid w:val="00EC51AD"/>
    <w:rsid w:val="00EC56CE"/>
    <w:rsid w:val="00EC6200"/>
    <w:rsid w:val="00EC736A"/>
    <w:rsid w:val="00ED1AE0"/>
    <w:rsid w:val="00ED30DD"/>
    <w:rsid w:val="00ED3DFE"/>
    <w:rsid w:val="00ED3E47"/>
    <w:rsid w:val="00ED42DB"/>
    <w:rsid w:val="00ED478E"/>
    <w:rsid w:val="00ED62D8"/>
    <w:rsid w:val="00ED7F4F"/>
    <w:rsid w:val="00EE0357"/>
    <w:rsid w:val="00EE03C4"/>
    <w:rsid w:val="00EE06AE"/>
    <w:rsid w:val="00EE0A98"/>
    <w:rsid w:val="00EE1A0F"/>
    <w:rsid w:val="00EE29B0"/>
    <w:rsid w:val="00EE32A2"/>
    <w:rsid w:val="00EE34EF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A63"/>
    <w:rsid w:val="00F01DCB"/>
    <w:rsid w:val="00F02F57"/>
    <w:rsid w:val="00F03E7A"/>
    <w:rsid w:val="00F0432C"/>
    <w:rsid w:val="00F04347"/>
    <w:rsid w:val="00F056EC"/>
    <w:rsid w:val="00F06ADB"/>
    <w:rsid w:val="00F10817"/>
    <w:rsid w:val="00F11717"/>
    <w:rsid w:val="00F1295D"/>
    <w:rsid w:val="00F146CA"/>
    <w:rsid w:val="00F14D99"/>
    <w:rsid w:val="00F14ECE"/>
    <w:rsid w:val="00F1541B"/>
    <w:rsid w:val="00F1579F"/>
    <w:rsid w:val="00F164FA"/>
    <w:rsid w:val="00F17075"/>
    <w:rsid w:val="00F17125"/>
    <w:rsid w:val="00F171C1"/>
    <w:rsid w:val="00F21617"/>
    <w:rsid w:val="00F219F4"/>
    <w:rsid w:val="00F21D3C"/>
    <w:rsid w:val="00F222CC"/>
    <w:rsid w:val="00F23C84"/>
    <w:rsid w:val="00F2474E"/>
    <w:rsid w:val="00F25829"/>
    <w:rsid w:val="00F27540"/>
    <w:rsid w:val="00F30409"/>
    <w:rsid w:val="00F306D2"/>
    <w:rsid w:val="00F30CDC"/>
    <w:rsid w:val="00F3142B"/>
    <w:rsid w:val="00F314FA"/>
    <w:rsid w:val="00F32503"/>
    <w:rsid w:val="00F32EB0"/>
    <w:rsid w:val="00F34ED9"/>
    <w:rsid w:val="00F358FA"/>
    <w:rsid w:val="00F360C9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5747D"/>
    <w:rsid w:val="00F60276"/>
    <w:rsid w:val="00F62CF5"/>
    <w:rsid w:val="00F639B0"/>
    <w:rsid w:val="00F645AB"/>
    <w:rsid w:val="00F64E52"/>
    <w:rsid w:val="00F65CE5"/>
    <w:rsid w:val="00F66D00"/>
    <w:rsid w:val="00F66D30"/>
    <w:rsid w:val="00F7021B"/>
    <w:rsid w:val="00F70501"/>
    <w:rsid w:val="00F7123F"/>
    <w:rsid w:val="00F71EBE"/>
    <w:rsid w:val="00F72EFC"/>
    <w:rsid w:val="00F72FDB"/>
    <w:rsid w:val="00F73608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53D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66B"/>
    <w:rsid w:val="00FB176C"/>
    <w:rsid w:val="00FB1B96"/>
    <w:rsid w:val="00FB1F78"/>
    <w:rsid w:val="00FB209D"/>
    <w:rsid w:val="00FB2BFB"/>
    <w:rsid w:val="00FB4332"/>
    <w:rsid w:val="00FB4DF7"/>
    <w:rsid w:val="00FB4F59"/>
    <w:rsid w:val="00FB5045"/>
    <w:rsid w:val="00FB694D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5B8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3C54"/>
    <w:rsid w:val="00FE4554"/>
    <w:rsid w:val="00FF1677"/>
    <w:rsid w:val="00FF1A3D"/>
    <w:rsid w:val="00FF2C63"/>
    <w:rsid w:val="00FF321F"/>
    <w:rsid w:val="00FF3725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8C91C5-69A1-4A6B-99D4-FE9B250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Styl1Znak">
    <w:name w:val="Styl1 Znak"/>
    <w:link w:val="Styl1"/>
    <w:locked/>
    <w:rsid w:val="007D45F6"/>
  </w:style>
  <w:style w:type="paragraph" w:customStyle="1" w:styleId="Styl1">
    <w:name w:val="Styl1"/>
    <w:basedOn w:val="Akapitzlist"/>
    <w:link w:val="Styl1Znak"/>
    <w:qFormat/>
    <w:rsid w:val="007D45F6"/>
    <w:pPr>
      <w:numPr>
        <w:ilvl w:val="1"/>
        <w:numId w:val="34"/>
      </w:numPr>
      <w:spacing w:after="160" w:line="256" w:lineRule="auto"/>
      <w:contextualSpacing/>
    </w:pPr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70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iod@wadowciegorne.pl" TargetMode="External"/><Relationship Id="rId18" Type="http://schemas.openxmlformats.org/officeDocument/2006/relationships/hyperlink" Target="mailto:ug@wadowicegorn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WarunkiUslug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dowicegorn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B79A-F449-4569-BDBD-78384C01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7690</Words>
  <Characters>46144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53727</CharactersWithSpaces>
  <SharedDoc>false</SharedDoc>
  <HyperlinkBase/>
  <HLinks>
    <vt:vector size="60" baseType="variant">
      <vt:variant>
        <vt:i4>5111837</vt:i4>
      </vt:variant>
      <vt:variant>
        <vt:i4>26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1441834</vt:i4>
      </vt:variant>
      <vt:variant>
        <vt:i4>23</vt:i4>
      </vt:variant>
      <vt:variant>
        <vt:i4>0</vt:i4>
      </vt:variant>
      <vt:variant>
        <vt:i4>5</vt:i4>
      </vt:variant>
      <vt:variant>
        <vt:lpwstr>mailto:ug@wadowicegorne.pl</vt:lpwstr>
      </vt:variant>
      <vt:variant>
        <vt:lpwstr/>
      </vt:variant>
      <vt:variant>
        <vt:i4>6422640</vt:i4>
      </vt:variant>
      <vt:variant>
        <vt:i4>21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6422594</vt:i4>
      </vt:variant>
      <vt:variant>
        <vt:i4>9</vt:i4>
      </vt:variant>
      <vt:variant>
        <vt:i4>0</vt:i4>
      </vt:variant>
      <vt:variant>
        <vt:i4>5</vt:i4>
      </vt:variant>
      <vt:variant>
        <vt:lpwstr>mailto:iod@wadowciegorne.pl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http://www.wadowicegorne.pl/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>dowóz 2022 2023 Rozdział I_SWZ_Instrukcja dla Wykonawców - omyłka pisarka</cp:keywords>
  <dc:description/>
  <cp:lastModifiedBy>uzytkownik</cp:lastModifiedBy>
  <cp:revision>2</cp:revision>
  <cp:lastPrinted>2021-07-08T09:24:00Z</cp:lastPrinted>
  <dcterms:created xsi:type="dcterms:W3CDTF">2022-07-15T05:39:00Z</dcterms:created>
  <dcterms:modified xsi:type="dcterms:W3CDTF">2022-07-15T05:39:00Z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