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F3CF" w14:textId="77777777" w:rsidR="0025415E" w:rsidRDefault="003C23EE" w:rsidP="002111A4">
      <w:pPr>
        <w:spacing w:before="480" w:after="480" w:line="276" w:lineRule="auto"/>
        <w:jc w:val="center"/>
        <w:rPr>
          <w:rFonts w:ascii="Arial" w:hAnsi="Arial" w:cs="Arial"/>
          <w:b/>
          <w:caps/>
          <w:sz w:val="22"/>
          <w:szCs w:val="22"/>
        </w:rPr>
      </w:pPr>
      <w:r w:rsidRPr="00AF2BF0">
        <w:rPr>
          <w:rFonts w:ascii="Arial" w:hAnsi="Arial" w:cs="Arial"/>
          <w:b/>
          <w:caps/>
          <w:sz w:val="40"/>
          <w:szCs w:val="40"/>
        </w:rPr>
        <w:t>specyfikacja warunków zamówienia</w:t>
      </w:r>
    </w:p>
    <w:p w14:paraId="72361254" w14:textId="77777777" w:rsidR="003C23EE" w:rsidRPr="00CC4925" w:rsidRDefault="003C23EE" w:rsidP="003C23EE">
      <w:pPr>
        <w:spacing w:before="40" w:line="276" w:lineRule="auto"/>
        <w:jc w:val="center"/>
        <w:rPr>
          <w:rFonts w:ascii="Arial" w:hAnsi="Arial" w:cs="Arial"/>
          <w:b/>
          <w:caps/>
          <w:sz w:val="22"/>
          <w:szCs w:val="22"/>
        </w:rPr>
      </w:pPr>
      <w:r w:rsidRPr="00CC4925">
        <w:rPr>
          <w:rFonts w:ascii="Arial" w:hAnsi="Arial" w:cs="Arial"/>
          <w:b/>
          <w:caps/>
          <w:sz w:val="22"/>
          <w:szCs w:val="22"/>
        </w:rPr>
        <w:t>zAMAWIAJĄCY:</w:t>
      </w:r>
    </w:p>
    <w:p w14:paraId="1F6A2152" w14:textId="77777777" w:rsidR="003C23EE" w:rsidRDefault="003C23EE" w:rsidP="003C23EE">
      <w:pPr>
        <w:spacing w:before="240" w:after="240" w:line="276" w:lineRule="auto"/>
        <w:jc w:val="center"/>
        <w:rPr>
          <w:rFonts w:ascii="Arial Black" w:hAnsi="Arial Black" w:cs="Arial"/>
          <w:caps/>
        </w:rPr>
      </w:pPr>
      <w:r w:rsidRPr="00AF2BF0">
        <w:rPr>
          <w:rFonts w:ascii="Arial Black" w:hAnsi="Arial Black" w:cs="Arial"/>
          <w:caps/>
        </w:rPr>
        <w:t>Gmina WADOWICE GÓRNE</w:t>
      </w:r>
    </w:p>
    <w:p w14:paraId="458D038E" w14:textId="77777777" w:rsidR="00CD609A" w:rsidRPr="00AF2BF0" w:rsidRDefault="00CD609A" w:rsidP="003C23EE">
      <w:pPr>
        <w:spacing w:before="240" w:after="240" w:line="276" w:lineRule="auto"/>
        <w:jc w:val="center"/>
        <w:rPr>
          <w:rFonts w:ascii="Arial Black" w:hAnsi="Arial Black" w:cs="Arial"/>
          <w:caps/>
        </w:rPr>
      </w:pPr>
      <w:r>
        <w:rPr>
          <w:noProof/>
        </w:rPr>
        <w:drawing>
          <wp:inline distT="0" distB="0" distL="0" distR="0" wp14:anchorId="370DD3B5" wp14:editId="287FAAA3">
            <wp:extent cx="3000375" cy="1362075"/>
            <wp:effectExtent l="0" t="0" r="9525" b="9525"/>
            <wp:docPr id="2" name="Obraz 2" descr="Gmina Wadowice Gó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Wadowice Gó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inline>
        </w:drawing>
      </w:r>
    </w:p>
    <w:p w14:paraId="241E11E5" w14:textId="77777777" w:rsidR="00D86056" w:rsidRDefault="00D86056" w:rsidP="00D86056">
      <w:pPr>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w:t>
      </w:r>
      <w:r>
        <w:rPr>
          <w:rFonts w:ascii="Arial" w:hAnsi="Arial" w:cs="Arial"/>
          <w:sz w:val="20"/>
          <w:szCs w:val="20"/>
        </w:rPr>
        <w:t>na wymaganiach wskazanych w art. 275 pkt 1</w:t>
      </w:r>
      <w:r w:rsidRPr="000C7661">
        <w:rPr>
          <w:rFonts w:ascii="Arial" w:hAnsi="Arial" w:cs="Arial"/>
          <w:sz w:val="20"/>
          <w:szCs w:val="20"/>
        </w:rPr>
        <w:t xml:space="preserve"> ustawy z </w:t>
      </w:r>
      <w:r>
        <w:rPr>
          <w:rFonts w:ascii="Arial" w:hAnsi="Arial" w:cs="Arial"/>
          <w:sz w:val="20"/>
          <w:szCs w:val="20"/>
        </w:rPr>
        <w:t xml:space="preserve">dnia </w:t>
      </w:r>
      <w:r w:rsidRPr="000C7661">
        <w:rPr>
          <w:rFonts w:ascii="Arial" w:hAnsi="Arial" w:cs="Arial"/>
          <w:sz w:val="20"/>
          <w:szCs w:val="20"/>
        </w:rPr>
        <w:t>11 września 2019 r. - Prawo zamówień publicznych (</w:t>
      </w:r>
      <w:proofErr w:type="spellStart"/>
      <w:r>
        <w:rPr>
          <w:rStyle w:val="markedcontent"/>
        </w:rPr>
        <w:t>t.j</w:t>
      </w:r>
      <w:proofErr w:type="spellEnd"/>
      <w:r>
        <w:rPr>
          <w:rStyle w:val="markedcontent"/>
        </w:rPr>
        <w:t>. Dz. U. z 2023r. poz. 1605, 1720)</w:t>
      </w:r>
      <w:r w:rsidRPr="000C7661">
        <w:rPr>
          <w:rFonts w:ascii="Arial" w:hAnsi="Arial" w:cs="Arial"/>
          <w:sz w:val="20"/>
          <w:szCs w:val="20"/>
        </w:rPr>
        <w:t xml:space="preserve"> – dalej </w:t>
      </w:r>
      <w:proofErr w:type="spellStart"/>
      <w:r>
        <w:rPr>
          <w:rFonts w:ascii="Arial" w:hAnsi="Arial" w:cs="Arial"/>
          <w:sz w:val="20"/>
          <w:szCs w:val="20"/>
        </w:rPr>
        <w:t>p.z.p</w:t>
      </w:r>
      <w:proofErr w:type="spellEnd"/>
      <w:r>
        <w:rPr>
          <w:rFonts w:ascii="Arial" w:hAnsi="Arial" w:cs="Arial"/>
          <w:sz w:val="20"/>
          <w:szCs w:val="20"/>
        </w:rPr>
        <w:t>.</w:t>
      </w:r>
    </w:p>
    <w:p w14:paraId="30A13291" w14:textId="77777777" w:rsidR="00D86056" w:rsidRDefault="00D86056" w:rsidP="00D86056">
      <w:pPr>
        <w:spacing w:line="360" w:lineRule="auto"/>
        <w:jc w:val="center"/>
        <w:rPr>
          <w:rFonts w:ascii="Arial" w:hAnsi="Arial" w:cs="Arial"/>
          <w:sz w:val="20"/>
          <w:szCs w:val="20"/>
        </w:rPr>
      </w:pPr>
    </w:p>
    <w:p w14:paraId="331DBD3E" w14:textId="77777777" w:rsidR="00D86056" w:rsidRDefault="00D86056" w:rsidP="00D86056">
      <w:pPr>
        <w:spacing w:line="360" w:lineRule="auto"/>
        <w:jc w:val="center"/>
        <w:rPr>
          <w:rFonts w:ascii="Arial" w:hAnsi="Arial" w:cs="Arial"/>
          <w:sz w:val="20"/>
          <w:szCs w:val="20"/>
        </w:rPr>
      </w:pPr>
      <w:r>
        <w:rPr>
          <w:rFonts w:ascii="Arial" w:hAnsi="Arial" w:cs="Arial"/>
          <w:sz w:val="20"/>
          <w:szCs w:val="20"/>
        </w:rPr>
        <w:t xml:space="preserve"> </w:t>
      </w:r>
      <w:r w:rsidRPr="000C7661">
        <w:rPr>
          <w:rFonts w:ascii="Arial" w:hAnsi="Arial" w:cs="Arial"/>
          <w:sz w:val="20"/>
          <w:szCs w:val="20"/>
        </w:rPr>
        <w:t xml:space="preserve">na </w:t>
      </w:r>
      <w:r>
        <w:rPr>
          <w:rFonts w:ascii="Arial" w:hAnsi="Arial" w:cs="Arial"/>
          <w:caps/>
          <w:sz w:val="20"/>
          <w:szCs w:val="20"/>
        </w:rPr>
        <w:t>roboty budowlane</w:t>
      </w:r>
      <w:r w:rsidRPr="000C7661">
        <w:rPr>
          <w:rFonts w:ascii="Arial" w:hAnsi="Arial" w:cs="Arial"/>
          <w:sz w:val="20"/>
          <w:szCs w:val="20"/>
        </w:rPr>
        <w:t xml:space="preserve"> pn.</w:t>
      </w:r>
    </w:p>
    <w:p w14:paraId="554FCC0A" w14:textId="241DBE66" w:rsidR="003C23EE" w:rsidRPr="00AF2BF0" w:rsidRDefault="003C23EE" w:rsidP="003C23EE">
      <w:pPr>
        <w:spacing w:line="360" w:lineRule="auto"/>
        <w:jc w:val="center"/>
        <w:rPr>
          <w:rFonts w:ascii="Arial" w:hAnsi="Arial" w:cs="Arial"/>
        </w:rPr>
      </w:pPr>
      <w:r w:rsidRPr="00AF2BF0">
        <w:rPr>
          <w:rFonts w:ascii="Arial" w:hAnsi="Arial" w:cs="Arial"/>
        </w:rPr>
        <w:t>.</w:t>
      </w:r>
    </w:p>
    <w:p w14:paraId="71537372" w14:textId="77777777" w:rsidR="003C23EE" w:rsidRDefault="003C23EE" w:rsidP="003C23EE">
      <w:pPr>
        <w:spacing w:line="276" w:lineRule="auto"/>
        <w:jc w:val="center"/>
        <w:rPr>
          <w:rFonts w:ascii="Arial" w:hAnsi="Arial" w:cs="Arial"/>
          <w:sz w:val="22"/>
          <w:szCs w:val="22"/>
        </w:rPr>
      </w:pPr>
    </w:p>
    <w:p w14:paraId="53F48BB4" w14:textId="45DF0330" w:rsidR="00D86056" w:rsidRPr="006D61D5" w:rsidRDefault="006D61D5" w:rsidP="00D86056">
      <w:pPr>
        <w:tabs>
          <w:tab w:val="center" w:pos="4536"/>
          <w:tab w:val="left" w:pos="6945"/>
        </w:tabs>
        <w:spacing w:before="40"/>
        <w:jc w:val="center"/>
        <w:rPr>
          <w:rFonts w:ascii="Arial" w:hAnsi="Arial" w:cs="Arial"/>
          <w:b/>
          <w:color w:val="FF0000"/>
          <w:sz w:val="28"/>
          <w:szCs w:val="28"/>
        </w:rPr>
      </w:pPr>
      <w:r w:rsidRPr="006D61D5">
        <w:rPr>
          <w:rFonts w:ascii="Arial" w:hAnsi="Arial" w:cs="Arial"/>
          <w:b/>
          <w:bCs/>
          <w:sz w:val="28"/>
          <w:szCs w:val="28"/>
        </w:rPr>
        <w:t>„</w:t>
      </w:r>
      <w:r w:rsidRPr="006D61D5">
        <w:rPr>
          <w:rFonts w:ascii="Calibri" w:eastAsiaTheme="minorHAnsi" w:hAnsi="Calibri" w:cs="Calibri"/>
          <w:b/>
          <w:bCs/>
          <w:sz w:val="28"/>
          <w:szCs w:val="28"/>
          <w:lang w:eastAsia="en-US"/>
        </w:rPr>
        <w:t>Poprawa efektywności energetycznej obiektów użyteczności publicznej na terenie Gminy Wadowice Górne”</w:t>
      </w:r>
    </w:p>
    <w:p w14:paraId="0D6E0860" w14:textId="77777777" w:rsidR="00D86056" w:rsidRDefault="00D86056" w:rsidP="00D86056">
      <w:pPr>
        <w:tabs>
          <w:tab w:val="center" w:pos="4536"/>
          <w:tab w:val="left" w:pos="6945"/>
        </w:tabs>
        <w:spacing w:before="40"/>
        <w:jc w:val="center"/>
        <w:rPr>
          <w:rFonts w:ascii="Arial" w:hAnsi="Arial" w:cs="Arial"/>
          <w:b/>
          <w:color w:val="FF0000"/>
          <w:sz w:val="20"/>
          <w:szCs w:val="20"/>
        </w:rPr>
      </w:pPr>
    </w:p>
    <w:p w14:paraId="7849F5C1" w14:textId="67A05872" w:rsidR="00D86056" w:rsidRDefault="00D86056" w:rsidP="00D86056">
      <w:pPr>
        <w:tabs>
          <w:tab w:val="center" w:pos="4536"/>
          <w:tab w:val="left" w:pos="6945"/>
        </w:tabs>
        <w:spacing w:before="40"/>
        <w:jc w:val="center"/>
        <w:rPr>
          <w:rFonts w:ascii="Arial" w:hAnsi="Arial" w:cs="Arial"/>
          <w:b/>
          <w:bCs/>
          <w:color w:val="FF0000"/>
        </w:rPr>
      </w:pPr>
      <w:r w:rsidRPr="000C7661">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r w:rsidRPr="00A65A0B">
        <w:rPr>
          <w:rFonts w:ascii="Arial" w:hAnsi="Arial" w:cs="Arial"/>
          <w:b/>
          <w:bCs/>
          <w:color w:val="FF0000"/>
        </w:rPr>
        <w:t>https://wadowicegorne.ezamawiajacy.pl</w:t>
      </w:r>
    </w:p>
    <w:p w14:paraId="4EEFF2E7" w14:textId="0279BBD8" w:rsidR="003C23EE" w:rsidRDefault="006B24AB" w:rsidP="002111A4">
      <w:pPr>
        <w:tabs>
          <w:tab w:val="center" w:pos="4536"/>
          <w:tab w:val="left" w:pos="6945"/>
        </w:tabs>
        <w:spacing w:before="600" w:after="600" w:line="276" w:lineRule="auto"/>
        <w:jc w:val="center"/>
        <w:rPr>
          <w:rFonts w:cs="Arial"/>
          <w:caps/>
          <w:szCs w:val="22"/>
        </w:rPr>
      </w:pPr>
      <w:r>
        <w:rPr>
          <w:rFonts w:ascii="Arial Black" w:hAnsi="Arial Black" w:cs="Arial"/>
        </w:rPr>
        <w:t>Nr postępowania: UG.IR.271.</w:t>
      </w:r>
      <w:r w:rsidR="00CE0FAD">
        <w:rPr>
          <w:rFonts w:ascii="Arial Black" w:hAnsi="Arial Black" w:cs="Arial"/>
        </w:rPr>
        <w:t>2</w:t>
      </w:r>
      <w:r>
        <w:rPr>
          <w:rFonts w:ascii="Arial Black" w:hAnsi="Arial Black" w:cs="Arial"/>
        </w:rPr>
        <w:t>.202</w:t>
      </w:r>
      <w:r w:rsidR="00243554">
        <w:rPr>
          <w:rFonts w:ascii="Arial Black" w:hAnsi="Arial Black" w:cs="Arial"/>
        </w:rPr>
        <w:t>4</w:t>
      </w:r>
      <w:r>
        <w:rPr>
          <w:rFonts w:ascii="Arial Black" w:hAnsi="Arial Black" w:cs="Arial"/>
        </w:rPr>
        <w:t>.</w:t>
      </w:r>
      <w:r w:rsidR="001057F2">
        <w:rPr>
          <w:rFonts w:ascii="Arial Black" w:hAnsi="Arial Black" w:cs="Arial"/>
        </w:rPr>
        <w:t>ŁS</w:t>
      </w:r>
    </w:p>
    <w:p w14:paraId="6646795B" w14:textId="77777777" w:rsidR="003C23EE" w:rsidRDefault="003C23EE" w:rsidP="003C23EE">
      <w:pPr>
        <w:pStyle w:val="Tytu"/>
        <w:spacing w:after="40" w:line="276" w:lineRule="auto"/>
        <w:rPr>
          <w:rFonts w:cs="Arial"/>
          <w:caps/>
          <w:szCs w:val="22"/>
        </w:rPr>
      </w:pPr>
    </w:p>
    <w:p w14:paraId="38AA9869" w14:textId="701776E3" w:rsidR="003C23EE" w:rsidRDefault="003C23EE" w:rsidP="003C23EE">
      <w:pPr>
        <w:pStyle w:val="Tytu"/>
        <w:spacing w:after="40" w:line="276" w:lineRule="auto"/>
        <w:rPr>
          <w:rFonts w:cs="Arial"/>
          <w:caps/>
          <w:szCs w:val="22"/>
        </w:rPr>
      </w:pPr>
      <w:r w:rsidRPr="00CC4925">
        <w:rPr>
          <w:rFonts w:cs="Arial"/>
          <w:caps/>
          <w:szCs w:val="22"/>
        </w:rPr>
        <w:t>WADOWICE GÓRN</w:t>
      </w:r>
      <w:r w:rsidR="003C68AA">
        <w:rPr>
          <w:rFonts w:cs="Arial"/>
          <w:caps/>
          <w:szCs w:val="22"/>
        </w:rPr>
        <w:t>E</w:t>
      </w:r>
      <w:r w:rsidRPr="00CC4925">
        <w:rPr>
          <w:rFonts w:cs="Arial"/>
          <w:caps/>
          <w:szCs w:val="22"/>
        </w:rPr>
        <w:t xml:space="preserve">, </w:t>
      </w:r>
      <w:r w:rsidR="003C68AA">
        <w:rPr>
          <w:rFonts w:cs="Arial"/>
          <w:caps/>
          <w:szCs w:val="22"/>
        </w:rPr>
        <w:t xml:space="preserve">  </w:t>
      </w:r>
      <w:r w:rsidR="00E30694">
        <w:rPr>
          <w:rFonts w:cs="Arial"/>
          <w:caps/>
          <w:szCs w:val="22"/>
        </w:rPr>
        <w:t>25</w:t>
      </w:r>
      <w:r w:rsidR="008945E8">
        <w:rPr>
          <w:rFonts w:cs="Arial"/>
          <w:caps/>
          <w:szCs w:val="22"/>
        </w:rPr>
        <w:t xml:space="preserve"> </w:t>
      </w:r>
      <w:r w:rsidR="00243554">
        <w:rPr>
          <w:rFonts w:cs="Arial"/>
          <w:caps/>
          <w:szCs w:val="22"/>
        </w:rPr>
        <w:t>Marzec</w:t>
      </w:r>
      <w:r w:rsidR="003C68AA">
        <w:rPr>
          <w:rFonts w:cs="Arial"/>
          <w:caps/>
          <w:szCs w:val="22"/>
        </w:rPr>
        <w:t xml:space="preserve"> </w:t>
      </w:r>
      <w:r w:rsidRPr="00CC4925">
        <w:rPr>
          <w:rFonts w:cs="Arial"/>
          <w:caps/>
          <w:szCs w:val="22"/>
        </w:rPr>
        <w:t>202</w:t>
      </w:r>
      <w:r w:rsidR="00243554">
        <w:rPr>
          <w:rFonts w:cs="Arial"/>
          <w:caps/>
          <w:szCs w:val="22"/>
        </w:rPr>
        <w:t>4</w:t>
      </w:r>
      <w:r w:rsidRPr="00CC4925">
        <w:rPr>
          <w:rFonts w:cs="Arial"/>
          <w:caps/>
          <w:szCs w:val="22"/>
        </w:rPr>
        <w:t xml:space="preserve"> r</w:t>
      </w:r>
      <w:r w:rsidR="00243554">
        <w:rPr>
          <w:rFonts w:cs="Arial"/>
          <w:caps/>
          <w:szCs w:val="22"/>
        </w:rPr>
        <w:t>.</w:t>
      </w:r>
    </w:p>
    <w:p w14:paraId="03A5D3C2" w14:textId="77777777" w:rsidR="006B24AB" w:rsidRPr="00CC4925" w:rsidRDefault="006B24AB" w:rsidP="003C23EE">
      <w:pPr>
        <w:pStyle w:val="Tytu"/>
        <w:spacing w:after="40" w:line="276" w:lineRule="auto"/>
        <w:rPr>
          <w:rFonts w:cs="Arial"/>
          <w:caps/>
          <w:szCs w:val="22"/>
        </w:rPr>
      </w:pPr>
    </w:p>
    <w:p w14:paraId="0BB96444" w14:textId="77777777" w:rsidR="003C23EE" w:rsidRPr="00CC4925" w:rsidRDefault="003C23EE" w:rsidP="003C23EE">
      <w:pPr>
        <w:spacing w:line="276" w:lineRule="auto"/>
        <w:rPr>
          <w:rFonts w:ascii="Arial" w:hAnsi="Arial" w:cs="Arial"/>
          <w:b/>
          <w:caps/>
          <w:sz w:val="22"/>
          <w:szCs w:val="22"/>
        </w:rPr>
      </w:pPr>
    </w:p>
    <w:p w14:paraId="62482D50" w14:textId="77777777" w:rsidR="003C23EE" w:rsidRPr="0094761A" w:rsidRDefault="003C23EE" w:rsidP="003C23EE">
      <w:pPr>
        <w:shd w:val="clear" w:color="auto" w:fill="D9D9D9"/>
        <w:tabs>
          <w:tab w:val="left" w:pos="540"/>
        </w:tabs>
        <w:spacing w:after="120" w:line="276" w:lineRule="auto"/>
        <w:ind w:left="284"/>
        <w:jc w:val="both"/>
        <w:rPr>
          <w:rFonts w:ascii="Arial Black" w:hAnsi="Arial Black" w:cs="Arial"/>
          <w:b/>
        </w:rPr>
      </w:pPr>
      <w:r w:rsidRPr="0094761A">
        <w:rPr>
          <w:rFonts w:ascii="Arial Black" w:hAnsi="Arial Black" w:cs="Arial"/>
          <w:b/>
        </w:rPr>
        <w:lastRenderedPageBreak/>
        <w:t>I.</w:t>
      </w:r>
      <w:r w:rsidRPr="0094761A">
        <w:rPr>
          <w:rFonts w:ascii="Arial Black" w:hAnsi="Arial Black" w:cs="Arial"/>
          <w:b/>
        </w:rPr>
        <w:tab/>
      </w:r>
      <w:r w:rsidRPr="0094761A">
        <w:rPr>
          <w:rFonts w:ascii="Arial Black" w:hAnsi="Arial Black" w:cs="Arial"/>
          <w:b/>
        </w:rPr>
        <w:tab/>
        <w:t>NAZWA ORAZ ADRES ZAMAWIAJĄCEGO</w:t>
      </w:r>
    </w:p>
    <w:p w14:paraId="05FF4124"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Gmina WADOWICE GÓRNE</w:t>
      </w:r>
    </w:p>
    <w:p w14:paraId="2C72A4D9"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NIP: 817-21-75-250</w:t>
      </w:r>
    </w:p>
    <w:p w14:paraId="452AD719"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REGON: 851661234</w:t>
      </w:r>
    </w:p>
    <w:p w14:paraId="178AB1C0" w14:textId="77777777" w:rsidR="003C23EE" w:rsidRPr="0094761A" w:rsidRDefault="003C23EE" w:rsidP="0094761A">
      <w:pPr>
        <w:tabs>
          <w:tab w:val="left" w:pos="540"/>
        </w:tabs>
        <w:spacing w:line="360" w:lineRule="auto"/>
        <w:ind w:left="284"/>
        <w:jc w:val="both"/>
        <w:rPr>
          <w:rFonts w:ascii="Arial" w:hAnsi="Arial" w:cs="Arial"/>
          <w:caps/>
        </w:rPr>
      </w:pPr>
      <w:r w:rsidRPr="0094761A">
        <w:rPr>
          <w:rFonts w:ascii="Arial" w:hAnsi="Arial" w:cs="Arial"/>
          <w:caps/>
        </w:rPr>
        <w:t xml:space="preserve">Miejscowość: </w:t>
      </w:r>
      <w:r w:rsidRPr="0094761A">
        <w:rPr>
          <w:rFonts w:ascii="Arial" w:hAnsi="Arial" w:cs="Arial"/>
        </w:rPr>
        <w:t>Wadowice Górne</w:t>
      </w:r>
    </w:p>
    <w:p w14:paraId="3ED1DA28" w14:textId="77777777" w:rsidR="003C23EE" w:rsidRPr="0094761A" w:rsidRDefault="003C23EE" w:rsidP="0094761A">
      <w:pPr>
        <w:tabs>
          <w:tab w:val="left" w:pos="540"/>
        </w:tabs>
        <w:spacing w:after="120" w:line="360" w:lineRule="auto"/>
        <w:ind w:left="284"/>
        <w:jc w:val="both"/>
        <w:rPr>
          <w:rFonts w:ascii="Arial" w:hAnsi="Arial" w:cs="Arial"/>
          <w:caps/>
        </w:rPr>
      </w:pPr>
      <w:r w:rsidRPr="0094761A">
        <w:rPr>
          <w:rFonts w:ascii="Arial" w:hAnsi="Arial" w:cs="Arial"/>
          <w:caps/>
        </w:rPr>
        <w:t xml:space="preserve">Adres: 39-308 </w:t>
      </w:r>
      <w:r w:rsidRPr="0094761A">
        <w:rPr>
          <w:rFonts w:ascii="Arial" w:hAnsi="Arial" w:cs="Arial"/>
        </w:rPr>
        <w:t xml:space="preserve">Wadowice Górne </w:t>
      </w:r>
      <w:r w:rsidRPr="0094761A">
        <w:rPr>
          <w:rFonts w:ascii="Arial" w:hAnsi="Arial" w:cs="Arial"/>
          <w:caps/>
        </w:rPr>
        <w:t>116</w:t>
      </w:r>
    </w:p>
    <w:p w14:paraId="13AB0E58" w14:textId="77777777" w:rsidR="003C23EE" w:rsidRPr="0094761A" w:rsidRDefault="003C23EE" w:rsidP="003C23EE">
      <w:pPr>
        <w:tabs>
          <w:tab w:val="left" w:pos="540"/>
        </w:tabs>
        <w:spacing w:line="276" w:lineRule="auto"/>
        <w:ind w:left="284"/>
        <w:jc w:val="both"/>
        <w:rPr>
          <w:rFonts w:ascii="Arial" w:hAnsi="Arial" w:cs="Arial"/>
          <w:caps/>
        </w:rPr>
      </w:pPr>
      <w:r w:rsidRPr="0094761A">
        <w:rPr>
          <w:rFonts w:ascii="Arial" w:hAnsi="Arial" w:cs="Arial"/>
          <w:caps/>
        </w:rPr>
        <w:t xml:space="preserve">Strona internetowa: </w:t>
      </w:r>
      <w:hyperlink r:id="rId8" w:history="1">
        <w:r w:rsidRPr="0094761A">
          <w:rPr>
            <w:rStyle w:val="Hipercze"/>
            <w:rFonts w:ascii="Arial" w:hAnsi="Arial" w:cs="Arial"/>
            <w:color w:val="000099"/>
          </w:rPr>
          <w:t>www.wadowicegorne.pl</w:t>
        </w:r>
      </w:hyperlink>
    </w:p>
    <w:p w14:paraId="24520955" w14:textId="77777777"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tel. 14 666 97 51 (</w:t>
      </w:r>
      <w:r w:rsidRPr="0094761A">
        <w:rPr>
          <w:rFonts w:ascii="Arial" w:hAnsi="Arial" w:cs="Arial"/>
        </w:rPr>
        <w:t>sekretariat</w:t>
      </w:r>
      <w:r w:rsidR="0048183D">
        <w:rPr>
          <w:rFonts w:ascii="Arial" w:hAnsi="Arial" w:cs="Arial"/>
          <w:caps/>
        </w:rPr>
        <w:t>) , 14 699 59 60</w:t>
      </w:r>
      <w:r w:rsidRPr="0094761A">
        <w:rPr>
          <w:rFonts w:ascii="Arial" w:hAnsi="Arial" w:cs="Arial"/>
          <w:caps/>
        </w:rPr>
        <w:t xml:space="preserve"> (</w:t>
      </w:r>
      <w:r w:rsidRPr="0094761A">
        <w:rPr>
          <w:rFonts w:ascii="Arial" w:hAnsi="Arial" w:cs="Arial"/>
        </w:rPr>
        <w:t>inwestycje</w:t>
      </w:r>
      <w:r w:rsidRPr="0094761A">
        <w:rPr>
          <w:rFonts w:ascii="Arial" w:hAnsi="Arial" w:cs="Arial"/>
          <w:caps/>
        </w:rPr>
        <w:t>)</w:t>
      </w:r>
    </w:p>
    <w:p w14:paraId="7A3CC0AA" w14:textId="77777777" w:rsidR="0066504E"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adres poczty elektronicznej:</w:t>
      </w:r>
    </w:p>
    <w:p w14:paraId="07B84235" w14:textId="77777777" w:rsidR="003C23EE" w:rsidRPr="0094761A" w:rsidRDefault="003C23EE" w:rsidP="003C23EE">
      <w:pPr>
        <w:tabs>
          <w:tab w:val="left" w:pos="540"/>
        </w:tabs>
        <w:spacing w:after="120" w:line="276" w:lineRule="auto"/>
        <w:ind w:left="284"/>
        <w:jc w:val="both"/>
        <w:rPr>
          <w:rFonts w:ascii="Arial" w:hAnsi="Arial" w:cs="Arial"/>
          <w:caps/>
          <w:color w:val="000099"/>
        </w:rPr>
      </w:pPr>
      <w:r w:rsidRPr="0094761A">
        <w:rPr>
          <w:rFonts w:ascii="Arial" w:hAnsi="Arial" w:cs="Arial"/>
          <w:caps/>
        </w:rPr>
        <w:t xml:space="preserve"> </w:t>
      </w:r>
      <w:hyperlink r:id="rId9" w:history="1">
        <w:r w:rsidRPr="0094761A">
          <w:rPr>
            <w:rStyle w:val="Hipercze"/>
            <w:rFonts w:ascii="Arial" w:hAnsi="Arial" w:cs="Arial"/>
            <w:color w:val="000099"/>
          </w:rPr>
          <w:t>ug@wadowicegorne.pl</w:t>
        </w:r>
      </w:hyperlink>
      <w:r w:rsidR="0066504E">
        <w:rPr>
          <w:rFonts w:ascii="Arial" w:hAnsi="Arial" w:cs="Arial"/>
          <w:color w:val="000099"/>
        </w:rPr>
        <w:t>, budownictwo</w:t>
      </w:r>
      <w:r w:rsidRPr="0094761A">
        <w:rPr>
          <w:rFonts w:ascii="Arial" w:hAnsi="Arial" w:cs="Arial"/>
          <w:color w:val="000099"/>
        </w:rPr>
        <w:t>@wadowicegorne.pl</w:t>
      </w:r>
    </w:p>
    <w:p w14:paraId="42D095E3" w14:textId="77777777" w:rsidR="003C23EE" w:rsidRPr="0094761A" w:rsidRDefault="003C23EE" w:rsidP="003C23EE">
      <w:pPr>
        <w:tabs>
          <w:tab w:val="left" w:pos="540"/>
        </w:tabs>
        <w:spacing w:after="120" w:line="276" w:lineRule="auto"/>
        <w:ind w:left="284"/>
        <w:jc w:val="both"/>
        <w:rPr>
          <w:rFonts w:ascii="Arial" w:hAnsi="Arial" w:cs="Arial"/>
          <w:caps/>
        </w:rPr>
      </w:pPr>
      <w:proofErr w:type="spellStart"/>
      <w:r w:rsidRPr="0094761A">
        <w:rPr>
          <w:rFonts w:ascii="Arial" w:hAnsi="Arial" w:cs="Arial"/>
        </w:rPr>
        <w:t>e</w:t>
      </w:r>
      <w:r w:rsidRPr="0094761A">
        <w:rPr>
          <w:rFonts w:ascii="Arial" w:hAnsi="Arial" w:cs="Arial"/>
          <w:caps/>
        </w:rPr>
        <w:t>PUAP</w:t>
      </w:r>
      <w:proofErr w:type="spellEnd"/>
      <w:r w:rsidRPr="0094761A">
        <w:rPr>
          <w:rFonts w:ascii="Arial" w:hAnsi="Arial" w:cs="Arial"/>
          <w:caps/>
        </w:rPr>
        <w:t xml:space="preserve"> dostępny pod adresem: </w:t>
      </w:r>
      <w:r w:rsidRPr="0094761A">
        <w:rPr>
          <w:rFonts w:ascii="Arial" w:hAnsi="Arial" w:cs="Arial"/>
        </w:rPr>
        <w:t>e-PUAP/3ncf6tf015/</w:t>
      </w:r>
      <w:proofErr w:type="spellStart"/>
      <w:r w:rsidRPr="0094761A">
        <w:rPr>
          <w:rFonts w:ascii="Arial" w:hAnsi="Arial" w:cs="Arial"/>
        </w:rPr>
        <w:t>SkrytkaESP</w:t>
      </w:r>
      <w:proofErr w:type="spellEnd"/>
    </w:p>
    <w:p w14:paraId="57130CDD" w14:textId="77777777" w:rsidR="003C23EE" w:rsidRPr="0094761A" w:rsidRDefault="003C23EE" w:rsidP="003C23EE">
      <w:pPr>
        <w:tabs>
          <w:tab w:val="left" w:pos="540"/>
        </w:tabs>
        <w:spacing w:after="120" w:line="276" w:lineRule="auto"/>
        <w:ind w:left="284"/>
        <w:jc w:val="both"/>
        <w:rPr>
          <w:rFonts w:ascii="Arial" w:hAnsi="Arial" w:cs="Arial"/>
          <w:caps/>
        </w:rPr>
      </w:pPr>
      <w:r w:rsidRPr="0094761A">
        <w:rPr>
          <w:rFonts w:ascii="Arial" w:hAnsi="Arial" w:cs="Arial"/>
          <w:caps/>
        </w:rPr>
        <w:t xml:space="preserve">nazwa adresata: </w:t>
      </w:r>
      <w:r w:rsidRPr="0094761A">
        <w:rPr>
          <w:rFonts w:ascii="Arial" w:hAnsi="Arial" w:cs="Arial"/>
        </w:rPr>
        <w:t>Urząd Gminy w</w:t>
      </w:r>
      <w:r w:rsidR="0094761A" w:rsidRPr="0094761A">
        <w:rPr>
          <w:rFonts w:ascii="Arial" w:hAnsi="Arial" w:cs="Arial"/>
        </w:rPr>
        <w:t xml:space="preserve"> </w:t>
      </w:r>
      <w:r w:rsidRPr="0094761A">
        <w:rPr>
          <w:rFonts w:ascii="Arial" w:hAnsi="Arial" w:cs="Arial"/>
        </w:rPr>
        <w:t>Wadowicach Górnych</w:t>
      </w:r>
    </w:p>
    <w:p w14:paraId="14BEC235" w14:textId="77777777" w:rsidR="00D86056" w:rsidRDefault="00D86056" w:rsidP="00D86056">
      <w:pPr>
        <w:tabs>
          <w:tab w:val="left" w:pos="540"/>
        </w:tabs>
        <w:spacing w:line="360" w:lineRule="auto"/>
        <w:ind w:left="284"/>
        <w:jc w:val="both"/>
        <w:rPr>
          <w:rFonts w:ascii="Arial" w:hAnsi="Arial" w:cs="Arial"/>
          <w:b/>
          <w:sz w:val="20"/>
          <w:szCs w:val="20"/>
        </w:rPr>
      </w:pPr>
    </w:p>
    <w:p w14:paraId="4E53017E" w14:textId="0AE1D541" w:rsidR="00D86056" w:rsidRPr="007F35FE" w:rsidRDefault="00D86056" w:rsidP="00D86056">
      <w:pPr>
        <w:tabs>
          <w:tab w:val="left" w:pos="540"/>
        </w:tabs>
        <w:spacing w:line="360" w:lineRule="auto"/>
        <w:ind w:left="284"/>
        <w:jc w:val="both"/>
        <w:rPr>
          <w:rFonts w:ascii="Arial" w:hAnsi="Arial" w:cs="Arial"/>
          <w:b/>
          <w:sz w:val="20"/>
          <w:szCs w:val="20"/>
        </w:rPr>
      </w:pPr>
      <w:r w:rsidRPr="00F1541B">
        <w:rPr>
          <w:rFonts w:ascii="Arial" w:hAnsi="Arial" w:cs="Arial"/>
          <w:b/>
          <w:sz w:val="20"/>
          <w:szCs w:val="20"/>
        </w:rPr>
        <w:t>Adres strony internetowej, na której jest prowadzone postępowanie i na której będą dostępne wszelkie dokumenty z</w:t>
      </w:r>
      <w:r>
        <w:rPr>
          <w:rFonts w:ascii="Arial" w:hAnsi="Arial" w:cs="Arial"/>
          <w:b/>
          <w:sz w:val="20"/>
          <w:szCs w:val="20"/>
        </w:rPr>
        <w:t xml:space="preserve">wiązane z prowadzoną procedurą: </w:t>
      </w:r>
    </w:p>
    <w:p w14:paraId="616D1ADC" w14:textId="77777777" w:rsidR="00D86056" w:rsidRDefault="00F4770B" w:rsidP="00D86056">
      <w:pPr>
        <w:tabs>
          <w:tab w:val="left" w:pos="540"/>
        </w:tabs>
        <w:spacing w:before="240"/>
        <w:ind w:left="284"/>
        <w:jc w:val="both"/>
        <w:rPr>
          <w:rFonts w:ascii="Arial" w:hAnsi="Arial" w:cs="Arial"/>
          <w:b/>
          <w:sz w:val="20"/>
          <w:szCs w:val="20"/>
        </w:rPr>
      </w:pPr>
      <w:hyperlink r:id="rId10" w:history="1">
        <w:r w:rsidR="00D86056" w:rsidRPr="00634FC5">
          <w:rPr>
            <w:rStyle w:val="Hipercze"/>
            <w:rFonts w:ascii="Arial" w:hAnsi="Arial" w:cs="Arial"/>
            <w:b/>
            <w:sz w:val="20"/>
            <w:szCs w:val="20"/>
          </w:rPr>
          <w:t>https://wadowicegorne.ezamawiajacy.pl</w:t>
        </w:r>
      </w:hyperlink>
    </w:p>
    <w:p w14:paraId="609BCB1C" w14:textId="77777777" w:rsidR="00D86056" w:rsidRDefault="00D86056" w:rsidP="00D86056">
      <w:pPr>
        <w:tabs>
          <w:tab w:val="left" w:pos="540"/>
        </w:tabs>
        <w:spacing w:before="240"/>
        <w:ind w:left="284"/>
        <w:jc w:val="both"/>
        <w:rPr>
          <w:rFonts w:ascii="Arial" w:hAnsi="Arial" w:cs="Arial"/>
          <w:b/>
          <w:sz w:val="20"/>
          <w:szCs w:val="20"/>
        </w:rPr>
      </w:pPr>
    </w:p>
    <w:p w14:paraId="16D279C7" w14:textId="77777777" w:rsidR="003C23EE" w:rsidRDefault="003C23EE" w:rsidP="003C23EE">
      <w:pPr>
        <w:tabs>
          <w:tab w:val="left" w:pos="540"/>
        </w:tabs>
        <w:spacing w:before="120" w:line="276" w:lineRule="auto"/>
        <w:ind w:left="284"/>
        <w:jc w:val="both"/>
        <w:rPr>
          <w:rFonts w:ascii="Arial" w:hAnsi="Arial" w:cs="Arial"/>
          <w:sz w:val="22"/>
          <w:szCs w:val="22"/>
        </w:rPr>
      </w:pPr>
      <w:r w:rsidRPr="00CC4925">
        <w:rPr>
          <w:rFonts w:ascii="Arial" w:hAnsi="Arial" w:cs="Arial"/>
          <w:sz w:val="22"/>
          <w:szCs w:val="22"/>
        </w:rPr>
        <w:t>Godziny pracy: od 7:30 do 15:30.</w:t>
      </w:r>
    </w:p>
    <w:p w14:paraId="23968B68" w14:textId="77777777" w:rsidR="003C23EE" w:rsidRPr="0094761A" w:rsidRDefault="003C23EE" w:rsidP="003C23EE">
      <w:pPr>
        <w:shd w:val="clear" w:color="auto" w:fill="D9D9D9"/>
        <w:tabs>
          <w:tab w:val="left" w:pos="540"/>
        </w:tabs>
        <w:spacing w:before="240" w:line="276" w:lineRule="auto"/>
        <w:ind w:left="284"/>
        <w:jc w:val="both"/>
        <w:rPr>
          <w:rFonts w:ascii="Arial Black" w:hAnsi="Arial Black" w:cs="Arial"/>
          <w:b/>
        </w:rPr>
      </w:pPr>
      <w:r w:rsidRPr="0094761A">
        <w:rPr>
          <w:rFonts w:ascii="Arial Black" w:hAnsi="Arial Black" w:cs="Arial"/>
          <w:b/>
        </w:rPr>
        <w:t>II.</w:t>
      </w:r>
      <w:r w:rsidRPr="0094761A">
        <w:rPr>
          <w:rFonts w:ascii="Arial Black" w:hAnsi="Arial Black" w:cs="Arial"/>
          <w:b/>
        </w:rPr>
        <w:tab/>
        <w:t>OCHRONA DANYCH OSOBOWYCH</w:t>
      </w:r>
    </w:p>
    <w:p w14:paraId="616ECC87" w14:textId="77777777" w:rsidR="003C23EE" w:rsidRPr="00CC4925" w:rsidRDefault="003C23EE" w:rsidP="001275C2">
      <w:pPr>
        <w:pStyle w:val="pkt"/>
        <w:numPr>
          <w:ilvl w:val="0"/>
          <w:numId w:val="18"/>
        </w:numPr>
        <w:tabs>
          <w:tab w:val="num" w:pos="284"/>
        </w:tabs>
        <w:spacing w:before="240" w:after="120" w:line="276" w:lineRule="auto"/>
        <w:ind w:left="284" w:hanging="284"/>
        <w:rPr>
          <w:rFonts w:ascii="Arial" w:hAnsi="Arial" w:cs="Arial"/>
          <w:sz w:val="22"/>
          <w:szCs w:val="22"/>
        </w:rPr>
      </w:pPr>
      <w:r w:rsidRPr="00CC4925">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A93646" w14:textId="77777777" w:rsidR="003C23EE" w:rsidRPr="00CC4925" w:rsidRDefault="003C23EE" w:rsidP="001275C2">
      <w:pPr>
        <w:pStyle w:val="pkt"/>
        <w:numPr>
          <w:ilvl w:val="0"/>
          <w:numId w:val="29"/>
        </w:numPr>
        <w:spacing w:before="0" w:after="120" w:line="276" w:lineRule="auto"/>
        <w:ind w:left="700"/>
        <w:rPr>
          <w:rFonts w:ascii="Arial" w:hAnsi="Arial" w:cs="Arial"/>
          <w:sz w:val="22"/>
          <w:szCs w:val="22"/>
        </w:rPr>
      </w:pPr>
      <w:r w:rsidRPr="00CC4925">
        <w:rPr>
          <w:rFonts w:ascii="Arial" w:hAnsi="Arial" w:cs="Arial"/>
          <w:sz w:val="22"/>
          <w:szCs w:val="22"/>
        </w:rPr>
        <w:t xml:space="preserve">administratorem Pani/Pana danych osobowych jest Wójt Gminy </w:t>
      </w:r>
      <w:r>
        <w:rPr>
          <w:rFonts w:ascii="Arial" w:hAnsi="Arial" w:cs="Arial"/>
          <w:sz w:val="22"/>
          <w:szCs w:val="22"/>
        </w:rPr>
        <w:t>Wadowice Górne</w:t>
      </w:r>
      <w:r w:rsidRPr="00CC4925">
        <w:rPr>
          <w:rFonts w:ascii="Arial" w:hAnsi="Arial" w:cs="Arial"/>
          <w:sz w:val="22"/>
          <w:szCs w:val="22"/>
        </w:rPr>
        <w:t xml:space="preserve"> z siedzibą w Urzędzie Gminy </w:t>
      </w:r>
      <w:r>
        <w:rPr>
          <w:rFonts w:ascii="Arial" w:hAnsi="Arial" w:cs="Arial"/>
          <w:sz w:val="22"/>
          <w:szCs w:val="22"/>
        </w:rPr>
        <w:t>w Wadowicach Górnych</w:t>
      </w:r>
      <w:r w:rsidRPr="00CC4925">
        <w:rPr>
          <w:rFonts w:ascii="Arial" w:hAnsi="Arial" w:cs="Arial"/>
          <w:sz w:val="22"/>
          <w:szCs w:val="22"/>
        </w:rPr>
        <w:t xml:space="preserve"> o następujących danych kontaktowych</w:t>
      </w:r>
      <w:r>
        <w:rPr>
          <w:rFonts w:ascii="Arial" w:hAnsi="Arial" w:cs="Arial"/>
          <w:sz w:val="22"/>
          <w:szCs w:val="22"/>
        </w:rPr>
        <w:t>: 39-308 Wadowice Górne 116</w:t>
      </w:r>
      <w:r w:rsidRPr="00CC4925">
        <w:rPr>
          <w:rFonts w:ascii="Arial" w:hAnsi="Arial" w:cs="Arial"/>
          <w:sz w:val="22"/>
          <w:szCs w:val="22"/>
        </w:rPr>
        <w:t xml:space="preserve">, </w:t>
      </w:r>
      <w:hyperlink r:id="rId11" w:history="1">
        <w:r w:rsidR="002111A4" w:rsidRPr="00C75C26">
          <w:rPr>
            <w:rStyle w:val="Hipercze"/>
            <w:rFonts w:ascii="Arial" w:hAnsi="Arial" w:cs="Arial"/>
            <w:sz w:val="22"/>
            <w:szCs w:val="22"/>
          </w:rPr>
          <w:t>wojt@wadowicegorne.pl</w:t>
        </w:r>
      </w:hyperlink>
      <w:hyperlink r:id="rId12" w:history="1"/>
      <w:r w:rsidRPr="00CC4925">
        <w:rPr>
          <w:rFonts w:ascii="Arial" w:hAnsi="Arial" w:cs="Arial"/>
          <w:sz w:val="22"/>
          <w:szCs w:val="22"/>
        </w:rPr>
        <w:t>, tel.;</w:t>
      </w:r>
      <w:r w:rsidRPr="00EB07BC">
        <w:rPr>
          <w:rFonts w:ascii="Arial" w:hAnsi="Arial" w:cs="Arial"/>
          <w:sz w:val="22"/>
          <w:szCs w:val="22"/>
        </w:rPr>
        <w:t>14 666 97 51</w:t>
      </w:r>
    </w:p>
    <w:p w14:paraId="60941676" w14:textId="77777777" w:rsidR="003C23EE" w:rsidRPr="00743495" w:rsidRDefault="003C23EE" w:rsidP="001275C2">
      <w:pPr>
        <w:pStyle w:val="pkt"/>
        <w:numPr>
          <w:ilvl w:val="0"/>
          <w:numId w:val="29"/>
        </w:numPr>
        <w:spacing w:before="0" w:after="120" w:line="276" w:lineRule="auto"/>
        <w:ind w:left="709" w:hanging="401"/>
        <w:rPr>
          <w:rFonts w:ascii="Arial" w:hAnsi="Arial" w:cs="Arial"/>
          <w:color w:val="000099"/>
          <w:sz w:val="22"/>
          <w:szCs w:val="22"/>
        </w:rPr>
      </w:pPr>
      <w:r w:rsidRPr="00EB07BC">
        <w:rPr>
          <w:rFonts w:ascii="Arial" w:hAnsi="Arial" w:cs="Arial"/>
          <w:sz w:val="22"/>
          <w:szCs w:val="22"/>
        </w:rPr>
        <w:t>administrator wyznaczył Inspektora Danych Osobowych, z którym można się kontaktować pod adresem e-mail:</w:t>
      </w:r>
      <w:r w:rsidRPr="00743495">
        <w:rPr>
          <w:rFonts w:ascii="Arial" w:hAnsi="Arial" w:cs="Arial"/>
          <w:color w:val="000099"/>
          <w:sz w:val="22"/>
          <w:szCs w:val="22"/>
        </w:rPr>
        <w:t>iod@wadowicegorne.pl</w:t>
      </w:r>
    </w:p>
    <w:p w14:paraId="2C2E9099"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lastRenderedPageBreak/>
        <w:t>Pani/Pana dane osobowe przetwarzane będą na podstawie art. 6 ust. 1 lit. c RODO w celu związanym z przedmiotowym postępowaniem o udzielenie zamówienia publicznego, prowadzonym w trybie przetargu nieograniczonego.</w:t>
      </w:r>
    </w:p>
    <w:p w14:paraId="116E0E5C"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odbiorcami Pani/Pana danych osobowych będą osoby lub podmioty, którym udostępniona zostanie dokumentacja postępowania w oparciu o art. 74 ustawy P.Z.P.</w:t>
      </w:r>
    </w:p>
    <w:p w14:paraId="46298B8E"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42DB9FE7" w14:textId="77777777" w:rsidR="003C23EE" w:rsidRPr="00CC4925" w:rsidRDefault="003C23EE" w:rsidP="001275C2">
      <w:pPr>
        <w:pStyle w:val="pkt"/>
        <w:numPr>
          <w:ilvl w:val="0"/>
          <w:numId w:val="29"/>
        </w:numPr>
        <w:spacing w:before="0" w:after="120" w:line="276" w:lineRule="auto"/>
        <w:ind w:left="709" w:hanging="401"/>
        <w:rPr>
          <w:rFonts w:ascii="Arial" w:hAnsi="Arial" w:cs="Arial"/>
          <w:sz w:val="22"/>
          <w:szCs w:val="22"/>
        </w:rPr>
      </w:pPr>
      <w:r w:rsidRPr="00CC4925">
        <w:rPr>
          <w:rFonts w:ascii="Arial" w:hAnsi="Arial" w:cs="Arial"/>
          <w:sz w:val="22"/>
          <w:szCs w:val="22"/>
        </w:rPr>
        <w:t>obowiązek podania przez Panią/Pana danych osobowych bezpośrednio Pani/Pana dotyczących jest wymogiem ustawowym określonym w przepisanych ustawy P.Z.P., związanym z udziałem w postępowaniu o udzielenie zamówienia publicznego.</w:t>
      </w:r>
    </w:p>
    <w:p w14:paraId="7E92282C" w14:textId="77777777" w:rsidR="003C23EE" w:rsidRPr="00CC4925" w:rsidRDefault="003C23EE" w:rsidP="001275C2">
      <w:pPr>
        <w:pStyle w:val="pkt"/>
        <w:numPr>
          <w:ilvl w:val="0"/>
          <w:numId w:val="29"/>
        </w:numPr>
        <w:tabs>
          <w:tab w:val="clear" w:pos="595"/>
          <w:tab w:val="num" w:pos="709"/>
        </w:tabs>
        <w:spacing w:before="0" w:after="120" w:line="276" w:lineRule="auto"/>
        <w:ind w:left="709" w:hanging="401"/>
        <w:rPr>
          <w:rFonts w:ascii="Arial" w:hAnsi="Arial" w:cs="Arial"/>
          <w:sz w:val="22"/>
          <w:szCs w:val="22"/>
        </w:rPr>
      </w:pPr>
      <w:r w:rsidRPr="00CC4925">
        <w:rPr>
          <w:rFonts w:ascii="Arial" w:hAnsi="Arial" w:cs="Arial"/>
          <w:sz w:val="22"/>
          <w:szCs w:val="22"/>
        </w:rPr>
        <w:t>w odniesieniu do Pani/Pana danych osobowych decyzje nie będą podejmowane w sposób zautomatyzowany, stosownie do art. 22 RODO.</w:t>
      </w:r>
    </w:p>
    <w:p w14:paraId="481C1639" w14:textId="77777777"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posiada Pani/Pan:</w:t>
      </w:r>
    </w:p>
    <w:p w14:paraId="788D5475"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EDFED8"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16 RODO prawo do sprostowania Pani/Pana danych osobowych (</w:t>
      </w:r>
      <w:r w:rsidRPr="00CC4925">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C4925">
        <w:rPr>
          <w:rFonts w:ascii="Arial" w:hAnsi="Arial" w:cs="Arial"/>
          <w:sz w:val="22"/>
          <w:szCs w:val="22"/>
        </w:rPr>
        <w:t>);</w:t>
      </w:r>
    </w:p>
    <w:p w14:paraId="25568581"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CC4925">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C4925">
        <w:rPr>
          <w:rFonts w:ascii="Arial" w:hAnsi="Arial" w:cs="Arial"/>
          <w:sz w:val="22"/>
          <w:szCs w:val="22"/>
        </w:rPr>
        <w:t>);</w:t>
      </w:r>
    </w:p>
    <w:p w14:paraId="034C61F6" w14:textId="77777777" w:rsidR="003C23EE" w:rsidRPr="00CC4925" w:rsidRDefault="003C23EE" w:rsidP="001275C2">
      <w:pPr>
        <w:pStyle w:val="pkt"/>
        <w:numPr>
          <w:ilvl w:val="0"/>
          <w:numId w:val="30"/>
        </w:numPr>
        <w:spacing w:before="0" w:after="120" w:line="276" w:lineRule="auto"/>
        <w:ind w:left="1064" w:hanging="462"/>
        <w:rPr>
          <w:rFonts w:ascii="Arial" w:hAnsi="Arial" w:cs="Arial"/>
          <w:sz w:val="22"/>
          <w:szCs w:val="22"/>
        </w:rPr>
      </w:pPr>
      <w:r w:rsidRPr="00CC4925">
        <w:rPr>
          <w:rFonts w:ascii="Arial" w:hAnsi="Arial" w:cs="Arial"/>
          <w:sz w:val="22"/>
          <w:szCs w:val="22"/>
        </w:rPr>
        <w:tab/>
        <w:t xml:space="preserve">prawo do wniesienia skargi do Prezesa Urzędu Ochrony Danych Osobowych, gdy uzna Pani/Pan, że przetwarzanie danych osobowych Pani/Pana dotyczących narusza przepisy RODO; </w:t>
      </w:r>
    </w:p>
    <w:p w14:paraId="2456C168" w14:textId="77777777" w:rsidR="003C23EE" w:rsidRPr="00CC4925"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nie przysługuje Pani/Panu:</w:t>
      </w:r>
    </w:p>
    <w:p w14:paraId="2F467E9D" w14:textId="77777777"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w związku z art. 17 ust. 3 lit. b, d lub e RODO prawo do usunięcia danych osobowych;</w:t>
      </w:r>
    </w:p>
    <w:p w14:paraId="3E74109F" w14:textId="77777777" w:rsidR="003C23EE" w:rsidRPr="00CC4925" w:rsidRDefault="003C23EE" w:rsidP="001275C2">
      <w:pPr>
        <w:pStyle w:val="pkt"/>
        <w:numPr>
          <w:ilvl w:val="0"/>
          <w:numId w:val="31"/>
        </w:numPr>
        <w:spacing w:before="0" w:after="0" w:line="276" w:lineRule="auto"/>
        <w:ind w:left="1008" w:hanging="392"/>
        <w:rPr>
          <w:rFonts w:ascii="Arial" w:hAnsi="Arial" w:cs="Arial"/>
          <w:sz w:val="22"/>
          <w:szCs w:val="22"/>
        </w:rPr>
      </w:pPr>
      <w:r w:rsidRPr="00CC4925">
        <w:rPr>
          <w:rFonts w:ascii="Arial" w:hAnsi="Arial" w:cs="Arial"/>
          <w:sz w:val="22"/>
          <w:szCs w:val="22"/>
        </w:rPr>
        <w:tab/>
        <w:t>prawo do przenoszenia danych osobowych, o którym mowa w art. 20 RODO;</w:t>
      </w:r>
    </w:p>
    <w:p w14:paraId="05AE7776" w14:textId="77777777" w:rsidR="003C23EE" w:rsidRPr="00CC4925" w:rsidRDefault="003C23EE" w:rsidP="001275C2">
      <w:pPr>
        <w:pStyle w:val="pkt"/>
        <w:numPr>
          <w:ilvl w:val="0"/>
          <w:numId w:val="31"/>
        </w:numPr>
        <w:spacing w:before="0" w:after="120" w:line="276" w:lineRule="auto"/>
        <w:ind w:left="1008" w:hanging="392"/>
        <w:rPr>
          <w:rFonts w:ascii="Arial" w:hAnsi="Arial" w:cs="Arial"/>
          <w:sz w:val="22"/>
          <w:szCs w:val="22"/>
        </w:rPr>
      </w:pPr>
      <w:r w:rsidRPr="00CC4925">
        <w:rPr>
          <w:rFonts w:ascii="Arial" w:hAnsi="Arial" w:cs="Arial"/>
          <w:sz w:val="22"/>
          <w:szCs w:val="22"/>
        </w:rPr>
        <w:lastRenderedPageBreak/>
        <w:tab/>
        <w:t xml:space="preserve">na podstawie art. 21 RODO prawo sprzeciwu, wobec przetwarzania danych osobowych, gdyż podstawą prawną przetwarzania Pani/Pana danych osobowych jest art. 6 ust. 1 lit. c RODO; </w:t>
      </w:r>
    </w:p>
    <w:p w14:paraId="1129993A" w14:textId="77777777" w:rsidR="003C23EE" w:rsidRDefault="003C23EE" w:rsidP="001275C2">
      <w:pPr>
        <w:pStyle w:val="pkt"/>
        <w:numPr>
          <w:ilvl w:val="0"/>
          <w:numId w:val="29"/>
        </w:numPr>
        <w:spacing w:before="0" w:after="0" w:line="276" w:lineRule="auto"/>
        <w:ind w:left="709" w:hanging="401"/>
        <w:rPr>
          <w:rFonts w:ascii="Arial" w:hAnsi="Arial" w:cs="Arial"/>
          <w:sz w:val="22"/>
          <w:szCs w:val="22"/>
        </w:rPr>
      </w:pPr>
      <w:r w:rsidRPr="00CC4925">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E7F1C2" w14:textId="77777777" w:rsidR="003C23EE" w:rsidRDefault="003C23EE" w:rsidP="003C23EE">
      <w:pPr>
        <w:pStyle w:val="pkt"/>
        <w:spacing w:before="0" w:after="0" w:line="276" w:lineRule="auto"/>
        <w:ind w:left="709" w:firstLine="0"/>
        <w:rPr>
          <w:rFonts w:ascii="Arial" w:hAnsi="Arial" w:cs="Arial"/>
          <w:sz w:val="22"/>
          <w:szCs w:val="22"/>
        </w:rPr>
      </w:pPr>
    </w:p>
    <w:p w14:paraId="74324EFA" w14:textId="77777777"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III.</w:t>
      </w:r>
      <w:r w:rsidRPr="0094761A">
        <w:rPr>
          <w:rFonts w:ascii="Arial Black" w:hAnsi="Arial Black" w:cs="Arial"/>
          <w:b/>
          <w:szCs w:val="24"/>
        </w:rPr>
        <w:tab/>
        <w:t>TRYB UDZIELENIA ZAMÓWIENIA</w:t>
      </w:r>
    </w:p>
    <w:p w14:paraId="490CD32B" w14:textId="77777777" w:rsidR="003C23EE" w:rsidRPr="00CC4925" w:rsidRDefault="003C23EE" w:rsidP="001275C2">
      <w:pPr>
        <w:pStyle w:val="pkt"/>
        <w:numPr>
          <w:ilvl w:val="0"/>
          <w:numId w:val="32"/>
        </w:numPr>
        <w:spacing w:before="240" w:after="120" w:line="276" w:lineRule="auto"/>
        <w:ind w:left="426" w:hanging="426"/>
        <w:rPr>
          <w:rFonts w:ascii="Arial" w:hAnsi="Arial" w:cs="Arial"/>
          <w:sz w:val="22"/>
          <w:szCs w:val="22"/>
        </w:rPr>
      </w:pPr>
      <w:r w:rsidRPr="00CC4925">
        <w:rPr>
          <w:rFonts w:ascii="Arial" w:hAnsi="Arial" w:cs="Arial"/>
          <w:sz w:val="22"/>
          <w:szCs w:val="22"/>
        </w:rPr>
        <w:tab/>
        <w:t xml:space="preserve">Niniejsze postępowanie prowadzone jest w trybie podstawowym o jakim stanowi art. 275 pkt 1 </w:t>
      </w:r>
      <w:proofErr w:type="spellStart"/>
      <w:r w:rsidRPr="00CC4925">
        <w:rPr>
          <w:rFonts w:ascii="Arial" w:hAnsi="Arial" w:cs="Arial"/>
          <w:sz w:val="22"/>
          <w:szCs w:val="22"/>
        </w:rPr>
        <w:t>p.z.p</w:t>
      </w:r>
      <w:proofErr w:type="spellEnd"/>
      <w:r w:rsidRPr="00CC4925">
        <w:rPr>
          <w:rFonts w:ascii="Arial" w:hAnsi="Arial" w:cs="Arial"/>
          <w:sz w:val="22"/>
          <w:szCs w:val="22"/>
        </w:rPr>
        <w:t xml:space="preserve">. oraz niniejszej Specyfikacji Warunków Zamówienia, zwaną dalej „SWZ”. </w:t>
      </w:r>
    </w:p>
    <w:p w14:paraId="0C0DE653"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przewiduje wyboru najkorzystniejszej oferty z możliwością prowadzenia negocjacji. </w:t>
      </w:r>
    </w:p>
    <w:p w14:paraId="0C49BF7E" w14:textId="77777777" w:rsidR="003C23EE"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Szacunkowa wartość przedmiotowego zamówienia nie przekracza progów unijnych o jakich mowa w art. 3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0444073D" w14:textId="77777777" w:rsidR="007D6621" w:rsidRPr="007D6621" w:rsidRDefault="007D6621" w:rsidP="007D6621">
      <w:pPr>
        <w:pStyle w:val="pkt"/>
        <w:numPr>
          <w:ilvl w:val="0"/>
          <w:numId w:val="32"/>
        </w:numPr>
        <w:spacing w:before="0" w:after="0" w:line="360" w:lineRule="auto"/>
        <w:ind w:left="426" w:hanging="426"/>
        <w:rPr>
          <w:rFonts w:ascii="Arial" w:hAnsi="Arial" w:cs="Arial"/>
          <w:sz w:val="22"/>
          <w:szCs w:val="22"/>
        </w:rPr>
      </w:pPr>
      <w:r w:rsidRPr="007D6621">
        <w:rPr>
          <w:rFonts w:ascii="Arial" w:hAnsi="Arial" w:cs="Arial"/>
          <w:sz w:val="22"/>
          <w:szCs w:val="22"/>
        </w:rPr>
        <w:tab/>
        <w:t>Zadanie współfinansowane z Programu Inwestycji Strategicznych – Rządowy Fundusz Polski Ład.</w:t>
      </w:r>
    </w:p>
    <w:p w14:paraId="40D6670F" w14:textId="77777777" w:rsidR="007D6621" w:rsidRPr="007D6621" w:rsidRDefault="007D6621" w:rsidP="007D6621">
      <w:pPr>
        <w:pStyle w:val="pkt"/>
        <w:spacing w:before="0" w:after="0" w:line="360" w:lineRule="auto"/>
        <w:ind w:left="426" w:firstLine="0"/>
        <w:rPr>
          <w:rFonts w:ascii="Arial" w:hAnsi="Arial" w:cs="Arial"/>
          <w:sz w:val="22"/>
          <w:szCs w:val="22"/>
        </w:rPr>
      </w:pPr>
      <w:r w:rsidRPr="007D6621">
        <w:rPr>
          <w:rFonts w:ascii="Arial" w:hAnsi="Arial" w:cs="Arial"/>
          <w:sz w:val="22"/>
          <w:szCs w:val="22"/>
        </w:rPr>
        <w:t xml:space="preserve">Zamawiający przewiduje możliwości unieważnienia przedmiotowego postępowania, jeżeli środki, które Zamawiający zamierzał przeznaczyć na sfinansowanie całości lub części zamówienia, nie zostały mu przyznane (art. 257 </w:t>
      </w:r>
      <w:proofErr w:type="spellStart"/>
      <w:r w:rsidRPr="007D6621">
        <w:rPr>
          <w:rFonts w:ascii="Arial" w:hAnsi="Arial" w:cs="Arial"/>
          <w:sz w:val="22"/>
          <w:szCs w:val="22"/>
        </w:rPr>
        <w:t>p.z.p</w:t>
      </w:r>
      <w:proofErr w:type="spellEnd"/>
      <w:r w:rsidRPr="007D6621">
        <w:rPr>
          <w:rFonts w:ascii="Arial" w:hAnsi="Arial" w:cs="Arial"/>
          <w:sz w:val="22"/>
          <w:szCs w:val="22"/>
        </w:rPr>
        <w:t>.)</w:t>
      </w:r>
    </w:p>
    <w:p w14:paraId="7C3C7141"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aukcji elektronicznej.</w:t>
      </w:r>
    </w:p>
    <w:p w14:paraId="35D1BD68"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przewiduje złożenia oferty w postaci katalogów elektronicznych.</w:t>
      </w:r>
    </w:p>
    <w:p w14:paraId="4A5BFCBF"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Zamawiający nie prowadzi postępowania w celu zawarcia umowy ramowej.</w:t>
      </w:r>
    </w:p>
    <w:p w14:paraId="45FC0D8B"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Zamawiający nie zastrzega możliwości ubiegania się o udzielenie zamówienia wyłącznie przez wykonawców, o których mowa w art. 94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71A06562" w14:textId="77777777" w:rsidR="003C23EE" w:rsidRPr="00CC4925" w:rsidRDefault="003C23EE" w:rsidP="002857F8">
      <w:pPr>
        <w:pStyle w:val="pkt"/>
        <w:numPr>
          <w:ilvl w:val="0"/>
          <w:numId w:val="32"/>
        </w:numPr>
        <w:spacing w:before="0" w:line="276" w:lineRule="auto"/>
        <w:ind w:left="426" w:hanging="426"/>
        <w:rPr>
          <w:rFonts w:ascii="Arial" w:hAnsi="Arial" w:cs="Arial"/>
          <w:sz w:val="22"/>
          <w:szCs w:val="22"/>
        </w:rPr>
      </w:pPr>
      <w:r w:rsidRPr="00CC4925">
        <w:rPr>
          <w:rFonts w:ascii="Arial" w:hAnsi="Arial" w:cs="Arial"/>
          <w:sz w:val="22"/>
          <w:szCs w:val="22"/>
        </w:rPr>
        <w:tab/>
        <w:t>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Pr>
          <w:rFonts w:ascii="Arial" w:hAnsi="Arial" w:cs="Arial"/>
          <w:sz w:val="22"/>
          <w:szCs w:val="22"/>
        </w:rPr>
        <w:t>20</w:t>
      </w:r>
      <w:r w:rsidRPr="00CC4925">
        <w:rPr>
          <w:rFonts w:ascii="Arial" w:hAnsi="Arial" w:cs="Arial"/>
          <w:sz w:val="22"/>
          <w:szCs w:val="22"/>
        </w:rPr>
        <w:t xml:space="preserve"> r. poz. </w:t>
      </w:r>
      <w:r>
        <w:rPr>
          <w:rFonts w:ascii="Arial" w:hAnsi="Arial" w:cs="Arial"/>
          <w:sz w:val="22"/>
          <w:szCs w:val="22"/>
        </w:rPr>
        <w:t xml:space="preserve">1320 z </w:t>
      </w:r>
      <w:proofErr w:type="spellStart"/>
      <w:r>
        <w:rPr>
          <w:rFonts w:ascii="Arial" w:hAnsi="Arial" w:cs="Arial"/>
          <w:sz w:val="22"/>
          <w:szCs w:val="22"/>
        </w:rPr>
        <w:t>późn</w:t>
      </w:r>
      <w:proofErr w:type="spellEnd"/>
      <w:r>
        <w:rPr>
          <w:rFonts w:ascii="Arial" w:hAnsi="Arial" w:cs="Arial"/>
          <w:sz w:val="22"/>
          <w:szCs w:val="22"/>
        </w:rPr>
        <w:t>. zm.</w:t>
      </w:r>
      <w:r w:rsidRPr="00CC4925">
        <w:rPr>
          <w:rFonts w:ascii="Arial" w:hAnsi="Arial" w:cs="Arial"/>
          <w:sz w:val="22"/>
          <w:szCs w:val="22"/>
        </w:rPr>
        <w:t xml:space="preserve">) obejmują następujące rodzaje czynności: </w:t>
      </w:r>
    </w:p>
    <w:p w14:paraId="315E6347" w14:textId="77777777" w:rsidR="003C23EE" w:rsidRPr="00CC4925" w:rsidRDefault="003C23EE" w:rsidP="001275C2">
      <w:pPr>
        <w:pStyle w:val="pkt"/>
        <w:numPr>
          <w:ilvl w:val="0"/>
          <w:numId w:val="36"/>
        </w:numPr>
        <w:spacing w:before="0" w:after="0" w:line="276" w:lineRule="auto"/>
        <w:ind w:left="852" w:hanging="418"/>
        <w:rPr>
          <w:rFonts w:ascii="Arial" w:hAnsi="Arial" w:cs="Arial"/>
          <w:sz w:val="22"/>
          <w:szCs w:val="22"/>
        </w:rPr>
      </w:pPr>
      <w:r w:rsidRPr="00CC4925">
        <w:rPr>
          <w:rFonts w:ascii="Arial" w:hAnsi="Arial" w:cs="Arial"/>
          <w:sz w:val="22"/>
          <w:szCs w:val="22"/>
        </w:rPr>
        <w:t xml:space="preserve"> prace fizyczne objęte zakresem zamówienia wskazanym w rozdziale IV. </w:t>
      </w:r>
    </w:p>
    <w:p w14:paraId="0D136C3E" w14:textId="77777777" w:rsidR="003C23EE" w:rsidRPr="00CC4925" w:rsidRDefault="003C23EE" w:rsidP="001275C2">
      <w:pPr>
        <w:pStyle w:val="pkt"/>
        <w:numPr>
          <w:ilvl w:val="0"/>
          <w:numId w:val="36"/>
        </w:numPr>
        <w:spacing w:before="0" w:after="120" w:line="276" w:lineRule="auto"/>
        <w:ind w:left="852" w:hanging="418"/>
        <w:rPr>
          <w:rFonts w:ascii="Arial" w:hAnsi="Arial" w:cs="Arial"/>
          <w:sz w:val="22"/>
          <w:szCs w:val="22"/>
        </w:rPr>
      </w:pPr>
      <w:r w:rsidRPr="00CC4925">
        <w:rPr>
          <w:rFonts w:ascii="Arial" w:hAnsi="Arial" w:cs="Arial"/>
          <w:sz w:val="22"/>
          <w:szCs w:val="22"/>
        </w:rPr>
        <w:t xml:space="preserve"> Czynności operatorów sprzętu</w:t>
      </w:r>
      <w:r w:rsidR="00DB6E13">
        <w:rPr>
          <w:rFonts w:ascii="Arial" w:hAnsi="Arial" w:cs="Arial"/>
          <w:sz w:val="22"/>
          <w:szCs w:val="22"/>
        </w:rPr>
        <w:t xml:space="preserve"> </w:t>
      </w:r>
      <w:r w:rsidRPr="00CC4925">
        <w:rPr>
          <w:rFonts w:ascii="Arial" w:hAnsi="Arial" w:cs="Arial"/>
          <w:sz w:val="22"/>
          <w:szCs w:val="22"/>
        </w:rPr>
        <w:t>objęte zakresem zamówienia wskazanym w rozdziale IV.</w:t>
      </w:r>
    </w:p>
    <w:p w14:paraId="3D2C4B02" w14:textId="77777777" w:rsidR="003C23EE" w:rsidRPr="00CC4925" w:rsidRDefault="003C23EE" w:rsidP="003C23EE">
      <w:pPr>
        <w:pStyle w:val="pkt"/>
        <w:spacing w:before="0" w:after="120" w:line="276" w:lineRule="auto"/>
        <w:ind w:left="0" w:firstLine="0"/>
        <w:rPr>
          <w:rFonts w:ascii="Arial" w:hAnsi="Arial" w:cs="Arial"/>
          <w:sz w:val="22"/>
          <w:szCs w:val="22"/>
        </w:rPr>
      </w:pPr>
      <w:r w:rsidRPr="00CC4925">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w:t>
      </w:r>
    </w:p>
    <w:p w14:paraId="67466650" w14:textId="77777777" w:rsidR="003C23EE" w:rsidRPr="00CC4925" w:rsidRDefault="003C23EE" w:rsidP="001275C2">
      <w:pPr>
        <w:pStyle w:val="pkt"/>
        <w:numPr>
          <w:ilvl w:val="0"/>
          <w:numId w:val="32"/>
        </w:numPr>
        <w:spacing w:before="0" w:after="120" w:line="276" w:lineRule="auto"/>
        <w:ind w:left="426" w:hanging="426"/>
        <w:rPr>
          <w:rFonts w:ascii="Arial" w:hAnsi="Arial" w:cs="Arial"/>
          <w:sz w:val="22"/>
          <w:szCs w:val="22"/>
        </w:rPr>
      </w:pPr>
      <w:r w:rsidRPr="00CC4925">
        <w:rPr>
          <w:rFonts w:ascii="Arial" w:hAnsi="Arial" w:cs="Arial"/>
          <w:sz w:val="22"/>
          <w:szCs w:val="22"/>
        </w:rPr>
        <w:tab/>
        <w:t xml:space="preserve">Szczegółowe wymagania dotyczące realizacji oraz egzekwowania wymogu zatrudnienia na podstawie stosunku pracy zostały określone we wzorze umowy stanowiącym odpowiednio Załącznik nr 4  do SWZ. </w:t>
      </w:r>
    </w:p>
    <w:p w14:paraId="12CFFC0F" w14:textId="77777777" w:rsidR="003C23EE" w:rsidRDefault="003C23EE" w:rsidP="001275C2">
      <w:pPr>
        <w:pStyle w:val="pkt"/>
        <w:numPr>
          <w:ilvl w:val="0"/>
          <w:numId w:val="32"/>
        </w:numPr>
        <w:spacing w:before="0" w:after="240" w:line="276" w:lineRule="auto"/>
        <w:ind w:left="426" w:hanging="426"/>
        <w:rPr>
          <w:rFonts w:ascii="Arial" w:hAnsi="Arial" w:cs="Arial"/>
          <w:sz w:val="22"/>
          <w:szCs w:val="22"/>
        </w:rPr>
      </w:pPr>
      <w:r w:rsidRPr="00CC4925">
        <w:rPr>
          <w:rFonts w:ascii="Arial" w:hAnsi="Arial" w:cs="Arial"/>
          <w:sz w:val="22"/>
          <w:szCs w:val="22"/>
        </w:rPr>
        <w:lastRenderedPageBreak/>
        <w:tab/>
        <w:t xml:space="preserve">Zamawiający nie określa dodatkowych wymagań związanych z zatrudnianiem osób, o których mowa w art. 96 ust. 2 pkt 2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0057BA1" w14:textId="77777777"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IV .</w:t>
      </w:r>
      <w:r w:rsidRPr="0094761A">
        <w:rPr>
          <w:rFonts w:ascii="Arial Black" w:hAnsi="Arial Black" w:cs="Arial"/>
          <w:b/>
          <w:szCs w:val="24"/>
        </w:rPr>
        <w:tab/>
        <w:t xml:space="preserve"> OPIS PRZEDMIOTU ZAMÓWIENIA </w:t>
      </w:r>
    </w:p>
    <w:p w14:paraId="2C0B8C47" w14:textId="31912184" w:rsidR="006D61D5" w:rsidRPr="006D61D5" w:rsidRDefault="003C23EE" w:rsidP="000B0B9D">
      <w:pPr>
        <w:pStyle w:val="Akapitzlist"/>
        <w:numPr>
          <w:ilvl w:val="0"/>
          <w:numId w:val="47"/>
        </w:numPr>
        <w:autoSpaceDE w:val="0"/>
        <w:autoSpaceDN w:val="0"/>
        <w:adjustRightInd w:val="0"/>
        <w:jc w:val="both"/>
        <w:rPr>
          <w:rFonts w:ascii="Arial" w:eastAsiaTheme="minorHAnsi" w:hAnsi="Arial" w:cs="Arial"/>
          <w:sz w:val="22"/>
          <w:szCs w:val="22"/>
          <w:lang w:eastAsia="en-US"/>
        </w:rPr>
      </w:pPr>
      <w:r w:rsidRPr="006D61D5">
        <w:rPr>
          <w:rFonts w:ascii="Arial" w:hAnsi="Arial" w:cs="Arial"/>
          <w:color w:val="000000" w:themeColor="text1"/>
          <w:sz w:val="22"/>
          <w:szCs w:val="22"/>
        </w:rPr>
        <w:t>Przedmiotem zamówienia jest</w:t>
      </w:r>
      <w:bookmarkStart w:id="0" w:name="_Hlk62040337"/>
      <w:r w:rsidR="006D61D5" w:rsidRPr="006D61D5">
        <w:rPr>
          <w:rFonts w:ascii="Arial" w:eastAsiaTheme="minorHAnsi" w:hAnsi="Arial" w:cs="Arial"/>
          <w:sz w:val="22"/>
          <w:szCs w:val="22"/>
          <w:lang w:eastAsia="en-US"/>
        </w:rPr>
        <w:t xml:space="preserve"> wykonanie kompleksowej termomodernizacji siedziby Gminnego Zakładu Gospodarki Komunalnej zlokalizowanego w miejscowości Przebendów polegająca na wymianie starej stolarki okiennej i drzwiowej, modernizacji instalacji centralnego ogrzewania wraz z wymianą kotła na nowoczesny o wyższej klasie efektywności, dociepleniu ścian zewnętrznych i stropu oraz montaż instalacji fotowoltaicznej. W budynku przedszkola wchodzącego w skład Zespołu Szkolno-Przedszkolnego w Wadowicach Górnych zostanie wymieniona stara stolarka okienna, wykonane zostanie nowe docieplenie istniejącego stropodachu, zmodernizowana zostanie istniejąca instalacja centralnego ogrzewania wraz z wymianą źródła ciepła. Zadanie obejmuje również wymianę źródła ciepła w budynku Szkoły Podstawowej wchodzącej w skład Zespołu </w:t>
      </w:r>
      <w:proofErr w:type="spellStart"/>
      <w:r w:rsidR="006D61D5" w:rsidRPr="006D61D5">
        <w:rPr>
          <w:rFonts w:ascii="Arial" w:eastAsiaTheme="minorHAnsi" w:hAnsi="Arial" w:cs="Arial"/>
          <w:sz w:val="22"/>
          <w:szCs w:val="22"/>
          <w:lang w:eastAsia="en-US"/>
        </w:rPr>
        <w:t>Szkolno</w:t>
      </w:r>
      <w:proofErr w:type="spellEnd"/>
      <w:r w:rsidR="006D61D5" w:rsidRPr="006D61D5">
        <w:rPr>
          <w:rFonts w:ascii="Arial" w:eastAsiaTheme="minorHAnsi" w:hAnsi="Arial" w:cs="Arial"/>
          <w:sz w:val="22"/>
          <w:szCs w:val="22"/>
          <w:lang w:eastAsia="en-US"/>
        </w:rPr>
        <w:t xml:space="preserve">–Przedszkolnego w Wadowicach Górnych wraz z dostosowaniem istniejącej instalacji C.O oraz budową instalacji fotowoltaicznej. W domu nauczyciela w Woli Wadowskiej zostanie wymieniona stara stolarka okienna i drzwiowa, wykonane zostanie kompleksowe docieplenie ścian zewnętrznych oraz stropu wraz z wymianą pokrycia dachowego z izolacją. Wykonane zostanie docieplenie ścian zewnętrznych na budynku Biblioteki Publicznej w Woli Wadowskiej połączone z wymianą stolarki okiennej. Projekt obejmuje również kompleksową termomodernizację Domu Ludowego w </w:t>
      </w:r>
      <w:proofErr w:type="spellStart"/>
      <w:r w:rsidR="006D61D5" w:rsidRPr="006D61D5">
        <w:rPr>
          <w:rFonts w:ascii="Arial" w:eastAsiaTheme="minorHAnsi" w:hAnsi="Arial" w:cs="Arial"/>
          <w:sz w:val="22"/>
          <w:szCs w:val="22"/>
          <w:lang w:eastAsia="en-US"/>
        </w:rPr>
        <w:t>Zabrniu</w:t>
      </w:r>
      <w:proofErr w:type="spellEnd"/>
      <w:r w:rsidR="006D61D5" w:rsidRPr="006D61D5">
        <w:rPr>
          <w:rFonts w:ascii="Arial" w:eastAsiaTheme="minorHAnsi" w:hAnsi="Arial" w:cs="Arial"/>
          <w:sz w:val="22"/>
          <w:szCs w:val="22"/>
          <w:lang w:eastAsia="en-US"/>
        </w:rPr>
        <w:t xml:space="preserve">. Wymieniony zostanie również kocił C.O. w Szkole Podstawowej w Wadowicach Dolnych wraz z niezbędną infrastrukturą. W ramach </w:t>
      </w:r>
      <w:r w:rsidR="00203AA5">
        <w:rPr>
          <w:rFonts w:ascii="Arial" w:eastAsiaTheme="minorHAnsi" w:hAnsi="Arial" w:cs="Arial"/>
          <w:sz w:val="22"/>
          <w:szCs w:val="22"/>
          <w:lang w:eastAsia="en-US"/>
        </w:rPr>
        <w:t>zamówienia</w:t>
      </w:r>
      <w:r w:rsidR="006D61D5" w:rsidRPr="006D61D5">
        <w:rPr>
          <w:rFonts w:ascii="Arial" w:eastAsiaTheme="minorHAnsi" w:hAnsi="Arial" w:cs="Arial"/>
          <w:sz w:val="22"/>
          <w:szCs w:val="22"/>
          <w:lang w:eastAsia="en-US"/>
        </w:rPr>
        <w:t xml:space="preserve"> zostanie również zmodernizowana istniejąca instalacja centralnego ogrzewania w budynku Urzędu Gminy w Wadowicach Górnych wraz z wymianą</w:t>
      </w:r>
      <w:r w:rsidR="006D61D5">
        <w:rPr>
          <w:rFonts w:ascii="Arial" w:eastAsiaTheme="minorHAnsi" w:hAnsi="Arial" w:cs="Arial"/>
          <w:sz w:val="22"/>
          <w:szCs w:val="22"/>
          <w:lang w:eastAsia="en-US"/>
        </w:rPr>
        <w:t xml:space="preserve"> </w:t>
      </w:r>
      <w:r w:rsidR="006D61D5" w:rsidRPr="006D61D5">
        <w:rPr>
          <w:rFonts w:ascii="Arial" w:eastAsiaTheme="minorHAnsi" w:hAnsi="Arial" w:cs="Arial"/>
          <w:sz w:val="22"/>
          <w:szCs w:val="22"/>
          <w:lang w:eastAsia="en-US"/>
        </w:rPr>
        <w:t xml:space="preserve">istniejącego kotła C.O. na nowoczesny energooszczędny o wyższej klasie efektywności. </w:t>
      </w:r>
    </w:p>
    <w:p w14:paraId="7F01A084" w14:textId="77777777" w:rsidR="006D61D5" w:rsidRDefault="006D61D5" w:rsidP="006D61D5">
      <w:pPr>
        <w:autoSpaceDE w:val="0"/>
        <w:autoSpaceDN w:val="0"/>
        <w:adjustRightInd w:val="0"/>
        <w:rPr>
          <w:rFonts w:ascii="Calibri" w:eastAsiaTheme="minorHAnsi" w:hAnsi="Calibri" w:cs="Calibri"/>
          <w:sz w:val="23"/>
          <w:szCs w:val="23"/>
          <w:lang w:eastAsia="en-US"/>
        </w:rPr>
      </w:pPr>
    </w:p>
    <w:p w14:paraId="1892FAC5" w14:textId="52115BF5" w:rsidR="003C23EE" w:rsidRPr="00CC4925" w:rsidRDefault="003C23EE" w:rsidP="006D61D5">
      <w:pPr>
        <w:autoSpaceDE w:val="0"/>
        <w:autoSpaceDN w:val="0"/>
        <w:adjustRightInd w:val="0"/>
        <w:rPr>
          <w:rFonts w:ascii="Arial" w:hAnsi="Arial" w:cs="Arial"/>
          <w:sz w:val="22"/>
          <w:szCs w:val="22"/>
        </w:rPr>
      </w:pPr>
      <w:r w:rsidRPr="00CC4925">
        <w:rPr>
          <w:rFonts w:ascii="Arial" w:hAnsi="Arial" w:cs="Arial"/>
          <w:sz w:val="22"/>
          <w:szCs w:val="22"/>
        </w:rPr>
        <w:t>Szczegółowy zakres robót został wyszc</w:t>
      </w:r>
      <w:r w:rsidR="00256EAA">
        <w:rPr>
          <w:rFonts w:ascii="Arial" w:hAnsi="Arial" w:cs="Arial"/>
          <w:sz w:val="22"/>
          <w:szCs w:val="22"/>
        </w:rPr>
        <w:t>zególniony w załącznikach do SWZ</w:t>
      </w:r>
      <w:r w:rsidRPr="00CC4925">
        <w:rPr>
          <w:rFonts w:ascii="Arial" w:hAnsi="Arial" w:cs="Arial"/>
          <w:sz w:val="22"/>
          <w:szCs w:val="22"/>
        </w:rPr>
        <w:t xml:space="preserve"> – dokumentacji projektowej, przedmiar</w:t>
      </w:r>
      <w:r w:rsidR="00243554">
        <w:rPr>
          <w:rFonts w:ascii="Arial" w:hAnsi="Arial" w:cs="Arial"/>
          <w:sz w:val="22"/>
          <w:szCs w:val="22"/>
        </w:rPr>
        <w:t>ach</w:t>
      </w:r>
      <w:r w:rsidRPr="00CC4925">
        <w:rPr>
          <w:rFonts w:ascii="Arial" w:hAnsi="Arial" w:cs="Arial"/>
          <w:sz w:val="22"/>
          <w:szCs w:val="22"/>
        </w:rPr>
        <w:t xml:space="preserve"> robót oraz szczegółowych specyfikacjach technicznych wykonania i odbioru robót budowlanych.</w:t>
      </w:r>
    </w:p>
    <w:bookmarkEnd w:id="0"/>
    <w:p w14:paraId="59AB1562" w14:textId="435BDF6E" w:rsidR="003C23EE" w:rsidRPr="006D61D5" w:rsidRDefault="003C23EE" w:rsidP="006D61D5">
      <w:pPr>
        <w:pStyle w:val="Akapitzlist"/>
        <w:numPr>
          <w:ilvl w:val="0"/>
          <w:numId w:val="47"/>
        </w:numPr>
        <w:spacing w:before="240" w:line="276" w:lineRule="auto"/>
        <w:jc w:val="both"/>
        <w:rPr>
          <w:rFonts w:ascii="Arial" w:hAnsi="Arial" w:cs="Arial"/>
          <w:sz w:val="22"/>
          <w:szCs w:val="22"/>
        </w:rPr>
      </w:pPr>
      <w:r w:rsidRPr="006D61D5">
        <w:rPr>
          <w:rFonts w:ascii="Arial" w:hAnsi="Arial" w:cs="Arial"/>
          <w:sz w:val="22"/>
          <w:szCs w:val="22"/>
        </w:rPr>
        <w:t xml:space="preserve">Wspólny Słownik Zamówień CPV: </w:t>
      </w:r>
    </w:p>
    <w:p w14:paraId="626F5FC4" w14:textId="65B9CE8C" w:rsidR="00030DB4" w:rsidRPr="002C6334" w:rsidRDefault="00030DB4" w:rsidP="006B24AB">
      <w:pPr>
        <w:pStyle w:val="Domylnie"/>
        <w:spacing w:after="0"/>
        <w:rPr>
          <w:rFonts w:ascii="Arial" w:hAnsi="Arial" w:cs="Arial"/>
          <w:sz w:val="22"/>
          <w:szCs w:val="22"/>
        </w:rPr>
      </w:pPr>
      <w:r w:rsidRPr="002C6334">
        <w:rPr>
          <w:rFonts w:ascii="Arial" w:hAnsi="Arial" w:cs="Arial"/>
          <w:sz w:val="22"/>
          <w:szCs w:val="22"/>
        </w:rPr>
        <w:t>45000000-7 Roboty budowlane</w:t>
      </w:r>
    </w:p>
    <w:p w14:paraId="0C59E18E" w14:textId="77777777" w:rsidR="002C6334" w:rsidRPr="002C6334" w:rsidRDefault="002C6334" w:rsidP="002C6334">
      <w:pPr>
        <w:pStyle w:val="Domylnie"/>
        <w:spacing w:after="0"/>
        <w:rPr>
          <w:rStyle w:val="FontStyle43"/>
          <w:rFonts w:ascii="Arial" w:hAnsi="Arial" w:cs="Arial"/>
        </w:rPr>
      </w:pPr>
      <w:r w:rsidRPr="002C6334">
        <w:rPr>
          <w:rStyle w:val="FontStyle43"/>
          <w:rFonts w:ascii="Arial" w:hAnsi="Arial" w:cs="Arial"/>
        </w:rPr>
        <w:t>45331000-6 Prace związane z montażem urządzeń i instalacji cieplnych</w:t>
      </w:r>
    </w:p>
    <w:p w14:paraId="504C0471" w14:textId="128B7D7D" w:rsidR="002C6334" w:rsidRPr="002C6334" w:rsidRDefault="002C6334" w:rsidP="002C6334">
      <w:pPr>
        <w:pStyle w:val="Domylnie"/>
        <w:spacing w:after="0"/>
        <w:rPr>
          <w:rStyle w:val="FontStyle43"/>
          <w:rFonts w:ascii="Arial" w:hAnsi="Arial" w:cs="Arial"/>
          <w:color w:val="FF0000"/>
        </w:rPr>
      </w:pPr>
      <w:r w:rsidRPr="002C6334">
        <w:rPr>
          <w:rStyle w:val="FontStyle43"/>
          <w:rFonts w:ascii="Arial" w:hAnsi="Arial" w:cs="Arial"/>
        </w:rPr>
        <w:t>45331110-0 Instalowanie kotłów</w:t>
      </w:r>
    </w:p>
    <w:p w14:paraId="7E74F0BD"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45321000-3 </w:t>
      </w:r>
      <w:r w:rsidRPr="002C6334">
        <w:rPr>
          <w:rFonts w:ascii="Arial" w:eastAsia="ArialNarrow" w:hAnsi="Arial" w:cs="Arial"/>
          <w:sz w:val="22"/>
          <w:szCs w:val="22"/>
          <w:lang w:eastAsia="en-US"/>
        </w:rPr>
        <w:t>Izolacja cieplna</w:t>
      </w:r>
    </w:p>
    <w:p w14:paraId="674482A3"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45320000-6 </w:t>
      </w:r>
      <w:r w:rsidRPr="002C6334">
        <w:rPr>
          <w:rFonts w:ascii="Arial" w:eastAsia="ArialNarrow" w:hAnsi="Arial" w:cs="Arial"/>
          <w:sz w:val="22"/>
          <w:szCs w:val="22"/>
          <w:lang w:eastAsia="en-US"/>
        </w:rPr>
        <w:t>Roboty izolacyjne</w:t>
      </w:r>
    </w:p>
    <w:p w14:paraId="4A548A58"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45420000-7 </w:t>
      </w:r>
      <w:r w:rsidRPr="002C6334">
        <w:rPr>
          <w:rFonts w:ascii="Arial" w:eastAsia="ArialNarrow" w:hAnsi="Arial" w:cs="Arial"/>
          <w:sz w:val="22"/>
          <w:szCs w:val="22"/>
          <w:lang w:eastAsia="en-US"/>
        </w:rPr>
        <w:t>Roboty w zakresie zakładania stolarki budowlanej oraz roboty ciesielskie</w:t>
      </w:r>
    </w:p>
    <w:p w14:paraId="284C37B9"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45453000-7 </w:t>
      </w:r>
      <w:r w:rsidRPr="002C6334">
        <w:rPr>
          <w:rFonts w:ascii="Arial" w:eastAsia="ArialNarrow" w:hAnsi="Arial" w:cs="Arial"/>
          <w:sz w:val="22"/>
          <w:szCs w:val="22"/>
          <w:lang w:eastAsia="en-US"/>
        </w:rPr>
        <w:t>Roboty remontowe i renowacyjne</w:t>
      </w:r>
    </w:p>
    <w:p w14:paraId="77DE61A0" w14:textId="0F028150" w:rsidR="002C6334" w:rsidRPr="002C6334" w:rsidRDefault="002C6334" w:rsidP="002C6334">
      <w:pPr>
        <w:pStyle w:val="Domylnie"/>
        <w:spacing w:after="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45330000-9 </w:t>
      </w:r>
      <w:r w:rsidRPr="002C6334">
        <w:rPr>
          <w:rFonts w:ascii="Arial" w:eastAsia="ArialNarrow" w:hAnsi="Arial" w:cs="Arial"/>
          <w:sz w:val="22"/>
          <w:szCs w:val="22"/>
          <w:lang w:eastAsia="en-US"/>
        </w:rPr>
        <w:t>Roboty instalacyjne wodno-kanalizacyjne i sanitarne</w:t>
      </w:r>
    </w:p>
    <w:p w14:paraId="4486BBCC"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45310000-3 </w:t>
      </w:r>
      <w:r w:rsidRPr="002C6334">
        <w:rPr>
          <w:rFonts w:ascii="Arial" w:eastAsia="ArialNarrow" w:hAnsi="Arial" w:cs="Arial"/>
          <w:sz w:val="22"/>
          <w:szCs w:val="22"/>
          <w:lang w:eastAsia="en-US"/>
        </w:rPr>
        <w:t>Roboty w zakresie instalacji elektrycznych wewnętrznych</w:t>
      </w:r>
    </w:p>
    <w:p w14:paraId="7FDF5D58"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09332000-5 </w:t>
      </w:r>
      <w:r w:rsidRPr="002C6334">
        <w:rPr>
          <w:rFonts w:ascii="Arial" w:eastAsia="ArialNarrow" w:hAnsi="Arial" w:cs="Arial"/>
          <w:sz w:val="22"/>
          <w:szCs w:val="22"/>
          <w:lang w:eastAsia="en-US"/>
        </w:rPr>
        <w:t>Instalacje słoneczne</w:t>
      </w:r>
    </w:p>
    <w:p w14:paraId="370CE9D0" w14:textId="77777777" w:rsidR="002C6334" w:rsidRPr="002C6334" w:rsidRDefault="002C6334" w:rsidP="002C6334">
      <w:pPr>
        <w:autoSpaceDE w:val="0"/>
        <w:autoSpaceDN w:val="0"/>
        <w:adjustRightInd w:val="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09331000-8 </w:t>
      </w:r>
      <w:r w:rsidRPr="002C6334">
        <w:rPr>
          <w:rFonts w:ascii="Arial" w:eastAsia="ArialNarrow" w:hAnsi="Arial" w:cs="Arial"/>
          <w:sz w:val="22"/>
          <w:szCs w:val="22"/>
          <w:lang w:eastAsia="en-US"/>
        </w:rPr>
        <w:t>Baterie słoneczne</w:t>
      </w:r>
    </w:p>
    <w:p w14:paraId="3534887B" w14:textId="05729952" w:rsidR="002C6334" w:rsidRPr="002C6334" w:rsidRDefault="002C6334" w:rsidP="002C6334">
      <w:pPr>
        <w:pStyle w:val="Domylnie"/>
        <w:spacing w:after="0"/>
        <w:rPr>
          <w:rFonts w:ascii="Arial" w:eastAsia="ArialNarrow" w:hAnsi="Arial" w:cs="Arial"/>
          <w:sz w:val="22"/>
          <w:szCs w:val="22"/>
          <w:lang w:eastAsia="en-US"/>
        </w:rPr>
      </w:pPr>
      <w:r w:rsidRPr="002C6334">
        <w:rPr>
          <w:rFonts w:ascii="Arial" w:eastAsiaTheme="minorHAnsi" w:hAnsi="Arial" w:cs="Arial"/>
          <w:sz w:val="22"/>
          <w:szCs w:val="22"/>
          <w:lang w:eastAsia="en-US"/>
        </w:rPr>
        <w:t xml:space="preserve">45317000-2 </w:t>
      </w:r>
      <w:r w:rsidRPr="002C6334">
        <w:rPr>
          <w:rFonts w:ascii="Arial" w:eastAsia="ArialNarrow" w:hAnsi="Arial" w:cs="Arial"/>
          <w:sz w:val="22"/>
          <w:szCs w:val="22"/>
          <w:lang w:eastAsia="en-US"/>
        </w:rPr>
        <w:t>Inne instalacje elektryczne</w:t>
      </w:r>
    </w:p>
    <w:p w14:paraId="6A716C6B" w14:textId="5B35AA28" w:rsidR="006B24AB" w:rsidRPr="002C6334" w:rsidRDefault="006B24AB" w:rsidP="006B24AB">
      <w:pPr>
        <w:pStyle w:val="Domylnie"/>
        <w:spacing w:after="0"/>
        <w:rPr>
          <w:rFonts w:ascii="Arial" w:hAnsi="Arial" w:cs="Arial"/>
          <w:color w:val="000000" w:themeColor="text1"/>
          <w:sz w:val="22"/>
          <w:szCs w:val="22"/>
        </w:rPr>
      </w:pPr>
      <w:r w:rsidRPr="002C6334">
        <w:rPr>
          <w:rFonts w:ascii="Arial" w:hAnsi="Arial" w:cs="Arial"/>
          <w:color w:val="000000" w:themeColor="text1"/>
          <w:sz w:val="22"/>
          <w:szCs w:val="22"/>
        </w:rPr>
        <w:t>45400000-1 Roboty wykończeniowe w zakresie obiektów budowlanych,</w:t>
      </w:r>
      <w:r w:rsidR="003C23EE" w:rsidRPr="002C6334">
        <w:rPr>
          <w:rFonts w:ascii="Arial" w:hAnsi="Arial" w:cs="Arial"/>
          <w:color w:val="000000" w:themeColor="text1"/>
          <w:sz w:val="22"/>
          <w:szCs w:val="22"/>
        </w:rPr>
        <w:tab/>
      </w:r>
    </w:p>
    <w:p w14:paraId="506B5347" w14:textId="77777777" w:rsidR="003C23EE" w:rsidRPr="00874CC5" w:rsidRDefault="003C23EE" w:rsidP="006B24AB">
      <w:pPr>
        <w:pStyle w:val="Domylnie"/>
        <w:spacing w:after="0"/>
        <w:rPr>
          <w:rFonts w:ascii="Arial" w:hAnsi="Arial" w:cs="Arial"/>
          <w:color w:val="000000" w:themeColor="text1"/>
          <w:sz w:val="22"/>
          <w:szCs w:val="22"/>
        </w:rPr>
      </w:pPr>
      <w:r w:rsidRPr="00874CC5">
        <w:rPr>
          <w:rFonts w:ascii="Arial" w:hAnsi="Arial" w:cs="Arial"/>
          <w:color w:val="000000" w:themeColor="text1"/>
          <w:sz w:val="22"/>
          <w:szCs w:val="22"/>
        </w:rPr>
        <w:t>Zamawiający nie dopuszcza składania ofert częściowych.</w:t>
      </w:r>
      <w:r w:rsidR="007A78DC" w:rsidRPr="00874CC5">
        <w:rPr>
          <w:rFonts w:ascii="Arial" w:hAnsi="Arial" w:cs="Arial"/>
          <w:color w:val="000000" w:themeColor="text1"/>
          <w:sz w:val="22"/>
          <w:szCs w:val="22"/>
        </w:rPr>
        <w:t xml:space="preserve"> </w:t>
      </w:r>
      <w:r w:rsidRPr="00874CC5">
        <w:rPr>
          <w:rFonts w:ascii="Arial" w:hAnsi="Arial" w:cs="Arial"/>
          <w:color w:val="000000" w:themeColor="text1"/>
          <w:sz w:val="22"/>
          <w:szCs w:val="22"/>
        </w:rPr>
        <w:t xml:space="preserve">Powody niedokonania podziału zamówienia na części [art. 91 ust. 2 ustawy </w:t>
      </w:r>
      <w:proofErr w:type="spellStart"/>
      <w:r w:rsidRPr="00874CC5">
        <w:rPr>
          <w:rFonts w:ascii="Arial" w:hAnsi="Arial" w:cs="Arial"/>
          <w:color w:val="000000" w:themeColor="text1"/>
          <w:sz w:val="22"/>
          <w:szCs w:val="22"/>
        </w:rPr>
        <w:t>pzp</w:t>
      </w:r>
      <w:proofErr w:type="spellEnd"/>
      <w:r w:rsidRPr="00874CC5">
        <w:rPr>
          <w:rFonts w:ascii="Arial" w:hAnsi="Arial" w:cs="Arial"/>
          <w:color w:val="000000" w:themeColor="text1"/>
          <w:sz w:val="22"/>
          <w:szCs w:val="22"/>
        </w:rPr>
        <w:t>]:</w:t>
      </w:r>
    </w:p>
    <w:p w14:paraId="4066A1A3" w14:textId="77777777" w:rsidR="003C23EE" w:rsidRPr="00CC4925" w:rsidRDefault="003C23EE" w:rsidP="001275C2">
      <w:pPr>
        <w:pStyle w:val="pkt"/>
        <w:numPr>
          <w:ilvl w:val="0"/>
          <w:numId w:val="39"/>
        </w:numPr>
        <w:spacing w:line="276" w:lineRule="auto"/>
        <w:rPr>
          <w:rFonts w:ascii="Arial" w:hAnsi="Arial" w:cs="Arial"/>
          <w:sz w:val="22"/>
          <w:szCs w:val="22"/>
        </w:rPr>
      </w:pPr>
      <w:r w:rsidRPr="00CC4925">
        <w:rPr>
          <w:rFonts w:ascii="Arial" w:hAnsi="Arial" w:cs="Arial"/>
          <w:sz w:val="22"/>
          <w:szCs w:val="22"/>
        </w:rPr>
        <w:lastRenderedPageBreak/>
        <w:t>Zamówienie nie ogranicza udziału w nim małych i średnich przedsiębiorstw.</w:t>
      </w:r>
    </w:p>
    <w:p w14:paraId="3C53B1B2" w14:textId="54481818" w:rsidR="003C23EE" w:rsidRPr="00CC4925" w:rsidRDefault="003C23EE" w:rsidP="001275C2">
      <w:pPr>
        <w:pStyle w:val="pkt"/>
        <w:numPr>
          <w:ilvl w:val="0"/>
          <w:numId w:val="39"/>
        </w:numPr>
        <w:spacing w:before="0" w:after="120" w:line="276" w:lineRule="auto"/>
        <w:rPr>
          <w:rFonts w:ascii="Arial" w:hAnsi="Arial" w:cs="Arial"/>
          <w:sz w:val="22"/>
          <w:szCs w:val="22"/>
        </w:rPr>
      </w:pPr>
      <w:r w:rsidRPr="00CC4925">
        <w:rPr>
          <w:rFonts w:ascii="Arial" w:hAnsi="Arial" w:cs="Arial"/>
          <w:sz w:val="22"/>
          <w:szCs w:val="22"/>
        </w:rPr>
        <w:t>Podzielenie zamówienia na części spowoduje jego zbyt duże rozdrobnienie co mogło by zniechęcić do udziału w nim przedsiębiorców</w:t>
      </w:r>
      <w:r w:rsidR="0006782C">
        <w:rPr>
          <w:rFonts w:ascii="Arial" w:hAnsi="Arial" w:cs="Arial"/>
          <w:sz w:val="22"/>
          <w:szCs w:val="22"/>
        </w:rPr>
        <w:t xml:space="preserve"> i wpłynąć na zwiększenie kosztów całkowitych realizacji zadania</w:t>
      </w:r>
      <w:r w:rsidRPr="00CC4925">
        <w:rPr>
          <w:rFonts w:ascii="Arial" w:hAnsi="Arial" w:cs="Arial"/>
          <w:sz w:val="22"/>
          <w:szCs w:val="22"/>
        </w:rPr>
        <w:t>.</w:t>
      </w:r>
    </w:p>
    <w:p w14:paraId="71D4DE71" w14:textId="16F9FD09" w:rsidR="003C23EE" w:rsidRPr="00CC4925" w:rsidRDefault="003C23EE" w:rsidP="006D61D5">
      <w:pPr>
        <w:pStyle w:val="pkt"/>
        <w:numPr>
          <w:ilvl w:val="0"/>
          <w:numId w:val="47"/>
        </w:numPr>
        <w:spacing w:before="0" w:after="120" w:line="276" w:lineRule="auto"/>
        <w:ind w:left="831" w:hanging="434"/>
        <w:rPr>
          <w:rFonts w:ascii="Arial" w:hAnsi="Arial" w:cs="Arial"/>
          <w:sz w:val="22"/>
          <w:szCs w:val="22"/>
        </w:rPr>
      </w:pPr>
      <w:r w:rsidRPr="00CC4925">
        <w:rPr>
          <w:rFonts w:ascii="Arial" w:hAnsi="Arial" w:cs="Arial"/>
          <w:sz w:val="22"/>
          <w:szCs w:val="22"/>
        </w:rPr>
        <w:tab/>
        <w:t>Zamawiający nie dopuszcza składania ofert wariantowych</w:t>
      </w:r>
      <w:r w:rsidR="00D07C41">
        <w:rPr>
          <w:rFonts w:ascii="Arial" w:hAnsi="Arial" w:cs="Arial"/>
          <w:sz w:val="22"/>
          <w:szCs w:val="22"/>
        </w:rPr>
        <w:t>.</w:t>
      </w:r>
    </w:p>
    <w:p w14:paraId="0E667AA8" w14:textId="77777777" w:rsidR="003C23EE" w:rsidRPr="00CC4925" w:rsidRDefault="003C23EE" w:rsidP="006D61D5">
      <w:pPr>
        <w:pStyle w:val="Akapitzlist"/>
        <w:numPr>
          <w:ilvl w:val="0"/>
          <w:numId w:val="47"/>
        </w:numPr>
        <w:spacing w:after="240" w:line="276" w:lineRule="auto"/>
        <w:ind w:left="859" w:hanging="462"/>
        <w:jc w:val="both"/>
        <w:rPr>
          <w:rFonts w:ascii="Arial" w:hAnsi="Arial" w:cs="Arial"/>
          <w:sz w:val="22"/>
          <w:szCs w:val="22"/>
        </w:rPr>
      </w:pPr>
      <w:r w:rsidRPr="00CC4925">
        <w:rPr>
          <w:rFonts w:ascii="Arial" w:hAnsi="Arial" w:cs="Arial"/>
          <w:sz w:val="22"/>
          <w:szCs w:val="22"/>
        </w:rPr>
        <w:tab/>
        <w:t xml:space="preserve">Zamawiający </w:t>
      </w:r>
      <w:r>
        <w:rPr>
          <w:rFonts w:ascii="Arial" w:hAnsi="Arial" w:cs="Arial"/>
          <w:sz w:val="22"/>
          <w:szCs w:val="22"/>
        </w:rPr>
        <w:t>dopuszcza</w:t>
      </w:r>
      <w:r w:rsidRPr="00CC4925">
        <w:rPr>
          <w:rFonts w:ascii="Arial" w:hAnsi="Arial" w:cs="Arial"/>
          <w:sz w:val="22"/>
          <w:szCs w:val="22"/>
        </w:rPr>
        <w:t xml:space="preserve"> udzielania zamówień, o których mowa w art. 214 ust. 1 pkt 7 i 8.</w:t>
      </w:r>
    </w:p>
    <w:p w14:paraId="0C7C3E33" w14:textId="77777777" w:rsidR="003C23EE" w:rsidRPr="0094761A" w:rsidRDefault="003C23EE" w:rsidP="003C23EE">
      <w:pPr>
        <w:pStyle w:val="Akapitzlist"/>
        <w:shd w:val="clear" w:color="auto" w:fill="D9D9D9"/>
        <w:spacing w:line="276" w:lineRule="auto"/>
        <w:ind w:left="0"/>
        <w:jc w:val="both"/>
        <w:rPr>
          <w:rFonts w:ascii="Arial Black" w:hAnsi="Arial Black" w:cs="Arial"/>
          <w:b/>
        </w:rPr>
      </w:pPr>
      <w:r w:rsidRPr="0094761A">
        <w:rPr>
          <w:rFonts w:ascii="Arial Black" w:hAnsi="Arial Black" w:cs="Arial"/>
          <w:b/>
        </w:rPr>
        <w:t xml:space="preserve">V. </w:t>
      </w:r>
      <w:r w:rsidRPr="0094761A">
        <w:rPr>
          <w:rFonts w:ascii="Arial Black" w:hAnsi="Arial Black" w:cs="Arial"/>
          <w:b/>
        </w:rPr>
        <w:tab/>
        <w:t>WIZJA LOKALNA</w:t>
      </w:r>
    </w:p>
    <w:p w14:paraId="156AE2BA" w14:textId="454FE371" w:rsidR="003C23EE" w:rsidRPr="0048638B" w:rsidRDefault="00030DB4" w:rsidP="0048638B">
      <w:pPr>
        <w:pStyle w:val="Akapitzlist"/>
        <w:numPr>
          <w:ilvl w:val="0"/>
          <w:numId w:val="45"/>
        </w:numPr>
        <w:ind w:right="2"/>
        <w:rPr>
          <w:sz w:val="22"/>
          <w:szCs w:val="22"/>
        </w:rPr>
      </w:pPr>
      <w:r>
        <w:t xml:space="preserve">Zamawiający zaleca przed sporządzeniem oferty przeprowadzenie wizji lokalnej na terenie Inwestycji, </w:t>
      </w:r>
      <w:r w:rsidRPr="0048638B">
        <w:rPr>
          <w:b/>
        </w:rPr>
        <w:t>z zastrzeżeniem, że sporządzenie oferty jest możliwe bez odbycia wizji lokalnej</w:t>
      </w:r>
      <w:r>
        <w:t xml:space="preserve"> i tym samym Zamawiający nie narusza art. 131 ust. 2 ustawy </w:t>
      </w:r>
      <w:proofErr w:type="spellStart"/>
      <w:r>
        <w:t>Pzp</w:t>
      </w:r>
      <w:proofErr w:type="spellEnd"/>
      <w:r>
        <w:t xml:space="preserve"> ustalając termin składania ofert tożsamy z minimalnym terminem składania ofert określonym w ustawie </w:t>
      </w:r>
      <w:proofErr w:type="spellStart"/>
      <w:r>
        <w:t>Pzp</w:t>
      </w:r>
      <w:proofErr w:type="spellEnd"/>
      <w:r>
        <w:t xml:space="preserve">; </w:t>
      </w:r>
    </w:p>
    <w:p w14:paraId="4088B5E3" w14:textId="77777777" w:rsidR="003C23EE" w:rsidRPr="0094761A" w:rsidRDefault="003C23EE" w:rsidP="003C23EE">
      <w:pPr>
        <w:pStyle w:val="arimr"/>
        <w:widowControl/>
        <w:shd w:val="clear" w:color="auto" w:fill="D9D9D9"/>
        <w:suppressAutoHyphens/>
        <w:snapToGrid/>
        <w:spacing w:before="240" w:after="40" w:line="276" w:lineRule="auto"/>
        <w:jc w:val="both"/>
        <w:rPr>
          <w:rFonts w:ascii="Arial Black" w:hAnsi="Arial Black" w:cs="Arial"/>
          <w:b/>
          <w:szCs w:val="24"/>
          <w:lang w:val="pl-PL"/>
        </w:rPr>
      </w:pPr>
      <w:r w:rsidRPr="0094761A">
        <w:rPr>
          <w:rFonts w:ascii="Arial Black" w:hAnsi="Arial Black" w:cs="Arial"/>
          <w:b/>
          <w:szCs w:val="24"/>
          <w:lang w:val="pl-PL"/>
        </w:rPr>
        <w:t xml:space="preserve">VI. </w:t>
      </w:r>
      <w:r w:rsidRPr="0094761A">
        <w:rPr>
          <w:rFonts w:ascii="Arial Black" w:hAnsi="Arial Black" w:cs="Arial"/>
          <w:b/>
          <w:szCs w:val="24"/>
          <w:lang w:val="pl-PL"/>
        </w:rPr>
        <w:tab/>
        <w:t xml:space="preserve">PODWYKONAWSTWO </w:t>
      </w:r>
    </w:p>
    <w:p w14:paraId="57B6A7C5" w14:textId="77777777" w:rsidR="003C23EE" w:rsidRPr="00CC4925" w:rsidRDefault="003C23EE" w:rsidP="001275C2">
      <w:pPr>
        <w:pStyle w:val="arimr"/>
        <w:widowControl/>
        <w:numPr>
          <w:ilvl w:val="0"/>
          <w:numId w:val="28"/>
        </w:numPr>
        <w:tabs>
          <w:tab w:val="clear" w:pos="453"/>
        </w:tabs>
        <w:suppressAutoHyphens/>
        <w:snapToGrid/>
        <w:spacing w:before="240" w:after="120" w:line="276" w:lineRule="auto"/>
        <w:jc w:val="both"/>
        <w:rPr>
          <w:rFonts w:ascii="Arial" w:hAnsi="Arial" w:cs="Arial"/>
          <w:sz w:val="22"/>
          <w:szCs w:val="22"/>
          <w:lang w:val="pl-PL"/>
        </w:rPr>
      </w:pPr>
      <w:r w:rsidRPr="00CC4925">
        <w:rPr>
          <w:rFonts w:ascii="Arial" w:hAnsi="Arial" w:cs="Arial"/>
          <w:sz w:val="22"/>
          <w:szCs w:val="22"/>
          <w:lang w:val="pl-PL"/>
        </w:rPr>
        <w:tab/>
        <w:t xml:space="preserve">Wykonawca może powierzyć wykonanie części zamówienia podwykonawcy (podwykonawcom). </w:t>
      </w:r>
    </w:p>
    <w:p w14:paraId="154F1666" w14:textId="77777777" w:rsidR="003C23EE" w:rsidRPr="00CC4925" w:rsidRDefault="003C23EE" w:rsidP="001275C2">
      <w:pPr>
        <w:pStyle w:val="arimr"/>
        <w:widowControl/>
        <w:numPr>
          <w:ilvl w:val="0"/>
          <w:numId w:val="28"/>
        </w:numPr>
        <w:tabs>
          <w:tab w:val="clear" w:pos="453"/>
        </w:tabs>
        <w:suppressAutoHyphens/>
        <w:snapToGrid/>
        <w:spacing w:after="120" w:line="276" w:lineRule="auto"/>
        <w:jc w:val="both"/>
        <w:rPr>
          <w:rFonts w:ascii="Arial" w:hAnsi="Arial" w:cs="Arial"/>
          <w:sz w:val="22"/>
          <w:szCs w:val="22"/>
          <w:lang w:val="pl-PL"/>
        </w:rPr>
      </w:pPr>
      <w:r w:rsidRPr="00CC4925">
        <w:rPr>
          <w:rFonts w:ascii="Arial" w:hAnsi="Arial" w:cs="Arial"/>
          <w:sz w:val="22"/>
          <w:szCs w:val="22"/>
          <w:lang w:val="pl-PL"/>
        </w:rPr>
        <w:tab/>
        <w:t xml:space="preserve">Zamawiający </w:t>
      </w:r>
      <w:r w:rsidRPr="00CC4925">
        <w:rPr>
          <w:rFonts w:ascii="Arial" w:hAnsi="Arial" w:cs="Arial"/>
          <w:b/>
          <w:sz w:val="22"/>
          <w:szCs w:val="22"/>
          <w:lang w:val="pl-PL"/>
        </w:rPr>
        <w:t>nie zastrzega</w:t>
      </w:r>
      <w:r w:rsidRPr="00CC4925">
        <w:rPr>
          <w:rFonts w:ascii="Arial" w:hAnsi="Arial" w:cs="Arial"/>
          <w:sz w:val="22"/>
          <w:szCs w:val="22"/>
          <w:lang w:val="pl-PL"/>
        </w:rPr>
        <w:t xml:space="preserve"> obowiązku osobistego wykonania przez Wykonawcę kluczowych części zamówienia.</w:t>
      </w:r>
    </w:p>
    <w:p w14:paraId="161AF4C4" w14:textId="77777777" w:rsidR="003C23EE" w:rsidRDefault="003C23EE" w:rsidP="001275C2">
      <w:pPr>
        <w:pStyle w:val="arimr"/>
        <w:widowControl/>
        <w:numPr>
          <w:ilvl w:val="0"/>
          <w:numId w:val="28"/>
        </w:numPr>
        <w:tabs>
          <w:tab w:val="clear" w:pos="453"/>
        </w:tabs>
        <w:suppressAutoHyphens/>
        <w:snapToGrid/>
        <w:spacing w:after="240" w:line="276" w:lineRule="auto"/>
        <w:jc w:val="both"/>
        <w:rPr>
          <w:rFonts w:ascii="Arial" w:hAnsi="Arial" w:cs="Arial"/>
          <w:sz w:val="22"/>
          <w:szCs w:val="22"/>
          <w:lang w:val="pl-PL"/>
        </w:rPr>
      </w:pPr>
      <w:r w:rsidRPr="00CC4925">
        <w:rPr>
          <w:rFonts w:ascii="Arial" w:hAnsi="Arial" w:cs="Arial"/>
          <w:sz w:val="22"/>
          <w:szCs w:val="22"/>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CC4925">
        <w:rPr>
          <w:rStyle w:val="Odwoanieprzypisudolnego"/>
          <w:rFonts w:ascii="Arial" w:hAnsi="Arial" w:cs="Arial"/>
          <w:sz w:val="22"/>
          <w:szCs w:val="22"/>
          <w:lang w:val="pl-PL"/>
        </w:rPr>
        <w:footnoteReference w:id="1"/>
      </w:r>
      <w:r w:rsidRPr="00CC4925">
        <w:rPr>
          <w:rFonts w:ascii="Arial" w:hAnsi="Arial" w:cs="Arial"/>
          <w:sz w:val="22"/>
          <w:szCs w:val="22"/>
          <w:lang w:val="pl-PL"/>
        </w:rPr>
        <w:t>.</w:t>
      </w:r>
    </w:p>
    <w:p w14:paraId="232CAF0A" w14:textId="77777777" w:rsidR="003C23EE" w:rsidRPr="0094761A" w:rsidRDefault="003C23EE" w:rsidP="003C23EE">
      <w:pPr>
        <w:pStyle w:val="arimr"/>
        <w:widowControl/>
        <w:shd w:val="clear" w:color="auto" w:fill="D9D9D9"/>
        <w:suppressAutoHyphens/>
        <w:snapToGrid/>
        <w:spacing w:line="276" w:lineRule="auto"/>
        <w:jc w:val="both"/>
        <w:rPr>
          <w:rFonts w:ascii="Arial Black" w:hAnsi="Arial Black" w:cs="Arial"/>
          <w:b/>
          <w:szCs w:val="24"/>
          <w:lang w:val="pl-PL"/>
        </w:rPr>
      </w:pPr>
      <w:r w:rsidRPr="0094761A">
        <w:rPr>
          <w:rFonts w:ascii="Arial Black" w:hAnsi="Arial Black" w:cs="Arial"/>
          <w:b/>
          <w:szCs w:val="24"/>
          <w:lang w:val="pl-PL"/>
        </w:rPr>
        <w:t xml:space="preserve">VII. </w:t>
      </w:r>
      <w:r w:rsidRPr="0094761A">
        <w:rPr>
          <w:rFonts w:ascii="Arial Black" w:hAnsi="Arial Black" w:cs="Arial"/>
          <w:b/>
          <w:szCs w:val="24"/>
          <w:lang w:val="pl-PL"/>
        </w:rPr>
        <w:tab/>
        <w:t>WYKONANIA ZAMÓWIENIA</w:t>
      </w:r>
    </w:p>
    <w:p w14:paraId="0443D014" w14:textId="77777777" w:rsidR="003C23EE" w:rsidRPr="00CC4925"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Termin realizacji robót wynosi: </w:t>
      </w:r>
      <w:r w:rsidR="00576951" w:rsidRPr="00DC45DB">
        <w:rPr>
          <w:rFonts w:ascii="Arial" w:hAnsi="Arial" w:cs="Arial"/>
          <w:b/>
          <w:sz w:val="22"/>
          <w:szCs w:val="22"/>
        </w:rPr>
        <w:t xml:space="preserve">do </w:t>
      </w:r>
      <w:r w:rsidR="00BD5235">
        <w:rPr>
          <w:rFonts w:ascii="Arial" w:hAnsi="Arial" w:cs="Arial"/>
          <w:b/>
          <w:sz w:val="22"/>
          <w:szCs w:val="22"/>
        </w:rPr>
        <w:t>12</w:t>
      </w:r>
      <w:r w:rsidR="00576951" w:rsidRPr="00DC45DB">
        <w:rPr>
          <w:rFonts w:ascii="Arial" w:hAnsi="Arial" w:cs="Arial"/>
          <w:b/>
          <w:sz w:val="22"/>
          <w:szCs w:val="22"/>
        </w:rPr>
        <w:t>-</w:t>
      </w:r>
      <w:r w:rsidR="00BD5235">
        <w:rPr>
          <w:rFonts w:ascii="Arial" w:hAnsi="Arial" w:cs="Arial"/>
          <w:b/>
          <w:sz w:val="22"/>
          <w:szCs w:val="22"/>
        </w:rPr>
        <w:t>stu</w:t>
      </w:r>
      <w:r w:rsidRPr="00DC45DB">
        <w:rPr>
          <w:rFonts w:ascii="Arial" w:hAnsi="Arial" w:cs="Arial"/>
          <w:b/>
          <w:sz w:val="22"/>
          <w:szCs w:val="22"/>
        </w:rPr>
        <w:t xml:space="preserve"> miesięcy</w:t>
      </w:r>
      <w:r w:rsidRPr="00CC4925">
        <w:rPr>
          <w:rFonts w:ascii="Arial" w:hAnsi="Arial" w:cs="Arial"/>
          <w:sz w:val="22"/>
          <w:szCs w:val="22"/>
        </w:rPr>
        <w:t xml:space="preserve"> od dnia zawarcia umowy.</w:t>
      </w:r>
    </w:p>
    <w:p w14:paraId="389240A5" w14:textId="77777777" w:rsidR="003C23EE" w:rsidRPr="00945E78" w:rsidRDefault="003C23EE" w:rsidP="001275C2">
      <w:pPr>
        <w:pStyle w:val="pkt"/>
        <w:numPr>
          <w:ilvl w:val="0"/>
          <w:numId w:val="34"/>
        </w:numPr>
        <w:spacing w:before="240" w:after="0" w:line="276" w:lineRule="auto"/>
        <w:ind w:left="426" w:hanging="426"/>
        <w:rPr>
          <w:rFonts w:ascii="Arial" w:hAnsi="Arial" w:cs="Arial"/>
          <w:sz w:val="22"/>
          <w:szCs w:val="22"/>
        </w:rPr>
      </w:pPr>
      <w:r w:rsidRPr="00CC4925">
        <w:rPr>
          <w:rFonts w:ascii="Arial" w:hAnsi="Arial" w:cs="Arial"/>
          <w:sz w:val="22"/>
          <w:szCs w:val="22"/>
        </w:rPr>
        <w:tab/>
        <w:t xml:space="preserve">Szczegółowe zagadnienia dotyczące terminu realizacji umowy uregulowane są we wzorze umowy stanowiącej </w:t>
      </w:r>
      <w:r w:rsidRPr="00945E78">
        <w:rPr>
          <w:rFonts w:ascii="Arial" w:hAnsi="Arial" w:cs="Arial"/>
          <w:b/>
          <w:bCs/>
          <w:sz w:val="22"/>
          <w:szCs w:val="22"/>
        </w:rPr>
        <w:t xml:space="preserve">załącznik nr </w:t>
      </w:r>
      <w:r w:rsidR="00945E78" w:rsidRPr="00945E78">
        <w:rPr>
          <w:rFonts w:ascii="Arial" w:hAnsi="Arial" w:cs="Arial"/>
          <w:b/>
          <w:bCs/>
          <w:sz w:val="22"/>
          <w:szCs w:val="22"/>
        </w:rPr>
        <w:t>9</w:t>
      </w:r>
      <w:r w:rsidRPr="00945E78">
        <w:rPr>
          <w:rFonts w:ascii="Arial" w:hAnsi="Arial" w:cs="Arial"/>
          <w:b/>
          <w:bCs/>
          <w:sz w:val="22"/>
          <w:szCs w:val="22"/>
        </w:rPr>
        <w:t xml:space="preserve"> do SWZ</w:t>
      </w:r>
      <w:r w:rsidRPr="00945E78">
        <w:rPr>
          <w:rFonts w:ascii="Arial" w:hAnsi="Arial" w:cs="Arial"/>
          <w:sz w:val="22"/>
          <w:szCs w:val="22"/>
        </w:rPr>
        <w:t>.</w:t>
      </w:r>
    </w:p>
    <w:p w14:paraId="5DC6C851" w14:textId="77777777" w:rsidR="003C23EE" w:rsidRPr="0094761A" w:rsidRDefault="003C23EE" w:rsidP="003C23EE">
      <w:pPr>
        <w:pStyle w:val="pkt"/>
        <w:shd w:val="clear" w:color="auto" w:fill="D9D9D9"/>
        <w:spacing w:before="240" w:after="0" w:line="276" w:lineRule="auto"/>
        <w:ind w:left="0" w:firstLine="0"/>
        <w:rPr>
          <w:rFonts w:ascii="Arial Black" w:hAnsi="Arial Black" w:cs="Arial"/>
          <w:b/>
          <w:szCs w:val="24"/>
        </w:rPr>
      </w:pPr>
      <w:r w:rsidRPr="0094761A">
        <w:rPr>
          <w:rFonts w:ascii="Arial Black" w:hAnsi="Arial Black" w:cs="Arial"/>
          <w:b/>
          <w:szCs w:val="24"/>
        </w:rPr>
        <w:t>VIII.</w:t>
      </w:r>
      <w:r w:rsidRPr="0094761A">
        <w:rPr>
          <w:rFonts w:ascii="Arial Black" w:hAnsi="Arial Black" w:cs="Arial"/>
          <w:b/>
          <w:szCs w:val="24"/>
        </w:rPr>
        <w:tab/>
        <w:t xml:space="preserve"> WARUNKI UDZIAŁU W POSTĘPOWANIU</w:t>
      </w:r>
    </w:p>
    <w:p w14:paraId="2DFFA51E" w14:textId="77777777" w:rsidR="003C23EE" w:rsidRPr="00CC4925" w:rsidRDefault="003C23EE" w:rsidP="003C23EE">
      <w:pPr>
        <w:pStyle w:val="Teksttreci0"/>
        <w:numPr>
          <w:ilvl w:val="0"/>
          <w:numId w:val="11"/>
        </w:numPr>
        <w:shd w:val="clear" w:color="auto" w:fill="auto"/>
        <w:tabs>
          <w:tab w:val="clear" w:pos="454"/>
        </w:tabs>
        <w:spacing w:before="240" w:after="120" w:line="276" w:lineRule="auto"/>
        <w:ind w:left="426" w:right="20" w:hanging="426"/>
        <w:jc w:val="both"/>
        <w:rPr>
          <w:rStyle w:val="TeksttreciPogrubienie"/>
          <w:rFonts w:ascii="Arial" w:hAnsi="Arial" w:cs="Arial"/>
          <w:b w:val="0"/>
          <w:bCs w:val="0"/>
          <w:sz w:val="22"/>
          <w:szCs w:val="22"/>
          <w:shd w:val="clear" w:color="auto" w:fill="auto"/>
        </w:rPr>
      </w:pPr>
      <w:r w:rsidRPr="00CC4925">
        <w:rPr>
          <w:rFonts w:ascii="Arial" w:hAnsi="Arial" w:cs="Arial"/>
          <w:sz w:val="22"/>
          <w:szCs w:val="22"/>
        </w:rPr>
        <w:tab/>
        <w:t xml:space="preserve">O udzielenie zamówienia mogą ubiegać się Wykonawcy, którzy nie podlegają wykluczeniu na zasadach określonych w </w:t>
      </w:r>
      <w:r w:rsidRPr="00FE2E8F">
        <w:rPr>
          <w:rFonts w:ascii="Arial" w:hAnsi="Arial" w:cs="Arial"/>
          <w:sz w:val="22"/>
          <w:szCs w:val="22"/>
        </w:rPr>
        <w:t>Rozdziale IX SWZ,</w:t>
      </w:r>
      <w:r w:rsidRPr="00CC4925">
        <w:rPr>
          <w:rFonts w:ascii="Arial" w:hAnsi="Arial" w:cs="Arial"/>
          <w:sz w:val="22"/>
          <w:szCs w:val="22"/>
        </w:rPr>
        <w:t xml:space="preserve"> oraz spełniają określone przez Zamawiającego warunki</w:t>
      </w:r>
      <w:r w:rsidR="007A78DC">
        <w:rPr>
          <w:rFonts w:ascii="Arial" w:hAnsi="Arial" w:cs="Arial"/>
          <w:sz w:val="22"/>
          <w:szCs w:val="22"/>
        </w:rPr>
        <w:t xml:space="preserve"> </w:t>
      </w:r>
      <w:r w:rsidRPr="00CC4925">
        <w:rPr>
          <w:rStyle w:val="TeksttreciPogrubienie"/>
          <w:rFonts w:ascii="Arial" w:hAnsi="Arial" w:cs="Arial"/>
          <w:b w:val="0"/>
          <w:sz w:val="22"/>
          <w:szCs w:val="22"/>
        </w:rPr>
        <w:t>udziału w postępowaniu.</w:t>
      </w:r>
      <w:bookmarkStart w:id="1" w:name="bookmark3"/>
    </w:p>
    <w:p w14:paraId="436E33A2" w14:textId="77777777" w:rsidR="003C23EE" w:rsidRPr="00CC4925" w:rsidRDefault="003C23EE" w:rsidP="003C23EE">
      <w:pPr>
        <w:pStyle w:val="Teksttreci0"/>
        <w:numPr>
          <w:ilvl w:val="0"/>
          <w:numId w:val="11"/>
        </w:numPr>
        <w:shd w:val="clear" w:color="auto" w:fill="auto"/>
        <w:tabs>
          <w:tab w:val="clear" w:pos="454"/>
        </w:tabs>
        <w:spacing w:line="276" w:lineRule="auto"/>
        <w:ind w:left="426" w:right="20" w:hanging="426"/>
        <w:jc w:val="both"/>
        <w:rPr>
          <w:rFonts w:ascii="Arial" w:hAnsi="Arial" w:cs="Arial"/>
          <w:sz w:val="22"/>
          <w:szCs w:val="22"/>
        </w:rPr>
      </w:pPr>
      <w:r w:rsidRPr="00CC4925">
        <w:rPr>
          <w:rFonts w:ascii="Arial" w:hAnsi="Arial" w:cs="Arial"/>
          <w:sz w:val="22"/>
          <w:szCs w:val="22"/>
        </w:rPr>
        <w:tab/>
        <w:t>O udzielenie zamówienia mogą ubiegać się Wykonawcy, którzy spełniają warunki dotyczące:</w:t>
      </w:r>
      <w:bookmarkEnd w:id="1"/>
    </w:p>
    <w:p w14:paraId="75BFAF7B" w14:textId="77777777" w:rsidR="003C23EE" w:rsidRPr="00CC4925"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zdolności do występowania w obrocie gospodarczym:</w:t>
      </w:r>
    </w:p>
    <w:p w14:paraId="55BBF586" w14:textId="77777777"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lastRenderedPageBreak/>
        <w:t>Zamawiający nie stawia warunku w powyższym zakresie.</w:t>
      </w:r>
    </w:p>
    <w:p w14:paraId="26C6E8A1" w14:textId="77777777" w:rsidR="003C23EE" w:rsidRPr="00CC4925" w:rsidRDefault="003C23EE" w:rsidP="008343AD">
      <w:pPr>
        <w:pStyle w:val="Teksttreci0"/>
        <w:numPr>
          <w:ilvl w:val="0"/>
          <w:numId w:val="33"/>
        </w:numPr>
        <w:shd w:val="clear" w:color="auto" w:fill="auto"/>
        <w:spacing w:line="276" w:lineRule="auto"/>
        <w:ind w:left="852" w:right="20" w:hanging="426"/>
        <w:jc w:val="both"/>
        <w:rPr>
          <w:rFonts w:ascii="Arial" w:hAnsi="Arial" w:cs="Arial"/>
          <w:b/>
          <w:sz w:val="22"/>
          <w:szCs w:val="22"/>
        </w:rPr>
      </w:pPr>
      <w:r w:rsidRPr="00CC4925">
        <w:rPr>
          <w:rFonts w:ascii="Arial" w:hAnsi="Arial" w:cs="Arial"/>
          <w:b/>
          <w:sz w:val="22"/>
          <w:szCs w:val="22"/>
        </w:rPr>
        <w:tab/>
        <w:t>uprawnień do prowadzenia określonej działalności gospodarczej lub zawodowej, o ile wynika to z odrębnych przepisów:</w:t>
      </w:r>
    </w:p>
    <w:p w14:paraId="37D71EE3" w14:textId="77777777" w:rsidR="003C23EE" w:rsidRPr="00CC4925" w:rsidRDefault="003C23EE" w:rsidP="008343AD">
      <w:pPr>
        <w:pStyle w:val="Teksttreci0"/>
        <w:shd w:val="clear" w:color="auto" w:fill="auto"/>
        <w:spacing w:after="120" w:line="276" w:lineRule="auto"/>
        <w:ind w:left="868" w:right="20" w:firstLine="0"/>
        <w:jc w:val="both"/>
        <w:rPr>
          <w:rFonts w:ascii="Arial" w:hAnsi="Arial" w:cs="Arial"/>
          <w:sz w:val="22"/>
          <w:szCs w:val="22"/>
        </w:rPr>
      </w:pPr>
      <w:r w:rsidRPr="00CC4925">
        <w:rPr>
          <w:rFonts w:ascii="Arial" w:hAnsi="Arial" w:cs="Arial"/>
          <w:sz w:val="22"/>
          <w:szCs w:val="22"/>
        </w:rPr>
        <w:t>Zamawiający nie stawia warunku w powyższym zakresie.</w:t>
      </w:r>
    </w:p>
    <w:p w14:paraId="52C8BF5C" w14:textId="77777777" w:rsidR="003C23EE" w:rsidRPr="008E627F" w:rsidRDefault="003C23EE" w:rsidP="001275C2">
      <w:pPr>
        <w:pStyle w:val="Teksttreci0"/>
        <w:numPr>
          <w:ilvl w:val="0"/>
          <w:numId w:val="33"/>
        </w:numPr>
        <w:shd w:val="clear" w:color="auto" w:fill="auto"/>
        <w:spacing w:line="276" w:lineRule="auto"/>
        <w:ind w:left="852" w:right="20" w:hanging="426"/>
        <w:jc w:val="both"/>
        <w:rPr>
          <w:rFonts w:ascii="Arial" w:hAnsi="Arial" w:cs="Arial"/>
          <w:sz w:val="22"/>
          <w:szCs w:val="22"/>
        </w:rPr>
      </w:pPr>
      <w:r w:rsidRPr="00CC4925">
        <w:rPr>
          <w:rFonts w:ascii="Arial" w:hAnsi="Arial" w:cs="Arial"/>
          <w:b/>
          <w:sz w:val="22"/>
          <w:szCs w:val="22"/>
        </w:rPr>
        <w:tab/>
        <w:t>sytuacji ekonomicznej lub finansowej:</w:t>
      </w:r>
    </w:p>
    <w:p w14:paraId="7A61FE8A" w14:textId="77777777" w:rsidR="008E627F" w:rsidRPr="00302B7E" w:rsidRDefault="00302B7E" w:rsidP="008343AD">
      <w:pPr>
        <w:pStyle w:val="Teksttreci0"/>
        <w:shd w:val="clear" w:color="auto" w:fill="auto"/>
        <w:spacing w:line="240" w:lineRule="auto"/>
        <w:ind w:right="20" w:firstLine="0"/>
        <w:jc w:val="both"/>
        <w:rPr>
          <w:rFonts w:ascii="Arial" w:hAnsi="Arial" w:cs="Arial"/>
          <w:sz w:val="22"/>
          <w:szCs w:val="22"/>
        </w:rPr>
      </w:pPr>
      <w:r>
        <w:rPr>
          <w:rFonts w:ascii="Arial" w:hAnsi="Arial" w:cs="Arial"/>
          <w:sz w:val="22"/>
          <w:szCs w:val="22"/>
        </w:rPr>
        <w:tab/>
      </w:r>
      <w:r w:rsidRPr="00302B7E">
        <w:rPr>
          <w:rFonts w:ascii="Arial" w:hAnsi="Arial" w:cs="Arial"/>
          <w:sz w:val="22"/>
          <w:szCs w:val="22"/>
        </w:rPr>
        <w:t>Zamawiający nie stawia warunku w powyższym zakresie.</w:t>
      </w:r>
    </w:p>
    <w:p w14:paraId="1C6EF756" w14:textId="77777777" w:rsidR="008E627F" w:rsidRPr="008E627F" w:rsidRDefault="008E627F" w:rsidP="008343AD">
      <w:pPr>
        <w:pStyle w:val="Teksttreci0"/>
        <w:spacing w:line="240" w:lineRule="auto"/>
        <w:ind w:right="20"/>
        <w:jc w:val="both"/>
        <w:rPr>
          <w:rFonts w:ascii="Arial" w:hAnsi="Arial" w:cs="Arial"/>
          <w:b/>
          <w:sz w:val="22"/>
          <w:szCs w:val="22"/>
        </w:rPr>
      </w:pPr>
      <w:r w:rsidRPr="008E627F">
        <w:rPr>
          <w:rFonts w:ascii="Arial" w:hAnsi="Arial" w:cs="Arial"/>
          <w:b/>
          <w:sz w:val="22"/>
          <w:szCs w:val="22"/>
        </w:rPr>
        <w:t xml:space="preserve">Wykaz </w:t>
      </w:r>
    </w:p>
    <w:p w14:paraId="681353D0" w14:textId="77777777" w:rsidR="003C23EE" w:rsidRDefault="003C23EE" w:rsidP="002D354C">
      <w:pPr>
        <w:pStyle w:val="Teksttreci0"/>
        <w:numPr>
          <w:ilvl w:val="0"/>
          <w:numId w:val="33"/>
        </w:numPr>
        <w:shd w:val="clear" w:color="auto" w:fill="FFFFFF" w:themeFill="background1"/>
        <w:spacing w:after="120" w:line="240" w:lineRule="auto"/>
        <w:ind w:left="852" w:right="20" w:hanging="426"/>
        <w:jc w:val="both"/>
        <w:rPr>
          <w:rFonts w:ascii="Arial" w:hAnsi="Arial" w:cs="Arial"/>
          <w:b/>
          <w:sz w:val="22"/>
          <w:szCs w:val="22"/>
        </w:rPr>
      </w:pPr>
      <w:r w:rsidRPr="00CC4925">
        <w:rPr>
          <w:rFonts w:ascii="Arial" w:hAnsi="Arial" w:cs="Arial"/>
          <w:b/>
          <w:sz w:val="22"/>
          <w:szCs w:val="22"/>
        </w:rPr>
        <w:tab/>
        <w:t>zdolności technicznej lub zawodowej:</w:t>
      </w:r>
    </w:p>
    <w:p w14:paraId="48834DE5" w14:textId="3947ACFC" w:rsidR="001C0812" w:rsidRPr="001155B9" w:rsidRDefault="003C23EE" w:rsidP="001155B9">
      <w:pPr>
        <w:pStyle w:val="Teksttreci0"/>
        <w:shd w:val="clear" w:color="auto" w:fill="FFFFFF" w:themeFill="background1"/>
        <w:spacing w:after="120" w:line="276" w:lineRule="auto"/>
        <w:ind w:left="397" w:right="20" w:firstLine="0"/>
        <w:jc w:val="both"/>
        <w:rPr>
          <w:rFonts w:ascii="Arial" w:hAnsi="Arial" w:cs="Arial"/>
          <w:b/>
          <w:sz w:val="22"/>
          <w:szCs w:val="22"/>
        </w:rPr>
      </w:pPr>
      <w:r w:rsidRPr="001155B9">
        <w:rPr>
          <w:rFonts w:ascii="Arial" w:hAnsi="Arial" w:cs="Arial"/>
          <w:b/>
          <w:sz w:val="22"/>
          <w:szCs w:val="22"/>
          <w:shd w:val="clear" w:color="auto" w:fill="FFFFFF" w:themeFill="background1"/>
        </w:rPr>
        <w:t xml:space="preserve">4.1) Wykonawca spełni warunek, jeżeli wykaże, że w okresie ostatnich pięciu lat przed upływem terminu składania ofert, a jeżeli okres prowadzenia działalności jest krótszy - w tym okresie, wykonał należycie co najmniej </w:t>
      </w:r>
      <w:r w:rsidR="00F26B87">
        <w:rPr>
          <w:rFonts w:ascii="Arial" w:hAnsi="Arial" w:cs="Arial"/>
          <w:b/>
          <w:sz w:val="22"/>
          <w:szCs w:val="22"/>
          <w:shd w:val="clear" w:color="auto" w:fill="FFFFFF" w:themeFill="background1"/>
        </w:rPr>
        <w:t>trzy</w:t>
      </w:r>
      <w:r w:rsidR="00100987">
        <w:rPr>
          <w:rFonts w:ascii="Arial" w:hAnsi="Arial" w:cs="Arial"/>
          <w:b/>
          <w:sz w:val="22"/>
          <w:szCs w:val="22"/>
          <w:shd w:val="clear" w:color="auto" w:fill="FFFFFF" w:themeFill="background1"/>
        </w:rPr>
        <w:t xml:space="preserve"> roboty budowlane lub remontowo-bu</w:t>
      </w:r>
      <w:r w:rsidR="00314796">
        <w:rPr>
          <w:rFonts w:ascii="Arial" w:hAnsi="Arial" w:cs="Arial"/>
          <w:b/>
          <w:sz w:val="22"/>
          <w:szCs w:val="22"/>
          <w:shd w:val="clear" w:color="auto" w:fill="FFFFFF" w:themeFill="background1"/>
        </w:rPr>
        <w:t xml:space="preserve">dowlane o wartości co </w:t>
      </w:r>
      <w:r w:rsidR="00314796" w:rsidRPr="00F26B87">
        <w:rPr>
          <w:rFonts w:ascii="Arial" w:hAnsi="Arial" w:cs="Arial"/>
          <w:b/>
          <w:sz w:val="22"/>
          <w:szCs w:val="22"/>
          <w:shd w:val="clear" w:color="auto" w:fill="FFFFFF" w:themeFill="background1"/>
        </w:rPr>
        <w:t xml:space="preserve">najmniej </w:t>
      </w:r>
      <w:r w:rsidR="00874CC5" w:rsidRPr="00F26B87">
        <w:rPr>
          <w:rFonts w:ascii="Arial" w:hAnsi="Arial" w:cs="Arial"/>
          <w:b/>
          <w:sz w:val="22"/>
          <w:szCs w:val="22"/>
          <w:shd w:val="clear" w:color="auto" w:fill="FFFFFF" w:themeFill="background1"/>
        </w:rPr>
        <w:t xml:space="preserve"> </w:t>
      </w:r>
      <w:r w:rsidR="006C39CA">
        <w:rPr>
          <w:rFonts w:ascii="Arial" w:hAnsi="Arial" w:cs="Arial"/>
          <w:b/>
          <w:sz w:val="22"/>
          <w:szCs w:val="22"/>
          <w:shd w:val="clear" w:color="auto" w:fill="FFFFFF" w:themeFill="background1"/>
        </w:rPr>
        <w:t xml:space="preserve"> </w:t>
      </w:r>
      <w:r w:rsidR="00E242FF">
        <w:rPr>
          <w:rFonts w:ascii="Arial" w:hAnsi="Arial" w:cs="Arial"/>
          <w:b/>
          <w:sz w:val="22"/>
          <w:szCs w:val="22"/>
          <w:shd w:val="clear" w:color="auto" w:fill="FFFFFF" w:themeFill="background1"/>
        </w:rPr>
        <w:t>8</w:t>
      </w:r>
      <w:r w:rsidR="00100987" w:rsidRPr="00F26B87">
        <w:rPr>
          <w:rFonts w:ascii="Arial" w:hAnsi="Arial" w:cs="Arial"/>
          <w:b/>
          <w:sz w:val="22"/>
          <w:szCs w:val="22"/>
          <w:shd w:val="clear" w:color="auto" w:fill="FFFFFF" w:themeFill="background1"/>
        </w:rPr>
        <w:t>00</w:t>
      </w:r>
      <w:r w:rsidR="00874CC5" w:rsidRPr="00F26B87">
        <w:rPr>
          <w:rFonts w:ascii="Arial" w:hAnsi="Arial" w:cs="Arial"/>
          <w:b/>
          <w:sz w:val="22"/>
          <w:szCs w:val="22"/>
          <w:shd w:val="clear" w:color="auto" w:fill="FFFFFF" w:themeFill="background1"/>
        </w:rPr>
        <w:t> 000,00</w:t>
      </w:r>
      <w:r w:rsidR="00100987" w:rsidRPr="00F26B87">
        <w:rPr>
          <w:rFonts w:ascii="Arial" w:hAnsi="Arial" w:cs="Arial"/>
          <w:b/>
          <w:sz w:val="22"/>
          <w:szCs w:val="22"/>
          <w:shd w:val="clear" w:color="auto" w:fill="FFFFFF" w:themeFill="background1"/>
        </w:rPr>
        <w:t xml:space="preserve"> złotych brutto każda.</w:t>
      </w:r>
    </w:p>
    <w:p w14:paraId="70502347" w14:textId="77777777" w:rsidR="003C23EE" w:rsidRPr="00CC4925" w:rsidRDefault="00133F86" w:rsidP="003C23EE">
      <w:pPr>
        <w:pStyle w:val="Teksttreci0"/>
        <w:spacing w:line="276" w:lineRule="auto"/>
        <w:ind w:left="868" w:right="20" w:hanging="868"/>
        <w:jc w:val="both"/>
        <w:rPr>
          <w:rFonts w:ascii="Arial" w:hAnsi="Arial" w:cs="Arial"/>
          <w:sz w:val="22"/>
          <w:szCs w:val="22"/>
        </w:rPr>
      </w:pPr>
      <w:r>
        <w:rPr>
          <w:rFonts w:ascii="Arial" w:hAnsi="Arial" w:cs="Arial"/>
          <w:sz w:val="22"/>
          <w:szCs w:val="22"/>
        </w:rPr>
        <w:t xml:space="preserve">             4.1.1. </w:t>
      </w:r>
      <w:r w:rsidR="003C23EE" w:rsidRPr="00CC4925">
        <w:rPr>
          <w:rFonts w:ascii="Arial" w:hAnsi="Arial" w:cs="Arial"/>
          <w:sz w:val="22"/>
          <w:szCs w:val="22"/>
        </w:rPr>
        <w:t>Warunek ten ma być spełniony:</w:t>
      </w:r>
    </w:p>
    <w:p w14:paraId="4D6659DF" w14:textId="77777777" w:rsidR="003C23EE" w:rsidRPr="00CC4925" w:rsidRDefault="003C23EE" w:rsidP="001275C2">
      <w:pPr>
        <w:pStyle w:val="Teksttreci0"/>
        <w:numPr>
          <w:ilvl w:val="0"/>
          <w:numId w:val="42"/>
        </w:numPr>
        <w:spacing w:line="276" w:lineRule="auto"/>
        <w:ind w:right="20"/>
        <w:jc w:val="both"/>
        <w:rPr>
          <w:rFonts w:ascii="Arial" w:hAnsi="Arial" w:cs="Arial"/>
          <w:sz w:val="22"/>
          <w:szCs w:val="22"/>
        </w:rPr>
      </w:pPr>
      <w:r w:rsidRPr="00CC4925">
        <w:rPr>
          <w:rFonts w:ascii="Arial" w:hAnsi="Arial" w:cs="Arial"/>
          <w:sz w:val="22"/>
          <w:szCs w:val="22"/>
        </w:rPr>
        <w:t>samodzielnie przez wykonawcę, lub</w:t>
      </w:r>
    </w:p>
    <w:p w14:paraId="6A929C3F" w14:textId="77777777" w:rsidR="003C23EE" w:rsidRPr="00CC4925" w:rsidRDefault="003C23EE" w:rsidP="001275C2">
      <w:pPr>
        <w:pStyle w:val="Teksttreci0"/>
        <w:numPr>
          <w:ilvl w:val="0"/>
          <w:numId w:val="42"/>
        </w:numPr>
        <w:spacing w:line="276" w:lineRule="auto"/>
        <w:ind w:left="454" w:right="20" w:firstLine="0"/>
        <w:jc w:val="both"/>
        <w:rPr>
          <w:rFonts w:ascii="Arial" w:hAnsi="Arial" w:cs="Arial"/>
          <w:sz w:val="22"/>
          <w:szCs w:val="22"/>
        </w:rPr>
      </w:pPr>
      <w:r w:rsidRPr="00CC4925">
        <w:rPr>
          <w:rFonts w:ascii="Arial" w:hAnsi="Arial" w:cs="Arial"/>
          <w:sz w:val="22"/>
          <w:szCs w:val="22"/>
        </w:rPr>
        <w:t xml:space="preserve">przez minimum jeden inny podmiot udostepniający wykonawcy swoją wiedzę i doświadczenie i który zrealizuje te roboty budowlane </w:t>
      </w:r>
      <w:proofErr w:type="spellStart"/>
      <w:r w:rsidRPr="00CC4925">
        <w:rPr>
          <w:rFonts w:ascii="Arial" w:hAnsi="Arial" w:cs="Arial"/>
          <w:sz w:val="22"/>
          <w:szCs w:val="22"/>
        </w:rPr>
        <w:t>Iub</w:t>
      </w:r>
      <w:proofErr w:type="spellEnd"/>
    </w:p>
    <w:p w14:paraId="46342063" w14:textId="77777777" w:rsidR="00E049FC" w:rsidRDefault="003C23EE" w:rsidP="00120666">
      <w:pPr>
        <w:pStyle w:val="Nagwek7"/>
      </w:pPr>
      <w:r w:rsidRPr="00CC4925">
        <w:t xml:space="preserve"> </w:t>
      </w:r>
      <w:r w:rsidR="00E049FC">
        <w:t xml:space="preserve">                    </w:t>
      </w:r>
      <w:r w:rsidRPr="00CC4925">
        <w:t xml:space="preserve">w przypadku wykonawców wspólnych - samodzielnie przez minimum jednego z wykonawców </w:t>
      </w:r>
    </w:p>
    <w:p w14:paraId="15810DBB" w14:textId="5D215A41" w:rsidR="003C23EE" w:rsidRDefault="00E049FC" w:rsidP="00120666">
      <w:pPr>
        <w:pStyle w:val="Nagwek7"/>
      </w:pPr>
      <w:r>
        <w:t xml:space="preserve">                       </w:t>
      </w:r>
      <w:r w:rsidR="003C23EE" w:rsidRPr="00CC4925">
        <w:t>występujących wspólnie.</w:t>
      </w:r>
    </w:p>
    <w:p w14:paraId="12F8878B" w14:textId="77777777" w:rsidR="00133F86" w:rsidRPr="00CC4925" w:rsidRDefault="00133F86" w:rsidP="00133F86">
      <w:pPr>
        <w:pStyle w:val="Teksttreci0"/>
        <w:spacing w:after="60" w:line="276" w:lineRule="auto"/>
        <w:ind w:left="816" w:right="20" w:firstLine="0"/>
        <w:jc w:val="both"/>
        <w:rPr>
          <w:rFonts w:ascii="Arial" w:hAnsi="Arial" w:cs="Arial"/>
          <w:sz w:val="22"/>
          <w:szCs w:val="22"/>
        </w:rPr>
      </w:pPr>
      <w:r>
        <w:rPr>
          <w:rFonts w:ascii="Arial" w:hAnsi="Arial" w:cs="Arial"/>
          <w:sz w:val="22"/>
          <w:szCs w:val="22"/>
        </w:rPr>
        <w:t>4.1.2</w:t>
      </w:r>
      <w:r w:rsidRPr="00CC4925">
        <w:rPr>
          <w:rFonts w:ascii="Arial" w:hAnsi="Arial" w:cs="Arial"/>
          <w:sz w:val="22"/>
          <w:szCs w:val="22"/>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 </w:t>
      </w:r>
    </w:p>
    <w:p w14:paraId="63749358" w14:textId="77777777" w:rsidR="001155B9" w:rsidRPr="002857F8" w:rsidRDefault="001155B9" w:rsidP="001155B9">
      <w:pPr>
        <w:pStyle w:val="Teksttreci0"/>
        <w:spacing w:after="120" w:line="276" w:lineRule="auto"/>
        <w:ind w:left="340" w:right="20" w:firstLine="0"/>
        <w:jc w:val="both"/>
        <w:rPr>
          <w:rFonts w:ascii="Arial" w:hAnsi="Arial" w:cs="Arial"/>
          <w:sz w:val="22"/>
          <w:szCs w:val="22"/>
        </w:rPr>
      </w:pPr>
      <w:r w:rsidRPr="001155B9">
        <w:rPr>
          <w:rFonts w:ascii="Arial" w:hAnsi="Arial" w:cs="Arial"/>
          <w:b/>
          <w:sz w:val="22"/>
          <w:szCs w:val="22"/>
        </w:rPr>
        <w:t>4.2) Wykonawca spełnia</w:t>
      </w:r>
      <w:r>
        <w:rPr>
          <w:rFonts w:ascii="Arial" w:hAnsi="Arial" w:cs="Arial"/>
          <w:b/>
          <w:sz w:val="22"/>
          <w:szCs w:val="22"/>
        </w:rPr>
        <w:t xml:space="preserve"> wa</w:t>
      </w:r>
      <w:r w:rsidRPr="001155B9">
        <w:rPr>
          <w:rFonts w:ascii="Arial" w:hAnsi="Arial" w:cs="Arial"/>
          <w:b/>
          <w:sz w:val="22"/>
          <w:szCs w:val="22"/>
        </w:rPr>
        <w:t xml:space="preserve">runek jeżeli wykaże, że dysponuje co najmniej jedną osobą posiadającą stosowne do zakresu zamówienia uprawnienia budowlane w rozumieniu przepisów ustawy z dnia 07 lipca 1994 r. - Prawo budowlane </w:t>
      </w:r>
      <w:r w:rsidRPr="002857F8">
        <w:rPr>
          <w:rFonts w:ascii="Arial" w:hAnsi="Arial" w:cs="Arial"/>
          <w:sz w:val="22"/>
          <w:szCs w:val="22"/>
        </w:rPr>
        <w:t>(tj. Dz.U.</w:t>
      </w:r>
      <w:r w:rsidR="002857F8" w:rsidRPr="002857F8">
        <w:t xml:space="preserve"> </w:t>
      </w:r>
      <w:r w:rsidR="002857F8" w:rsidRPr="002857F8">
        <w:rPr>
          <w:rFonts w:ascii="Arial" w:hAnsi="Arial" w:cs="Arial"/>
          <w:sz w:val="22"/>
          <w:szCs w:val="22"/>
        </w:rPr>
        <w:t>z  2021 r. poz. 2351, z 2022 r. poz. 88</w:t>
      </w:r>
      <w:r w:rsidR="00133F86" w:rsidRPr="002857F8">
        <w:rPr>
          <w:rFonts w:ascii="Arial" w:hAnsi="Arial" w:cs="Arial"/>
          <w:sz w:val="22"/>
          <w:szCs w:val="22"/>
        </w:rPr>
        <w:t xml:space="preserve">). </w:t>
      </w:r>
    </w:p>
    <w:p w14:paraId="0A458B7C" w14:textId="77777777" w:rsidR="00D44394" w:rsidRPr="008343AD" w:rsidRDefault="00D44394" w:rsidP="00D44394">
      <w:pPr>
        <w:spacing w:after="240" w:line="276" w:lineRule="auto"/>
        <w:ind w:left="794"/>
        <w:jc w:val="both"/>
        <w:rPr>
          <w:rFonts w:ascii="Arial" w:hAnsi="Arial" w:cs="Arial"/>
          <w:bCs/>
          <w:sz w:val="22"/>
          <w:szCs w:val="22"/>
        </w:rPr>
      </w:pPr>
      <w:r>
        <w:rPr>
          <w:rFonts w:ascii="Arial" w:hAnsi="Arial" w:cs="Arial"/>
          <w:bCs/>
          <w:sz w:val="22"/>
          <w:szCs w:val="22"/>
        </w:rPr>
        <w:t xml:space="preserve">4.2.1. </w:t>
      </w:r>
      <w:r w:rsidRPr="008343AD">
        <w:rPr>
          <w:rFonts w:ascii="Arial" w:hAnsi="Arial" w:cs="Arial"/>
          <w:bCs/>
          <w:sz w:val="22"/>
          <w:szCs w:val="22"/>
        </w:rPr>
        <w:t>Warunek zostanie spełniony, jeżeli Wykonawca wykaże, że dysponuje lub będzie dysponował na etapie realizacji umowy:</w:t>
      </w:r>
    </w:p>
    <w:p w14:paraId="2904D8D5" w14:textId="77777777"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t xml:space="preserve">• min. jedną osobą wskazaną do pełnienia roli kierownika budowy, która posiada uprawnienia budowlane do kierowania robotami budowlanymi bez ograniczeń w specjalności </w:t>
      </w:r>
      <w:proofErr w:type="spellStart"/>
      <w:r w:rsidRPr="008343AD">
        <w:rPr>
          <w:rFonts w:ascii="Arial" w:hAnsi="Arial" w:cs="Arial"/>
          <w:bCs/>
          <w:sz w:val="22"/>
          <w:szCs w:val="22"/>
        </w:rPr>
        <w:t>konstrukcyjno</w:t>
      </w:r>
      <w:proofErr w:type="spellEnd"/>
      <w:r w:rsidRPr="008343AD">
        <w:rPr>
          <w:rFonts w:ascii="Arial" w:hAnsi="Arial" w:cs="Arial"/>
          <w:bCs/>
          <w:sz w:val="22"/>
          <w:szCs w:val="22"/>
        </w:rPr>
        <w:t xml:space="preserve"> - budowlanej,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14:paraId="39FF337A" w14:textId="77777777" w:rsidR="00D44394" w:rsidRPr="008343AD" w:rsidRDefault="00D44394" w:rsidP="00D44394">
      <w:pPr>
        <w:spacing w:after="240" w:line="276" w:lineRule="auto"/>
        <w:ind w:left="454"/>
        <w:jc w:val="both"/>
        <w:rPr>
          <w:rFonts w:ascii="Arial" w:hAnsi="Arial" w:cs="Arial"/>
          <w:bCs/>
          <w:sz w:val="22"/>
          <w:szCs w:val="22"/>
        </w:rPr>
      </w:pPr>
      <w:r w:rsidRPr="008343AD">
        <w:rPr>
          <w:rFonts w:ascii="Arial" w:hAnsi="Arial" w:cs="Arial"/>
          <w:bCs/>
          <w:sz w:val="22"/>
          <w:szCs w:val="22"/>
        </w:rPr>
        <w:lastRenderedPageBreak/>
        <w:t>• min. jedną osobą, która posiada uprawnienia budowlane do kierowania robotami budowlanymi bez ograniczeń w specjalności instalacyjnej</w:t>
      </w:r>
      <w:r>
        <w:rPr>
          <w:rFonts w:ascii="Arial" w:hAnsi="Arial" w:cs="Arial"/>
          <w:bCs/>
          <w:sz w:val="22"/>
          <w:szCs w:val="22"/>
        </w:rPr>
        <w:t xml:space="preserve"> </w:t>
      </w:r>
      <w:r w:rsidRPr="008343AD">
        <w:rPr>
          <w:rFonts w:ascii="Arial" w:hAnsi="Arial" w:cs="Arial"/>
          <w:bCs/>
          <w:sz w:val="22"/>
          <w:szCs w:val="22"/>
        </w:rPr>
        <w:t>w zakresie sieci, instalacji i urządzeń elektrycznych i elektroenergetycznych, zgodne z ustawą z dnia 7 lipca 1994 r. – Prawo budowlane lub odpowiadające im uprawnienia wydane na podstawie wcześniej obowiązujących przepisów, pozwalające na realizację zakresu przedmiotu zamówienia i posiadający aktualny wpis na listę członków izby inżynierów budownictwa,</w:t>
      </w:r>
    </w:p>
    <w:p w14:paraId="0E66AFD5" w14:textId="77777777" w:rsidR="00D44394" w:rsidRDefault="00D44394" w:rsidP="00D44394">
      <w:pPr>
        <w:pStyle w:val="Teksttreci0"/>
        <w:spacing w:after="120" w:line="276" w:lineRule="auto"/>
        <w:ind w:left="454" w:right="20" w:firstLine="0"/>
        <w:jc w:val="both"/>
        <w:rPr>
          <w:rFonts w:ascii="Arial" w:hAnsi="Arial" w:cs="Arial"/>
          <w:b/>
          <w:sz w:val="22"/>
          <w:szCs w:val="22"/>
        </w:rPr>
      </w:pPr>
      <w:r w:rsidRPr="008343AD">
        <w:rPr>
          <w:rFonts w:ascii="Arial" w:hAnsi="Arial" w:cs="Arial"/>
          <w:bCs/>
          <w:sz w:val="22"/>
          <w:szCs w:val="22"/>
        </w:rPr>
        <w:t>• min. jedną osobą, która posiada uprawnienia budowlane do kierowania robotami budowlanymi bez ograniczeń w specjalności instalacyjnej w zakresie sieci, instalacji i urządzeń cieplnych, wentylacyjnych, gazowych, wodociągowych i kanalizacyjnych, zgodne z ustawą z dnia 7 lipca 1994 r. – Prawo budowlane lub odpowiadające im uprawnienia wydane na podstawie wcześniej obowiązujących przepisów, pozwalające na realizację zakresu</w:t>
      </w:r>
      <w:r w:rsidR="00983975">
        <w:rPr>
          <w:rFonts w:ascii="Arial" w:hAnsi="Arial" w:cs="Arial"/>
          <w:bCs/>
          <w:sz w:val="22"/>
          <w:szCs w:val="22"/>
        </w:rPr>
        <w:t xml:space="preserve"> robót.</w:t>
      </w:r>
    </w:p>
    <w:p w14:paraId="1474300F" w14:textId="77777777"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2</w:t>
      </w:r>
      <w:r w:rsidR="003C23EE" w:rsidRPr="00CC4925">
        <w:rPr>
          <w:rFonts w:ascii="Arial" w:hAnsi="Arial" w:cs="Arial"/>
          <w:sz w:val="22"/>
          <w:szCs w:val="22"/>
        </w:rPr>
        <w:t xml:space="preserve">. Uprawnienia, o których mowa </w:t>
      </w:r>
      <w:r w:rsidR="00133F86">
        <w:rPr>
          <w:rFonts w:ascii="Arial" w:hAnsi="Arial" w:cs="Arial"/>
          <w:sz w:val="22"/>
          <w:szCs w:val="22"/>
        </w:rPr>
        <w:t>powyżej</w:t>
      </w:r>
      <w:r w:rsidR="003C23EE" w:rsidRPr="00CC4925">
        <w:rPr>
          <w:rFonts w:ascii="Arial" w:hAnsi="Arial" w:cs="Arial"/>
          <w:sz w:val="22"/>
          <w:szCs w:val="22"/>
        </w:rPr>
        <w:t>, powinny być zgodne z ustawą z dnia 7 lipca 1994 r. Prawo budowlane  lub ważne odpowiadające im kwalifikacje, nadane na podstawie wcześniej obowiązujących przepisów upoważniające do kierowania robotami budowlanymi w zakresie objętym niniejszym zamówieniem.</w:t>
      </w:r>
    </w:p>
    <w:p w14:paraId="48647356" w14:textId="77777777"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3</w:t>
      </w:r>
      <w:r w:rsidR="003C23EE" w:rsidRPr="00CC4925">
        <w:rPr>
          <w:rFonts w:ascii="Arial" w:hAnsi="Arial" w:cs="Arial"/>
          <w:sz w:val="22"/>
          <w:szCs w:val="22"/>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50A97372" w14:textId="77777777" w:rsidR="003C23EE" w:rsidRPr="00CC4925" w:rsidRDefault="00D44394" w:rsidP="00983975">
      <w:pPr>
        <w:pStyle w:val="Teksttreci0"/>
        <w:spacing w:after="60" w:line="276" w:lineRule="auto"/>
        <w:ind w:left="908" w:right="20" w:hanging="284"/>
        <w:jc w:val="both"/>
        <w:rPr>
          <w:rFonts w:ascii="Arial" w:hAnsi="Arial" w:cs="Arial"/>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4</w:t>
      </w:r>
      <w:r w:rsidR="003C23EE" w:rsidRPr="00CC4925">
        <w:rPr>
          <w:rFonts w:ascii="Arial" w:hAnsi="Arial" w:cs="Arial"/>
          <w:sz w:val="22"/>
          <w:szCs w:val="22"/>
        </w:rPr>
        <w:t>. Osoba ta musi posiadać aktualne zaświadczenie o przynależności do właściwej izby samorządu zawodowego oraz uprawnienia budowlane wymagane zgodnie z ustawa z dnia 7 lipca 1994 r. Prawo budowlane i - jeżeli jest to wymagane</w:t>
      </w:r>
      <w:r w:rsidR="00133F86">
        <w:rPr>
          <w:rFonts w:ascii="Arial" w:hAnsi="Arial" w:cs="Arial"/>
          <w:sz w:val="22"/>
          <w:szCs w:val="22"/>
        </w:rPr>
        <w:t xml:space="preserve"> </w:t>
      </w:r>
      <w:r w:rsidR="003C23EE" w:rsidRPr="00CC4925">
        <w:rPr>
          <w:rFonts w:ascii="Arial" w:hAnsi="Arial" w:cs="Arial"/>
          <w:sz w:val="22"/>
          <w:szCs w:val="22"/>
        </w:rPr>
        <w:t>- ubezpieczenia od odpowiedzialności cywilnej.</w:t>
      </w:r>
    </w:p>
    <w:p w14:paraId="0FBEC804" w14:textId="77777777" w:rsidR="008343AD" w:rsidRPr="008343AD" w:rsidRDefault="00D44394" w:rsidP="00983975">
      <w:pPr>
        <w:pStyle w:val="Teksttreci0"/>
        <w:spacing w:after="120" w:line="276" w:lineRule="auto"/>
        <w:ind w:left="908" w:right="20" w:hanging="284"/>
        <w:jc w:val="both"/>
        <w:rPr>
          <w:rFonts w:ascii="Arial" w:hAnsi="Arial" w:cs="Arial"/>
          <w:bCs/>
          <w:sz w:val="22"/>
          <w:szCs w:val="22"/>
        </w:rPr>
      </w:pPr>
      <w:r>
        <w:rPr>
          <w:rFonts w:ascii="Arial" w:hAnsi="Arial" w:cs="Arial"/>
          <w:sz w:val="22"/>
          <w:szCs w:val="22"/>
        </w:rPr>
        <w:t xml:space="preserve">     </w:t>
      </w:r>
      <w:r w:rsidR="00133F86">
        <w:rPr>
          <w:rFonts w:ascii="Arial" w:hAnsi="Arial" w:cs="Arial"/>
          <w:sz w:val="22"/>
          <w:szCs w:val="22"/>
        </w:rPr>
        <w:t>4.2.</w:t>
      </w:r>
      <w:r>
        <w:rPr>
          <w:rFonts w:ascii="Arial" w:hAnsi="Arial" w:cs="Arial"/>
          <w:sz w:val="22"/>
          <w:szCs w:val="22"/>
        </w:rPr>
        <w:t>5</w:t>
      </w:r>
      <w:r w:rsidR="003C23EE" w:rsidRPr="00CC4925">
        <w:rPr>
          <w:rFonts w:ascii="Arial" w:hAnsi="Arial" w:cs="Arial"/>
          <w:sz w:val="22"/>
          <w:szCs w:val="22"/>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w:t>
      </w:r>
      <w:r>
        <w:rPr>
          <w:rFonts w:ascii="Arial" w:hAnsi="Arial" w:cs="Arial"/>
          <w:sz w:val="22"/>
          <w:szCs w:val="22"/>
        </w:rPr>
        <w:t xml:space="preserve">nkcji w dotychczasowym zakresie </w:t>
      </w:r>
      <w:r w:rsidR="008343AD" w:rsidRPr="008343AD">
        <w:rPr>
          <w:rFonts w:ascii="Arial" w:hAnsi="Arial" w:cs="Arial"/>
          <w:bCs/>
          <w:sz w:val="22"/>
          <w:szCs w:val="22"/>
        </w:rPr>
        <w:t>przedmiotu zamówienia i posiadający aktualny wpis na listę członków izby inżynierów budownictwa.</w:t>
      </w:r>
    </w:p>
    <w:p w14:paraId="250BEEA3" w14:textId="77777777" w:rsidR="003C23EE" w:rsidRPr="0094761A" w:rsidRDefault="003C23EE" w:rsidP="003C23EE">
      <w:pPr>
        <w:pStyle w:val="Akapitzlist"/>
        <w:shd w:val="clear" w:color="auto" w:fill="D9D9D9"/>
        <w:spacing w:line="276" w:lineRule="auto"/>
        <w:ind w:left="0"/>
        <w:jc w:val="both"/>
        <w:rPr>
          <w:rFonts w:ascii="Arial Black" w:hAnsi="Arial Black" w:cs="Arial"/>
          <w:b/>
          <w:bCs/>
        </w:rPr>
      </w:pPr>
      <w:r w:rsidRPr="0094761A">
        <w:rPr>
          <w:rFonts w:ascii="Arial Black" w:hAnsi="Arial Black" w:cs="Arial"/>
          <w:b/>
          <w:bCs/>
        </w:rPr>
        <w:t>IX.</w:t>
      </w:r>
      <w:r w:rsidRPr="0094761A">
        <w:rPr>
          <w:rFonts w:ascii="Arial Black" w:hAnsi="Arial Black" w:cs="Arial"/>
          <w:b/>
          <w:bCs/>
        </w:rPr>
        <w:tab/>
        <w:t>PODSTAWY WYKLUCZENIA Z POSTĘPOWANIA</w:t>
      </w:r>
    </w:p>
    <w:p w14:paraId="55CEAAFF" w14:textId="77777777" w:rsidR="003C23EE" w:rsidRPr="00CC4925" w:rsidRDefault="003C23EE" w:rsidP="0094761A">
      <w:pPr>
        <w:pStyle w:val="Teksttreci0"/>
        <w:numPr>
          <w:ilvl w:val="0"/>
          <w:numId w:val="17"/>
        </w:numPr>
        <w:shd w:val="clear" w:color="auto" w:fill="auto"/>
        <w:tabs>
          <w:tab w:val="clear" w:pos="1009"/>
        </w:tabs>
        <w:spacing w:before="240" w:after="60" w:line="276" w:lineRule="auto"/>
        <w:ind w:left="426" w:hanging="426"/>
        <w:jc w:val="both"/>
        <w:rPr>
          <w:rFonts w:ascii="Arial" w:hAnsi="Arial" w:cs="Arial"/>
          <w:sz w:val="22"/>
          <w:szCs w:val="22"/>
        </w:rPr>
      </w:pPr>
      <w:r w:rsidRPr="00CC4925">
        <w:rPr>
          <w:rFonts w:ascii="Arial" w:hAnsi="Arial" w:cs="Arial"/>
          <w:sz w:val="22"/>
          <w:szCs w:val="22"/>
        </w:rPr>
        <w:tab/>
        <w:t>Z postępowania o udzielenie zamówienia wyklucza się Wykonawców, w stosunku do których zachodzi którakolwiek z okoliczności wskazanych:</w:t>
      </w:r>
    </w:p>
    <w:p w14:paraId="7482D2EC" w14:textId="77777777"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 xml:space="preserve">w art. 108 ust. 1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9E2A337" w14:textId="77777777" w:rsidR="003C23EE" w:rsidRPr="00CC4925" w:rsidRDefault="003C23EE" w:rsidP="001275C2">
      <w:pPr>
        <w:pStyle w:val="Teksttreci0"/>
        <w:numPr>
          <w:ilvl w:val="0"/>
          <w:numId w:val="22"/>
        </w:numPr>
        <w:shd w:val="clear" w:color="auto" w:fill="auto"/>
        <w:spacing w:line="276" w:lineRule="auto"/>
        <w:ind w:left="812" w:hanging="386"/>
        <w:jc w:val="both"/>
        <w:rPr>
          <w:rFonts w:ascii="Arial" w:hAnsi="Arial" w:cs="Arial"/>
          <w:sz w:val="22"/>
          <w:szCs w:val="22"/>
        </w:rPr>
      </w:pPr>
      <w:r w:rsidRPr="00CC4925">
        <w:rPr>
          <w:rFonts w:ascii="Arial" w:hAnsi="Arial" w:cs="Arial"/>
          <w:sz w:val="22"/>
          <w:szCs w:val="22"/>
        </w:rPr>
        <w:tab/>
        <w:t>w art. 109 ust. 1 pkt. 4</w:t>
      </w:r>
      <w:r w:rsidR="001016F1">
        <w:rPr>
          <w:rFonts w:ascii="Arial" w:hAnsi="Arial" w:cs="Arial"/>
          <w:sz w:val="22"/>
          <w:szCs w:val="22"/>
        </w:rPr>
        <w:t xml:space="preserve"> </w:t>
      </w:r>
      <w:proofErr w:type="spellStart"/>
      <w:r w:rsidR="001016F1">
        <w:rPr>
          <w:rFonts w:ascii="Arial" w:hAnsi="Arial" w:cs="Arial"/>
          <w:sz w:val="22"/>
          <w:szCs w:val="22"/>
        </w:rPr>
        <w:t>p.z.p</w:t>
      </w:r>
      <w:proofErr w:type="spellEnd"/>
      <w:r w:rsidR="001016F1">
        <w:rPr>
          <w:rFonts w:ascii="Arial" w:hAnsi="Arial" w:cs="Arial"/>
          <w:sz w:val="22"/>
          <w:szCs w:val="22"/>
        </w:rPr>
        <w:t>.</w:t>
      </w:r>
    </w:p>
    <w:p w14:paraId="669C5C01" w14:textId="77777777" w:rsidR="003C23EE" w:rsidRPr="00CC4925" w:rsidRDefault="003C23EE" w:rsidP="001275C2">
      <w:pPr>
        <w:pStyle w:val="pkt"/>
        <w:numPr>
          <w:ilvl w:val="0"/>
          <w:numId w:val="23"/>
        </w:numPr>
        <w:spacing w:line="276" w:lineRule="auto"/>
        <w:ind w:left="1246" w:hanging="434"/>
        <w:rPr>
          <w:rFonts w:ascii="Arial" w:hAnsi="Arial" w:cs="Arial"/>
          <w:bCs/>
          <w:kern w:val="32"/>
          <w:sz w:val="22"/>
          <w:szCs w:val="22"/>
        </w:rPr>
      </w:pPr>
      <w:r w:rsidRPr="00CC4925">
        <w:rPr>
          <w:rFonts w:ascii="Arial" w:hAnsi="Arial" w:cs="Arial"/>
          <w:bCs/>
          <w:kern w:val="32"/>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828934" w14:textId="77777777" w:rsidR="003C23EE" w:rsidRDefault="003C23EE" w:rsidP="001275C2">
      <w:pPr>
        <w:pStyle w:val="pkt"/>
        <w:numPr>
          <w:ilvl w:val="0"/>
          <w:numId w:val="23"/>
        </w:numPr>
        <w:spacing w:before="0" w:after="240" w:line="276" w:lineRule="auto"/>
        <w:ind w:left="1246" w:hanging="434"/>
        <w:rPr>
          <w:rFonts w:ascii="Arial" w:hAnsi="Arial" w:cs="Arial"/>
          <w:sz w:val="22"/>
          <w:szCs w:val="22"/>
        </w:rPr>
      </w:pPr>
      <w:r w:rsidRPr="00CC4925">
        <w:rPr>
          <w:rFonts w:ascii="Arial" w:hAnsi="Arial" w:cs="Arial"/>
          <w:bCs/>
          <w:kern w:val="32"/>
          <w:sz w:val="22"/>
          <w:szCs w:val="22"/>
        </w:rPr>
        <w:lastRenderedPageBreak/>
        <w:tab/>
      </w:r>
      <w:r w:rsidRPr="00CC4925">
        <w:rPr>
          <w:rFonts w:ascii="Arial" w:hAnsi="Arial" w:cs="Arial"/>
          <w:sz w:val="22"/>
          <w:szCs w:val="22"/>
        </w:rPr>
        <w:t xml:space="preserve">Wykluczenie Wykonawcy następuje zgodnie z art. 111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05D64684" w14:textId="77777777" w:rsidR="003C23EE" w:rsidRPr="0094761A" w:rsidRDefault="003C23EE" w:rsidP="003C23EE">
      <w:pPr>
        <w:pStyle w:val="pkt"/>
        <w:shd w:val="clear" w:color="auto" w:fill="D9D9D9"/>
        <w:spacing w:before="0" w:after="0" w:line="276" w:lineRule="auto"/>
        <w:ind w:left="0" w:firstLine="0"/>
        <w:rPr>
          <w:rFonts w:ascii="Arial Black" w:hAnsi="Arial Black" w:cs="Arial"/>
          <w:b/>
          <w:szCs w:val="24"/>
        </w:rPr>
      </w:pPr>
      <w:r w:rsidRPr="0094761A">
        <w:rPr>
          <w:rFonts w:ascii="Arial Black" w:hAnsi="Arial Black" w:cs="Arial"/>
          <w:b/>
          <w:szCs w:val="24"/>
        </w:rPr>
        <w:t>X.</w:t>
      </w:r>
      <w:r w:rsidRPr="0094761A">
        <w:rPr>
          <w:rFonts w:ascii="Arial Black" w:hAnsi="Arial Black" w:cs="Arial"/>
          <w:b/>
          <w:szCs w:val="24"/>
        </w:rPr>
        <w:tab/>
        <w:t>OŚWIADCZENIA I DOKUMENTY, JAKIE ZOBOWIĄZANI SĄ DOSTARCZYĆ WYKONAWCY W CELU POTWIERDZENIA SPEŁNIANIA WARUNKÓW UDZIAŁU W POSTĘPOWANIU ORAZ WYKAZANIA BRAKU PODSTAW WYKLUCZENIA (PODMIOTOWE ŚRODKI DOWODOWE)</w:t>
      </w:r>
    </w:p>
    <w:p w14:paraId="085BF964" w14:textId="77777777" w:rsidR="003C23EE" w:rsidRPr="00CC4925" w:rsidRDefault="003C23EE" w:rsidP="001275C2">
      <w:pPr>
        <w:pStyle w:val="Akapitzlist"/>
        <w:numPr>
          <w:ilvl w:val="0"/>
          <w:numId w:val="24"/>
        </w:numPr>
        <w:spacing w:before="240" w:after="120" w:line="276" w:lineRule="auto"/>
        <w:ind w:left="284" w:hanging="426"/>
        <w:jc w:val="both"/>
        <w:rPr>
          <w:rFonts w:ascii="Arial" w:hAnsi="Arial" w:cs="Arial"/>
          <w:sz w:val="22"/>
          <w:szCs w:val="22"/>
        </w:rPr>
      </w:pPr>
      <w:r w:rsidRPr="00CC4925">
        <w:rPr>
          <w:rFonts w:ascii="Arial" w:hAnsi="Arial" w:cs="Arial"/>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945E78">
        <w:rPr>
          <w:rFonts w:ascii="Arial" w:hAnsi="Arial" w:cs="Arial"/>
          <w:b/>
          <w:sz w:val="22"/>
          <w:szCs w:val="22"/>
        </w:rPr>
        <w:t>Załącznikiem nr 2 oraz nr 3 do SWZ</w:t>
      </w:r>
      <w:r w:rsidRPr="00CC4925">
        <w:rPr>
          <w:rStyle w:val="Odwoanieprzypisudolnego"/>
          <w:rFonts w:ascii="Arial" w:hAnsi="Arial" w:cs="Arial"/>
          <w:b/>
          <w:sz w:val="22"/>
          <w:szCs w:val="22"/>
        </w:rPr>
        <w:footnoteReference w:id="2"/>
      </w:r>
      <w:r w:rsidRPr="00CC4925">
        <w:rPr>
          <w:rFonts w:ascii="Arial" w:hAnsi="Arial" w:cs="Arial"/>
          <w:sz w:val="22"/>
          <w:szCs w:val="22"/>
        </w:rPr>
        <w:t>;</w:t>
      </w:r>
    </w:p>
    <w:p w14:paraId="4B7B3716" w14:textId="77777777"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Informacje zawarte w oświadczeniach, o którym mowa w pkt 1 stanowią wstępne potwierdzenie, że Wykonawca nie podlega wykluczeniu oraz spełnia warunki udziału w postępowaniu.</w:t>
      </w:r>
    </w:p>
    <w:p w14:paraId="50FD24F4" w14:textId="77777777" w:rsidR="003C23EE" w:rsidRPr="00CC4925" w:rsidRDefault="003C23EE" w:rsidP="001275C2">
      <w:pPr>
        <w:pStyle w:val="Akapitzlist"/>
        <w:numPr>
          <w:ilvl w:val="0"/>
          <w:numId w:val="24"/>
        </w:numPr>
        <w:spacing w:after="120" w:line="276" w:lineRule="auto"/>
        <w:ind w:left="284" w:hanging="426"/>
        <w:jc w:val="both"/>
        <w:rPr>
          <w:rFonts w:ascii="Arial" w:hAnsi="Arial" w:cs="Arial"/>
          <w:sz w:val="22"/>
          <w:szCs w:val="22"/>
        </w:rPr>
      </w:pPr>
      <w:r w:rsidRPr="00CC4925">
        <w:rPr>
          <w:rFonts w:ascii="Arial" w:hAnsi="Arial" w:cs="Arial"/>
          <w:sz w:val="22"/>
          <w:szCs w:val="22"/>
        </w:rPr>
        <w:tab/>
        <w:t>Zamawiający wzywa wykonawcę, którego oferta została najwyżej oceniona, do złożenia w wyznaczonym terminie, nie krótszym niż 5 dni od dnia wezwania, podmiotowych środków dowodowych</w:t>
      </w:r>
      <w:r w:rsidRPr="00CC4925">
        <w:rPr>
          <w:rStyle w:val="Odwoanieprzypisudolnego"/>
          <w:rFonts w:ascii="Arial" w:hAnsi="Arial" w:cs="Arial"/>
          <w:sz w:val="22"/>
          <w:szCs w:val="22"/>
        </w:rPr>
        <w:footnoteReference w:id="3"/>
      </w:r>
      <w:r w:rsidRPr="00CC4925">
        <w:rPr>
          <w:rFonts w:ascii="Arial" w:hAnsi="Arial" w:cs="Arial"/>
          <w:sz w:val="22"/>
          <w:szCs w:val="22"/>
        </w:rPr>
        <w:t>, jeżeli wymagał ich złożenia w ogłoszeniu o zamówieniu lub dokumentach zamówienia, aktualnych na dzień złożenia podmiotowych środków dowodowych.</w:t>
      </w:r>
    </w:p>
    <w:p w14:paraId="1A7F75F1" w14:textId="77777777" w:rsidR="003C23EE" w:rsidRPr="00CC4925" w:rsidRDefault="003C23EE" w:rsidP="001275C2">
      <w:pPr>
        <w:pStyle w:val="Akapitzlist"/>
        <w:numPr>
          <w:ilvl w:val="0"/>
          <w:numId w:val="24"/>
        </w:numPr>
        <w:spacing w:line="276" w:lineRule="auto"/>
        <w:ind w:left="284" w:hanging="426"/>
        <w:jc w:val="both"/>
        <w:rPr>
          <w:rFonts w:ascii="Arial" w:hAnsi="Arial" w:cs="Arial"/>
          <w:sz w:val="22"/>
          <w:szCs w:val="22"/>
        </w:rPr>
      </w:pPr>
      <w:r w:rsidRPr="00CC4925">
        <w:rPr>
          <w:rFonts w:ascii="Arial" w:hAnsi="Arial" w:cs="Arial"/>
          <w:sz w:val="22"/>
          <w:szCs w:val="22"/>
        </w:rPr>
        <w:t>Podmiotowe środki dowodowe wymagane od wykonawcy obejmują:</w:t>
      </w:r>
    </w:p>
    <w:p w14:paraId="26DC551A" w14:textId="77777777" w:rsidR="003C23EE" w:rsidRPr="00CC4925" w:rsidRDefault="003C23EE" w:rsidP="003C23EE">
      <w:pPr>
        <w:pStyle w:val="Akapitzlist"/>
        <w:numPr>
          <w:ilvl w:val="2"/>
          <w:numId w:val="11"/>
        </w:numPr>
        <w:spacing w:after="60" w:line="276" w:lineRule="auto"/>
        <w:ind w:left="710" w:hanging="435"/>
        <w:jc w:val="both"/>
        <w:rPr>
          <w:rFonts w:ascii="Arial" w:hAnsi="Arial" w:cs="Arial"/>
          <w:sz w:val="22"/>
          <w:szCs w:val="22"/>
        </w:rPr>
      </w:pPr>
      <w:r w:rsidRPr="00CC4925">
        <w:rPr>
          <w:rFonts w:ascii="Arial" w:hAnsi="Arial"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B982E9" w14:textId="77777777" w:rsidR="003C23EE" w:rsidRPr="00CC4925" w:rsidRDefault="00DF7CCA" w:rsidP="003C23EE">
      <w:pPr>
        <w:pStyle w:val="Akapitzlist"/>
        <w:numPr>
          <w:ilvl w:val="2"/>
          <w:numId w:val="11"/>
        </w:numPr>
        <w:spacing w:after="60" w:line="276" w:lineRule="auto"/>
        <w:ind w:left="710" w:hanging="435"/>
        <w:jc w:val="both"/>
        <w:rPr>
          <w:rFonts w:ascii="Arial" w:hAnsi="Arial" w:cs="Arial"/>
          <w:sz w:val="22"/>
          <w:szCs w:val="22"/>
        </w:rPr>
      </w:pPr>
      <w:r>
        <w:rPr>
          <w:rFonts w:ascii="Arial" w:hAnsi="Arial" w:cs="Arial"/>
          <w:sz w:val="22"/>
          <w:szCs w:val="22"/>
        </w:rPr>
        <w:t>W</w:t>
      </w:r>
      <w:r w:rsidR="003C23EE" w:rsidRPr="00CC4925">
        <w:rPr>
          <w:rFonts w:ascii="Arial" w:hAnsi="Arial" w:cs="Arial"/>
          <w:sz w:val="22"/>
          <w:szCs w:val="22"/>
        </w:rPr>
        <w:t xml:space="preserve">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3C23EE" w:rsidRPr="00945E78">
        <w:rPr>
          <w:rFonts w:ascii="Arial" w:hAnsi="Arial" w:cs="Arial"/>
          <w:b/>
          <w:bCs/>
          <w:sz w:val="22"/>
          <w:szCs w:val="22"/>
        </w:rPr>
        <w:t xml:space="preserve">załącznik nr </w:t>
      </w:r>
      <w:r w:rsidR="00945E78" w:rsidRPr="00945E78">
        <w:rPr>
          <w:rFonts w:ascii="Arial" w:hAnsi="Arial" w:cs="Arial"/>
          <w:b/>
          <w:bCs/>
          <w:sz w:val="22"/>
          <w:szCs w:val="22"/>
        </w:rPr>
        <w:t>4</w:t>
      </w:r>
      <w:r w:rsidR="003C23EE" w:rsidRPr="00945E78">
        <w:rPr>
          <w:rFonts w:ascii="Arial" w:hAnsi="Arial" w:cs="Arial"/>
          <w:b/>
          <w:bCs/>
          <w:sz w:val="22"/>
          <w:szCs w:val="22"/>
        </w:rPr>
        <w:t xml:space="preserve"> do SWZ</w:t>
      </w:r>
      <w:r w:rsidR="003C23EE" w:rsidRPr="00945E78">
        <w:rPr>
          <w:rFonts w:ascii="Arial" w:hAnsi="Arial" w:cs="Arial"/>
          <w:sz w:val="22"/>
          <w:szCs w:val="22"/>
        </w:rPr>
        <w:t>;</w:t>
      </w:r>
    </w:p>
    <w:p w14:paraId="00E014E4" w14:textId="77777777" w:rsidR="003C23EE" w:rsidRDefault="003C23EE" w:rsidP="003C23EE">
      <w:pPr>
        <w:pStyle w:val="Akapitzlist"/>
        <w:numPr>
          <w:ilvl w:val="2"/>
          <w:numId w:val="11"/>
        </w:numPr>
        <w:spacing w:after="60" w:line="276" w:lineRule="auto"/>
        <w:ind w:left="709"/>
        <w:jc w:val="both"/>
        <w:rPr>
          <w:rFonts w:ascii="Arial" w:hAnsi="Arial" w:cs="Arial"/>
          <w:sz w:val="22"/>
          <w:szCs w:val="22"/>
        </w:rPr>
      </w:pPr>
      <w:r w:rsidRPr="00CC4925">
        <w:rPr>
          <w:rFonts w:ascii="Arial" w:hAnsi="Arial" w:cs="Arial"/>
          <w:sz w:val="22"/>
          <w:szCs w:val="22"/>
        </w:rPr>
        <w:t xml:space="preserve"> </w:t>
      </w:r>
      <w:r w:rsidR="00DB6E13">
        <w:rPr>
          <w:rFonts w:ascii="Arial" w:hAnsi="Arial" w:cs="Arial"/>
          <w:sz w:val="22"/>
          <w:szCs w:val="22"/>
        </w:rPr>
        <w:t>W</w:t>
      </w:r>
      <w:r w:rsidRPr="00CC4925">
        <w:rPr>
          <w:rFonts w:ascii="Arial" w:hAnsi="Arial" w:cs="Arial"/>
          <w:sz w:val="22"/>
          <w:szCs w:val="22"/>
        </w:rPr>
        <w:t xml:space="preserve">ykaz osób, skierowanych przez wykonawcę do realizacji zamówienia publicznego, w szczególności odpowiedzialnych za świadczenie usług, kontrolę jakości lub kierowanie robotami budowlanymi, wraz </w:t>
      </w:r>
      <w:r w:rsidRPr="00CC4925">
        <w:rPr>
          <w:rFonts w:ascii="Arial" w:hAnsi="Arial" w:cs="Arial"/>
          <w:sz w:val="22"/>
          <w:szCs w:val="22"/>
        </w:rPr>
        <w:lastRenderedPageBreak/>
        <w:t>z informacjami na temat ich kwalifikacji zawodowych, uprawnień, doświadczenia i wykształcenia niezbędnych do wykonania zamówienia publicznego, a także zakresu wykonywanych przez nie czynności oraz informacja o podstawie do dysponowania tymi osobami;</w:t>
      </w:r>
    </w:p>
    <w:p w14:paraId="5D4C12B2" w14:textId="000862AF" w:rsidR="00183C05" w:rsidRDefault="00183C05" w:rsidP="003C23EE">
      <w:pPr>
        <w:pStyle w:val="Akapitzlist"/>
        <w:numPr>
          <w:ilvl w:val="2"/>
          <w:numId w:val="11"/>
        </w:numPr>
        <w:spacing w:after="60" w:line="276" w:lineRule="auto"/>
        <w:ind w:left="709"/>
        <w:jc w:val="both"/>
        <w:rPr>
          <w:rFonts w:ascii="Arial" w:hAnsi="Arial" w:cs="Arial"/>
          <w:sz w:val="22"/>
          <w:szCs w:val="22"/>
        </w:rPr>
      </w:pPr>
      <w:r>
        <w:rPr>
          <w:rFonts w:ascii="Arial" w:hAnsi="Arial" w:cs="Arial"/>
          <w:sz w:val="22"/>
          <w:szCs w:val="22"/>
        </w:rPr>
        <w:t xml:space="preserve">Szczegółowe kosztorysy ofertowe dla każdego z zadań,  stanowiące podstawę oszacowania złożonej oferty. </w:t>
      </w:r>
    </w:p>
    <w:p w14:paraId="2F8E2634" w14:textId="77777777" w:rsidR="003C23EE" w:rsidRPr="00CC4925" w:rsidRDefault="003C23EE" w:rsidP="003C23EE">
      <w:pPr>
        <w:pStyle w:val="Akapitzlist"/>
        <w:spacing w:after="60" w:line="276" w:lineRule="auto"/>
        <w:ind w:left="0"/>
        <w:jc w:val="both"/>
        <w:rPr>
          <w:rFonts w:ascii="Arial" w:hAnsi="Arial" w:cs="Arial"/>
          <w:sz w:val="22"/>
          <w:szCs w:val="22"/>
        </w:rPr>
      </w:pPr>
      <w:r w:rsidRPr="00CD3AF3">
        <w:rPr>
          <w:rFonts w:ascii="Arial" w:hAnsi="Arial" w:cs="Arial"/>
          <w:b/>
          <w:sz w:val="22"/>
          <w:szCs w:val="22"/>
        </w:rPr>
        <w:t>5.</w:t>
      </w:r>
      <w:r w:rsidR="00DB6E13">
        <w:rPr>
          <w:rFonts w:ascii="Arial" w:hAnsi="Arial" w:cs="Arial"/>
          <w:b/>
          <w:sz w:val="22"/>
          <w:szCs w:val="22"/>
        </w:rPr>
        <w:tab/>
      </w:r>
      <w:r w:rsidRPr="00CC4925">
        <w:rPr>
          <w:rFonts w:ascii="Arial" w:hAnsi="Arial" w:cs="Arial"/>
          <w:sz w:val="22"/>
          <w:szCs w:val="22"/>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w:t>
      </w:r>
      <w:r w:rsidR="00DB6E13">
        <w:rPr>
          <w:rFonts w:ascii="Arial" w:hAnsi="Arial" w:cs="Arial"/>
          <w:sz w:val="22"/>
          <w:szCs w:val="22"/>
        </w:rPr>
        <w:t xml:space="preserve">mi </w:t>
      </w:r>
      <w:r w:rsidRPr="00CC4925">
        <w:rPr>
          <w:rFonts w:ascii="Arial" w:hAnsi="Arial" w:cs="Arial"/>
          <w:sz w:val="22"/>
          <w:szCs w:val="22"/>
        </w:rPr>
        <w:t>nie wcześniej niż 6 miesięcy przed upływem terminu składania ofert</w:t>
      </w:r>
      <w:r w:rsidRPr="00CC4925">
        <w:rPr>
          <w:rStyle w:val="Odwoanieprzypisudolnego"/>
          <w:rFonts w:ascii="Arial" w:hAnsi="Arial" w:cs="Arial"/>
          <w:sz w:val="22"/>
          <w:szCs w:val="22"/>
        </w:rPr>
        <w:footnoteReference w:id="4"/>
      </w:r>
      <w:r w:rsidRPr="00CC4925">
        <w:rPr>
          <w:rFonts w:ascii="Arial" w:hAnsi="Arial" w:cs="Arial"/>
          <w:sz w:val="22"/>
          <w:szCs w:val="22"/>
        </w:rPr>
        <w:t>.</w:t>
      </w:r>
    </w:p>
    <w:p w14:paraId="7B5C5548" w14:textId="77777777" w:rsidR="003C23EE" w:rsidRPr="00CC4925" w:rsidRDefault="003C23EE" w:rsidP="003C23EE">
      <w:pPr>
        <w:pStyle w:val="Akapitzlist"/>
        <w:spacing w:after="120" w:line="276" w:lineRule="auto"/>
        <w:ind w:left="0"/>
        <w:jc w:val="both"/>
        <w:rPr>
          <w:rFonts w:ascii="Arial" w:hAnsi="Arial" w:cs="Arial"/>
          <w:sz w:val="22"/>
          <w:szCs w:val="22"/>
        </w:rPr>
      </w:pPr>
      <w:r w:rsidRPr="00CD3AF3">
        <w:rPr>
          <w:rFonts w:ascii="Arial" w:hAnsi="Arial" w:cs="Arial"/>
          <w:b/>
          <w:sz w:val="22"/>
          <w:szCs w:val="22"/>
        </w:rPr>
        <w:t>6.</w:t>
      </w:r>
      <w:r w:rsidR="00DB6E13">
        <w:rPr>
          <w:rFonts w:ascii="Arial" w:hAnsi="Arial" w:cs="Arial"/>
          <w:b/>
          <w:sz w:val="22"/>
          <w:szCs w:val="22"/>
        </w:rPr>
        <w:tab/>
      </w:r>
      <w:r w:rsidRPr="00CC4925">
        <w:rPr>
          <w:rFonts w:ascii="Arial" w:hAnsi="Arial" w:cs="Arial"/>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CC4925">
        <w:rPr>
          <w:rStyle w:val="Odwoanieprzypisudolnego"/>
          <w:rFonts w:ascii="Arial" w:hAnsi="Arial" w:cs="Arial"/>
          <w:sz w:val="22"/>
          <w:szCs w:val="22"/>
        </w:rPr>
        <w:footnoteReference w:id="5"/>
      </w:r>
      <w:r w:rsidRPr="00CC4925">
        <w:rPr>
          <w:rFonts w:ascii="Arial" w:hAnsi="Arial" w:cs="Arial"/>
          <w:sz w:val="22"/>
          <w:szCs w:val="22"/>
        </w:rPr>
        <w:t>.</w:t>
      </w:r>
    </w:p>
    <w:p w14:paraId="20409FEF" w14:textId="77777777" w:rsidR="003C23EE" w:rsidRPr="00CC4925" w:rsidRDefault="003C23EE" w:rsidP="003C23EE">
      <w:pPr>
        <w:pStyle w:val="Akapitzlist"/>
        <w:spacing w:line="276" w:lineRule="auto"/>
        <w:ind w:left="0"/>
        <w:jc w:val="both"/>
        <w:rPr>
          <w:rFonts w:ascii="Arial" w:hAnsi="Arial" w:cs="Arial"/>
          <w:sz w:val="22"/>
          <w:szCs w:val="22"/>
        </w:rPr>
      </w:pPr>
      <w:r w:rsidRPr="00CD3AF3">
        <w:rPr>
          <w:rFonts w:ascii="Arial" w:hAnsi="Arial" w:cs="Arial"/>
          <w:b/>
          <w:sz w:val="22"/>
          <w:szCs w:val="22"/>
        </w:rPr>
        <w:t>7.</w:t>
      </w:r>
      <w:r w:rsidR="00DB6E13">
        <w:rPr>
          <w:rFonts w:ascii="Arial" w:hAnsi="Arial" w:cs="Arial"/>
          <w:b/>
          <w:sz w:val="22"/>
          <w:szCs w:val="22"/>
        </w:rPr>
        <w:tab/>
      </w:r>
      <w:r w:rsidRPr="00CC4925">
        <w:rPr>
          <w:rFonts w:ascii="Arial" w:hAnsi="Arial" w:cs="Arial"/>
          <w:sz w:val="22"/>
          <w:szCs w:val="22"/>
        </w:rPr>
        <w:t>Zamawiający nie wzywa do złożenia podmiotowych środków dowodowych, jeżeli:</w:t>
      </w:r>
    </w:p>
    <w:p w14:paraId="6A445DED" w14:textId="77777777" w:rsidR="003C23EE" w:rsidRPr="00CC4925" w:rsidRDefault="003C23EE" w:rsidP="003C23EE">
      <w:pPr>
        <w:pStyle w:val="Akapitzlist"/>
        <w:spacing w:after="60" w:line="276" w:lineRule="auto"/>
        <w:ind w:left="882" w:hanging="434"/>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C4925">
        <w:rPr>
          <w:rFonts w:ascii="Arial" w:hAnsi="Arial" w:cs="Arial"/>
          <w:sz w:val="22"/>
          <w:szCs w:val="22"/>
        </w:rPr>
        <w:t>p.z.p</w:t>
      </w:r>
      <w:proofErr w:type="spellEnd"/>
      <w:r w:rsidRPr="00CC4925">
        <w:rPr>
          <w:rFonts w:ascii="Arial" w:hAnsi="Arial" w:cs="Arial"/>
          <w:sz w:val="22"/>
          <w:szCs w:val="22"/>
        </w:rPr>
        <w:t xml:space="preserve"> dane umożliwiające dostęp do tych środków;</w:t>
      </w:r>
    </w:p>
    <w:p w14:paraId="5BD43F96" w14:textId="77777777" w:rsidR="003C23EE" w:rsidRPr="00CC4925" w:rsidRDefault="003C23EE" w:rsidP="003C23EE">
      <w:pPr>
        <w:pStyle w:val="Akapitzlist"/>
        <w:spacing w:after="120" w:line="276" w:lineRule="auto"/>
        <w:ind w:left="882" w:hanging="434"/>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podmiotowym środkiem dowodowym jest oświadczenie, którego treść odpowiada zakresowi oświadczenia, o którym mowa w art. 125 ust. 1.</w:t>
      </w:r>
    </w:p>
    <w:p w14:paraId="78984C4F" w14:textId="77777777" w:rsidR="003C23EE" w:rsidRPr="00CC4925" w:rsidRDefault="003C23EE" w:rsidP="003C23EE">
      <w:pPr>
        <w:spacing w:after="120" w:line="276" w:lineRule="auto"/>
        <w:ind w:left="321" w:hanging="434"/>
        <w:jc w:val="both"/>
        <w:rPr>
          <w:rFonts w:ascii="Arial" w:hAnsi="Arial" w:cs="Arial"/>
          <w:sz w:val="22"/>
          <w:szCs w:val="22"/>
        </w:rPr>
      </w:pPr>
      <w:r w:rsidRPr="00CC4925">
        <w:rPr>
          <w:rFonts w:ascii="Arial" w:hAnsi="Arial" w:cs="Arial"/>
          <w:b/>
          <w:sz w:val="22"/>
          <w:szCs w:val="22"/>
        </w:rPr>
        <w:t>8.</w:t>
      </w:r>
      <w:r w:rsidR="00DB6E13">
        <w:rPr>
          <w:rFonts w:ascii="Arial" w:hAnsi="Arial" w:cs="Arial"/>
          <w:b/>
          <w:sz w:val="22"/>
          <w:szCs w:val="22"/>
        </w:rPr>
        <w:tab/>
      </w:r>
      <w:r w:rsidRPr="00CC4925">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B46558" w14:textId="77777777" w:rsidR="003C23EE" w:rsidRDefault="003C23EE" w:rsidP="003C23EE">
      <w:pPr>
        <w:spacing w:after="240" w:line="276" w:lineRule="auto"/>
        <w:ind w:left="321" w:hanging="434"/>
        <w:jc w:val="both"/>
        <w:rPr>
          <w:rFonts w:ascii="Arial" w:hAnsi="Arial" w:cs="Arial"/>
          <w:sz w:val="22"/>
          <w:szCs w:val="22"/>
        </w:rPr>
      </w:pPr>
      <w:r w:rsidRPr="00CC4925">
        <w:rPr>
          <w:rFonts w:ascii="Arial" w:hAnsi="Arial" w:cs="Arial"/>
          <w:b/>
          <w:sz w:val="22"/>
          <w:szCs w:val="22"/>
        </w:rPr>
        <w:t>9.</w:t>
      </w:r>
      <w:r w:rsidRPr="00CC4925">
        <w:rPr>
          <w:rFonts w:ascii="Arial" w:hAnsi="Arial" w:cs="Arial"/>
          <w:b/>
          <w:sz w:val="22"/>
          <w:szCs w:val="22"/>
        </w:rPr>
        <w:tab/>
      </w:r>
      <w:r w:rsidRPr="00CC4925">
        <w:rPr>
          <w:rFonts w:ascii="Arial" w:hAnsi="Arial" w:cs="Arial"/>
          <w:sz w:val="22"/>
          <w:szCs w:val="22"/>
        </w:rPr>
        <w:t xml:space="preserve">W zakresie nieuregulowanym ustawą </w:t>
      </w:r>
      <w:proofErr w:type="spellStart"/>
      <w:r w:rsidRPr="00CC4925">
        <w:rPr>
          <w:rFonts w:ascii="Arial" w:hAnsi="Arial" w:cs="Arial"/>
          <w:sz w:val="22"/>
          <w:szCs w:val="22"/>
        </w:rPr>
        <w:t>p.z.p</w:t>
      </w:r>
      <w:proofErr w:type="spellEnd"/>
      <w:r w:rsidRPr="00CC4925">
        <w:rPr>
          <w:rFonts w:ascii="Arial" w:hAnsi="Arial"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w:t>
      </w:r>
      <w:r w:rsidRPr="008A6599">
        <w:rPr>
          <w:rFonts w:ascii="Arial" w:hAnsi="Arial" w:cs="Arial"/>
          <w:sz w:val="22"/>
          <w:szCs w:val="22"/>
        </w:rPr>
        <w:t>dowodowych oraz</w:t>
      </w:r>
      <w:r w:rsidRPr="00CC4925">
        <w:rPr>
          <w:rFonts w:ascii="Arial" w:hAnsi="Arial" w:cs="Arial"/>
          <w:sz w:val="22"/>
          <w:szCs w:val="22"/>
        </w:rPr>
        <w:t xml:space="preserve"> innych dokumentów lub oświadczeń, jakich może żądać zamawiający od wykonawcy </w:t>
      </w:r>
      <w:r w:rsidRPr="00A16891">
        <w:rPr>
          <w:rFonts w:ascii="Arial" w:hAnsi="Arial" w:cs="Arial"/>
          <w:sz w:val="22"/>
          <w:szCs w:val="22"/>
        </w:rPr>
        <w:t>oraz rozporządzenia Prezesa Rady Ministrów z dnia 30</w:t>
      </w:r>
      <w:r w:rsidR="002857F8">
        <w:rPr>
          <w:rFonts w:ascii="Arial" w:hAnsi="Arial" w:cs="Arial"/>
          <w:sz w:val="22"/>
          <w:szCs w:val="22"/>
        </w:rPr>
        <w:t xml:space="preserve"> </w:t>
      </w:r>
      <w:r w:rsidRPr="00A16891">
        <w:rPr>
          <w:rFonts w:ascii="Arial" w:hAnsi="Arial" w:cs="Arial"/>
          <w:sz w:val="22"/>
          <w:szCs w:val="22"/>
        </w:rPr>
        <w:t>grudnia 2020 r. w sprawie sposobu sporządzania</w:t>
      </w:r>
      <w:r w:rsidRPr="00CC4925">
        <w:rPr>
          <w:rFonts w:ascii="Arial" w:hAnsi="Arial" w:cs="Arial"/>
          <w:sz w:val="22"/>
          <w:szCs w:val="22"/>
        </w:rPr>
        <w:t xml:space="preserve"> i przekazywania informacji oraz wymagań technicznych dla dokumentów elektronicznych oraz środków komunikacji elektronicznej w postępowaniu o udzielenie zamówienia publicznego lub konkursie</w:t>
      </w:r>
      <w:r>
        <w:rPr>
          <w:rFonts w:ascii="Arial" w:hAnsi="Arial" w:cs="Arial"/>
          <w:sz w:val="22"/>
          <w:szCs w:val="22"/>
        </w:rPr>
        <w:t xml:space="preserve"> (Dz.U. z 2020 poz. 2452 z </w:t>
      </w:r>
      <w:proofErr w:type="spellStart"/>
      <w:r>
        <w:rPr>
          <w:rFonts w:ascii="Arial" w:hAnsi="Arial" w:cs="Arial"/>
          <w:sz w:val="22"/>
          <w:szCs w:val="22"/>
        </w:rPr>
        <w:t>późn</w:t>
      </w:r>
      <w:proofErr w:type="spellEnd"/>
      <w:r>
        <w:rPr>
          <w:rFonts w:ascii="Arial" w:hAnsi="Arial" w:cs="Arial"/>
          <w:sz w:val="22"/>
          <w:szCs w:val="22"/>
        </w:rPr>
        <w:t>. zm.).</w:t>
      </w:r>
    </w:p>
    <w:p w14:paraId="74A09125" w14:textId="77777777" w:rsidR="003C23EE" w:rsidRPr="0094761A" w:rsidRDefault="003C23EE" w:rsidP="003C23EE">
      <w:pPr>
        <w:shd w:val="clear" w:color="auto" w:fill="D9D9D9"/>
        <w:spacing w:line="276" w:lineRule="auto"/>
        <w:ind w:left="434" w:hanging="434"/>
        <w:jc w:val="both"/>
        <w:rPr>
          <w:rFonts w:ascii="Arial Black" w:hAnsi="Arial Black" w:cs="Arial"/>
          <w:b/>
        </w:rPr>
      </w:pPr>
      <w:r w:rsidRPr="0094761A">
        <w:rPr>
          <w:rFonts w:ascii="Arial Black" w:hAnsi="Arial Black" w:cs="Arial"/>
          <w:b/>
        </w:rPr>
        <w:t>XI.</w:t>
      </w:r>
      <w:r w:rsidRPr="0094761A">
        <w:rPr>
          <w:rFonts w:ascii="Arial Black" w:hAnsi="Arial Black" w:cs="Arial"/>
          <w:b/>
        </w:rPr>
        <w:tab/>
        <w:t>POLEGANIE NA ZASOBACH INNYCH PODMIOTÓW</w:t>
      </w:r>
    </w:p>
    <w:p w14:paraId="4EED30C7" w14:textId="77777777" w:rsidR="003C23EE" w:rsidRPr="00CC4925" w:rsidRDefault="003C23EE" w:rsidP="001275C2">
      <w:pPr>
        <w:pStyle w:val="Teksttreci40"/>
        <w:numPr>
          <w:ilvl w:val="3"/>
          <w:numId w:val="17"/>
        </w:numPr>
        <w:shd w:val="clear" w:color="auto" w:fill="auto"/>
        <w:tabs>
          <w:tab w:val="clear" w:pos="1009"/>
        </w:tabs>
        <w:spacing w:after="120" w:line="276" w:lineRule="auto"/>
        <w:ind w:left="426" w:right="20" w:hanging="426"/>
        <w:rPr>
          <w:rFonts w:ascii="Arial" w:hAnsi="Arial" w:cs="Arial"/>
          <w:sz w:val="22"/>
          <w:szCs w:val="22"/>
        </w:rPr>
      </w:pPr>
      <w:r w:rsidRPr="00CC4925">
        <w:rPr>
          <w:rFonts w:ascii="Arial" w:hAnsi="Arial" w:cs="Arial"/>
          <w:sz w:val="22"/>
          <w:szCs w:val="22"/>
        </w:rPr>
        <w:lastRenderedPageBreak/>
        <w:tab/>
        <w:t>Wykonawca może w celu potwierdzenia spełniania warunków udziału w polegać na zdolnościach technicznych lub zawodowych podmiotów udostępniających zasoby, niezależnie od charakteru prawnego łączących go z nimi stosunków prawnych.</w:t>
      </w:r>
    </w:p>
    <w:p w14:paraId="7C751157"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 odniesieniu do warunków dotyczących doświadczenia, wykonawcy mogą polegać na zdolnościach podmiotów udostępniających zasoby, jeśli podmioty te wykonają świadczenie do realizacji którego te zdolności są wymagane.</w:t>
      </w:r>
    </w:p>
    <w:p w14:paraId="322728A6"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CC4925">
        <w:rPr>
          <w:rStyle w:val="Odwoanieprzypisudolnego"/>
          <w:rFonts w:ascii="Arial" w:hAnsi="Arial" w:cs="Arial"/>
          <w:sz w:val="22"/>
          <w:szCs w:val="22"/>
        </w:rPr>
        <w:footnoteReference w:id="6"/>
      </w:r>
      <w:r w:rsidRPr="00CC4925">
        <w:rPr>
          <w:rFonts w:ascii="Arial" w:hAnsi="Arial" w:cs="Arial"/>
          <w:sz w:val="22"/>
          <w:szCs w:val="22"/>
        </w:rPr>
        <w:t xml:space="preserve">. Wzór oświadczenia stanowi </w:t>
      </w:r>
      <w:r w:rsidRPr="00945E78">
        <w:rPr>
          <w:rFonts w:ascii="Arial" w:hAnsi="Arial" w:cs="Arial"/>
          <w:b/>
          <w:sz w:val="22"/>
          <w:szCs w:val="22"/>
        </w:rPr>
        <w:t xml:space="preserve">załącznik nr </w:t>
      </w:r>
      <w:r w:rsidR="00945E78" w:rsidRPr="00945E78">
        <w:rPr>
          <w:rFonts w:ascii="Arial" w:hAnsi="Arial" w:cs="Arial"/>
          <w:b/>
          <w:sz w:val="22"/>
          <w:szCs w:val="22"/>
        </w:rPr>
        <w:t>7</w:t>
      </w:r>
      <w:r w:rsidRPr="00945E78">
        <w:rPr>
          <w:rFonts w:ascii="Arial" w:hAnsi="Arial" w:cs="Arial"/>
          <w:b/>
          <w:sz w:val="22"/>
          <w:szCs w:val="22"/>
        </w:rPr>
        <w:t xml:space="preserve"> do SWZ</w:t>
      </w:r>
      <w:r w:rsidRPr="00CC4925">
        <w:rPr>
          <w:rFonts w:ascii="Arial" w:hAnsi="Arial" w:cs="Arial"/>
          <w:sz w:val="22"/>
          <w:szCs w:val="22"/>
        </w:rPr>
        <w:t>.</w:t>
      </w:r>
    </w:p>
    <w:p w14:paraId="234F2D77"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8FFACF"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CC4925">
        <w:rPr>
          <w:rStyle w:val="Odwoanieprzypisudolnego"/>
          <w:rFonts w:ascii="Arial" w:hAnsi="Arial" w:cs="Arial"/>
          <w:sz w:val="22"/>
          <w:szCs w:val="22"/>
        </w:rPr>
        <w:footnoteReference w:id="7"/>
      </w:r>
      <w:r w:rsidRPr="00CC4925">
        <w:rPr>
          <w:rFonts w:ascii="Arial" w:hAnsi="Arial" w:cs="Arial"/>
          <w:sz w:val="22"/>
          <w:szCs w:val="22"/>
        </w:rPr>
        <w:t>.</w:t>
      </w:r>
    </w:p>
    <w:p w14:paraId="4195A31A" w14:textId="77777777" w:rsidR="003C23EE" w:rsidRPr="00CC4925" w:rsidRDefault="003C23EE" w:rsidP="001275C2">
      <w:pPr>
        <w:pStyle w:val="Teksttreci40"/>
        <w:numPr>
          <w:ilvl w:val="3"/>
          <w:numId w:val="17"/>
        </w:numPr>
        <w:shd w:val="clear" w:color="auto" w:fill="auto"/>
        <w:tabs>
          <w:tab w:val="clear" w:pos="1009"/>
        </w:tabs>
        <w:spacing w:before="0" w:after="120" w:line="276" w:lineRule="auto"/>
        <w:ind w:left="426" w:right="20" w:hanging="426"/>
        <w:rPr>
          <w:rFonts w:ascii="Arial" w:hAnsi="Arial" w:cs="Arial"/>
          <w:sz w:val="22"/>
          <w:szCs w:val="22"/>
        </w:rPr>
      </w:pPr>
      <w:r w:rsidRPr="00CC4925">
        <w:rPr>
          <w:rFonts w:ascii="Arial" w:hAnsi="Arial" w:cs="Arial"/>
          <w:b/>
          <w:sz w:val="22"/>
          <w:szCs w:val="22"/>
        </w:rPr>
        <w:tab/>
        <w:t xml:space="preserve">UWAGA: </w:t>
      </w:r>
      <w:r w:rsidRPr="00CC4925">
        <w:rPr>
          <w:rFonts w:ascii="Arial" w:hAnsi="Arial"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CC4925">
        <w:rPr>
          <w:rStyle w:val="Odwoanieprzypisudolnego"/>
          <w:rFonts w:ascii="Arial" w:hAnsi="Arial" w:cs="Arial"/>
          <w:sz w:val="22"/>
          <w:szCs w:val="22"/>
        </w:rPr>
        <w:footnoteReference w:id="8"/>
      </w:r>
      <w:r w:rsidRPr="00CC4925">
        <w:rPr>
          <w:rFonts w:ascii="Arial" w:hAnsi="Arial" w:cs="Arial"/>
          <w:sz w:val="22"/>
          <w:szCs w:val="22"/>
        </w:rPr>
        <w:t>.</w:t>
      </w:r>
    </w:p>
    <w:p w14:paraId="249EF65C" w14:textId="77777777" w:rsidR="003C23EE" w:rsidRDefault="003C23EE" w:rsidP="001275C2">
      <w:pPr>
        <w:pStyle w:val="Teksttreci0"/>
        <w:numPr>
          <w:ilvl w:val="3"/>
          <w:numId w:val="17"/>
        </w:numPr>
        <w:tabs>
          <w:tab w:val="clear" w:pos="1009"/>
        </w:tabs>
        <w:spacing w:after="240" w:line="276" w:lineRule="auto"/>
        <w:ind w:left="426" w:hanging="426"/>
        <w:jc w:val="both"/>
        <w:rPr>
          <w:rFonts w:ascii="Arial" w:hAnsi="Arial" w:cs="Arial"/>
          <w:sz w:val="22"/>
          <w:szCs w:val="22"/>
        </w:rPr>
      </w:pPr>
      <w:r w:rsidRPr="00CC4925">
        <w:rPr>
          <w:rFonts w:ascii="Arial" w:hAnsi="Arial" w:cs="Arial"/>
          <w:sz w:val="22"/>
          <w:szCs w:val="22"/>
        </w:rPr>
        <w:tab/>
        <w:t xml:space="preserve">Wykonawca, w przypadku polegania na zdolnościach lub sytuacji podmiotów udostępniających zasoby, przedstawia, wraz z oświadczeniem, o którym mowa w </w:t>
      </w:r>
      <w:r w:rsidRPr="008867F6">
        <w:rPr>
          <w:rFonts w:ascii="Arial" w:hAnsi="Arial" w:cs="Arial"/>
          <w:sz w:val="22"/>
          <w:szCs w:val="22"/>
        </w:rPr>
        <w:t>Rozdziale X ust. 1 SWZ, także</w:t>
      </w:r>
      <w:r w:rsidRPr="00CC4925">
        <w:rPr>
          <w:rFonts w:ascii="Arial" w:hAnsi="Arial" w:cs="Arial"/>
          <w:sz w:val="22"/>
          <w:szCs w:val="22"/>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8867F6">
        <w:rPr>
          <w:rFonts w:ascii="Arial" w:hAnsi="Arial" w:cs="Arial"/>
          <w:sz w:val="22"/>
          <w:szCs w:val="22"/>
        </w:rPr>
        <w:t>Rozdziale X SWZ</w:t>
      </w:r>
      <w:r w:rsidRPr="008867F6">
        <w:rPr>
          <w:rStyle w:val="Odwoanieprzypisudolnego"/>
          <w:rFonts w:ascii="Arial" w:hAnsi="Arial" w:cs="Arial"/>
          <w:sz w:val="22"/>
          <w:szCs w:val="22"/>
        </w:rPr>
        <w:footnoteReference w:id="9"/>
      </w:r>
      <w:r w:rsidRPr="008867F6">
        <w:rPr>
          <w:rFonts w:ascii="Arial" w:hAnsi="Arial" w:cs="Arial"/>
          <w:sz w:val="22"/>
          <w:szCs w:val="22"/>
        </w:rPr>
        <w:t>.</w:t>
      </w:r>
    </w:p>
    <w:p w14:paraId="015E0011" w14:textId="77777777" w:rsidR="003C23EE" w:rsidRPr="0094761A" w:rsidRDefault="003C23EE" w:rsidP="003C23EE">
      <w:pPr>
        <w:pStyle w:val="Teksttreci0"/>
        <w:shd w:val="clear" w:color="auto" w:fill="D9D9D9"/>
        <w:spacing w:line="276" w:lineRule="auto"/>
        <w:ind w:firstLine="0"/>
        <w:jc w:val="both"/>
        <w:rPr>
          <w:rFonts w:ascii="Arial Black" w:hAnsi="Arial Black" w:cs="Arial"/>
          <w:b/>
          <w:sz w:val="24"/>
          <w:szCs w:val="24"/>
        </w:rPr>
      </w:pPr>
      <w:r w:rsidRPr="0094761A">
        <w:rPr>
          <w:rFonts w:ascii="Arial Black" w:hAnsi="Arial Black" w:cs="Arial"/>
          <w:b/>
          <w:sz w:val="24"/>
          <w:szCs w:val="24"/>
        </w:rPr>
        <w:t xml:space="preserve">XII. </w:t>
      </w:r>
      <w:r w:rsidRPr="0094761A">
        <w:rPr>
          <w:rFonts w:ascii="Arial Black" w:hAnsi="Arial Black" w:cs="Arial"/>
          <w:b/>
          <w:sz w:val="24"/>
          <w:szCs w:val="24"/>
        </w:rPr>
        <w:tab/>
        <w:t>INFORMACJA DLA WYKONAWCÓW WSPÓLNIE UBIEGAJĄCYCH SIĘ O UDZIELENIE ZAMÓWIENIA (SPÓŁKI CYWILNE/ KONSORCJA)</w:t>
      </w:r>
    </w:p>
    <w:p w14:paraId="0E353B16" w14:textId="77777777" w:rsidR="003C23EE" w:rsidRDefault="003C23EE" w:rsidP="001275C2">
      <w:pPr>
        <w:pStyle w:val="Akapitzlist"/>
        <w:numPr>
          <w:ilvl w:val="0"/>
          <w:numId w:val="19"/>
        </w:numPr>
        <w:spacing w:before="240" w:after="120" w:line="276" w:lineRule="auto"/>
        <w:ind w:left="426" w:hanging="426"/>
        <w:contextualSpacing/>
        <w:jc w:val="both"/>
        <w:rPr>
          <w:rFonts w:ascii="Arial" w:hAnsi="Arial" w:cs="Arial"/>
          <w:sz w:val="22"/>
          <w:szCs w:val="22"/>
        </w:rPr>
      </w:pPr>
      <w:r w:rsidRPr="00CC4925">
        <w:rPr>
          <w:rFonts w:ascii="Arial" w:hAnsi="Arial" w:cs="Arial"/>
          <w:sz w:val="22"/>
          <w:szCs w:val="22"/>
        </w:rPr>
        <w:lastRenderedPageBreak/>
        <w:tab/>
        <w:t>Wykonawcy mogą wspólnie ubiegać się o udzielenie zamówienia. W takim przypadku Wykonawcy ustanawiają pełnomocnika do reprezentowania ich w postępowaniu albo do reprezentowania i zawarcia umowy w sprawie zamówienia publicznego. Pełnomocnictwo</w:t>
      </w:r>
      <w:r w:rsidR="00DB6E13">
        <w:rPr>
          <w:rFonts w:ascii="Arial" w:hAnsi="Arial" w:cs="Arial"/>
          <w:sz w:val="22"/>
          <w:szCs w:val="22"/>
        </w:rPr>
        <w:t xml:space="preserve"> </w:t>
      </w:r>
      <w:r w:rsidRPr="00CC4925">
        <w:rPr>
          <w:rFonts w:ascii="Arial" w:hAnsi="Arial" w:cs="Arial"/>
          <w:sz w:val="22"/>
          <w:szCs w:val="22"/>
        </w:rPr>
        <w:t xml:space="preserve">winno być załączone do oferty. </w:t>
      </w:r>
    </w:p>
    <w:p w14:paraId="2B28633B" w14:textId="77777777" w:rsidR="003C23EE" w:rsidRPr="00131801" w:rsidRDefault="003C23EE" w:rsidP="003C23EE">
      <w:pPr>
        <w:pStyle w:val="Akapitzlist"/>
        <w:spacing w:before="240" w:after="120" w:line="276" w:lineRule="auto"/>
        <w:ind w:left="426"/>
        <w:contextualSpacing/>
        <w:jc w:val="both"/>
        <w:rPr>
          <w:rFonts w:ascii="Arial" w:hAnsi="Arial" w:cs="Arial"/>
          <w:sz w:val="6"/>
          <w:szCs w:val="6"/>
        </w:rPr>
      </w:pPr>
    </w:p>
    <w:p w14:paraId="4773A22A" w14:textId="77777777"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 xml:space="preserve">W przypadku Wykonawców wspólnie ubiegających się o udzielenie zamówienia, oświadczenia, o których mowa w Rozdziale </w:t>
      </w:r>
      <w:r w:rsidRPr="008867F6">
        <w:rPr>
          <w:rFonts w:ascii="Arial" w:hAnsi="Arial" w:cs="Arial"/>
          <w:sz w:val="22"/>
          <w:szCs w:val="22"/>
        </w:rPr>
        <w:t>X ust. 1 SWZ</w:t>
      </w:r>
      <w:r w:rsidRPr="00CC4925">
        <w:rPr>
          <w:rFonts w:ascii="Arial" w:hAnsi="Arial" w:cs="Arial"/>
          <w:sz w:val="22"/>
          <w:szCs w:val="22"/>
        </w:rPr>
        <w:t>, składa każdy z wykonawców. Oświadczenia te potwierdzają brak podstaw wykluczenia oraz spełnianie warunków udziału w zakresie, w jakim każdy z wykonawców wykazuje spełnianie warunków udziału w postępowaniu.</w:t>
      </w:r>
    </w:p>
    <w:p w14:paraId="3A2111A4" w14:textId="77777777" w:rsidR="003C23EE" w:rsidRPr="00131801" w:rsidRDefault="003C23EE" w:rsidP="003C23EE">
      <w:pPr>
        <w:pStyle w:val="Akapitzlist"/>
        <w:spacing w:line="276" w:lineRule="auto"/>
        <w:ind w:left="426"/>
        <w:contextualSpacing/>
        <w:jc w:val="both"/>
        <w:rPr>
          <w:rFonts w:ascii="Arial" w:hAnsi="Arial" w:cs="Arial"/>
          <w:sz w:val="6"/>
          <w:szCs w:val="6"/>
        </w:rPr>
      </w:pPr>
    </w:p>
    <w:p w14:paraId="21AEA3C9" w14:textId="77777777" w:rsidR="003C23EE" w:rsidRPr="00131801" w:rsidRDefault="003C23EE" w:rsidP="003C23EE">
      <w:pPr>
        <w:pStyle w:val="Akapitzlist"/>
        <w:spacing w:line="276" w:lineRule="auto"/>
        <w:ind w:left="426"/>
        <w:contextualSpacing/>
        <w:jc w:val="both"/>
        <w:rPr>
          <w:rFonts w:ascii="Arial" w:hAnsi="Arial" w:cs="Arial"/>
          <w:sz w:val="2"/>
          <w:szCs w:val="2"/>
        </w:rPr>
      </w:pPr>
    </w:p>
    <w:p w14:paraId="43CE1C61" w14:textId="77777777" w:rsidR="003C23EE" w:rsidRDefault="003C23EE" w:rsidP="001275C2">
      <w:pPr>
        <w:pStyle w:val="Akapitzlist"/>
        <w:numPr>
          <w:ilvl w:val="0"/>
          <w:numId w:val="19"/>
        </w:numPr>
        <w:spacing w:line="276" w:lineRule="auto"/>
        <w:ind w:left="426" w:hanging="426"/>
        <w:contextualSpacing/>
        <w:jc w:val="both"/>
        <w:rPr>
          <w:rFonts w:ascii="Arial" w:hAnsi="Arial" w:cs="Arial"/>
          <w:sz w:val="22"/>
          <w:szCs w:val="22"/>
        </w:rPr>
      </w:pPr>
      <w:r w:rsidRPr="00CC4925">
        <w:rPr>
          <w:rFonts w:ascii="Arial" w:hAnsi="Arial" w:cs="Arial"/>
          <w:sz w:val="22"/>
          <w:szCs w:val="22"/>
        </w:rPr>
        <w:tab/>
        <w:t>Wykonawcy wspólnie ubiegający się o udzielenie zamówienia dołączają do oferty oświadczenie, z którego wynika, które roboty budowlane wykonają poszczególni wykonawcy.</w:t>
      </w:r>
    </w:p>
    <w:p w14:paraId="55237E38" w14:textId="77777777" w:rsidR="003C23EE" w:rsidRPr="00131801" w:rsidRDefault="003C23EE" w:rsidP="003C23EE">
      <w:pPr>
        <w:pStyle w:val="Akapitzlist"/>
        <w:spacing w:line="276" w:lineRule="auto"/>
        <w:ind w:left="426"/>
        <w:contextualSpacing/>
        <w:jc w:val="both"/>
        <w:rPr>
          <w:rFonts w:ascii="Arial" w:hAnsi="Arial" w:cs="Arial"/>
          <w:sz w:val="6"/>
          <w:szCs w:val="6"/>
        </w:rPr>
      </w:pPr>
    </w:p>
    <w:p w14:paraId="4DAE0109" w14:textId="77777777" w:rsidR="003C23EE" w:rsidRDefault="003C23EE" w:rsidP="001275C2">
      <w:pPr>
        <w:pStyle w:val="Akapitzlist"/>
        <w:numPr>
          <w:ilvl w:val="0"/>
          <w:numId w:val="19"/>
        </w:numPr>
        <w:spacing w:after="240" w:line="276" w:lineRule="auto"/>
        <w:ind w:left="426" w:hanging="426"/>
        <w:contextualSpacing/>
        <w:jc w:val="both"/>
        <w:rPr>
          <w:rFonts w:ascii="Arial" w:hAnsi="Arial" w:cs="Arial"/>
          <w:sz w:val="22"/>
          <w:szCs w:val="22"/>
        </w:rPr>
      </w:pPr>
      <w:r w:rsidRPr="00CC4925">
        <w:rPr>
          <w:rFonts w:ascii="Arial" w:hAnsi="Arial" w:cs="Arial"/>
          <w:sz w:val="22"/>
          <w:szCs w:val="22"/>
        </w:rPr>
        <w:tab/>
        <w:t>Oświadczenia i dokumenty potwierdzające brak podstaw do wykluczenia z postępowania składa każdy z Wykonawców wspólnie ubiegających się o zamówienie.</w:t>
      </w:r>
      <w:bookmarkStart w:id="2" w:name="bookmark11"/>
    </w:p>
    <w:p w14:paraId="276A962E" w14:textId="77777777" w:rsidR="003C23EE" w:rsidRDefault="003C23EE" w:rsidP="003C23EE">
      <w:pPr>
        <w:pStyle w:val="Akapitzlist"/>
        <w:spacing w:after="240" w:line="276" w:lineRule="auto"/>
        <w:ind w:left="426"/>
        <w:contextualSpacing/>
        <w:jc w:val="both"/>
        <w:rPr>
          <w:rFonts w:ascii="Arial" w:hAnsi="Arial" w:cs="Arial"/>
          <w:sz w:val="22"/>
          <w:szCs w:val="22"/>
        </w:rPr>
      </w:pPr>
    </w:p>
    <w:p w14:paraId="3F10295E" w14:textId="77777777" w:rsidR="003C23EE" w:rsidRPr="0094761A" w:rsidRDefault="003C23EE" w:rsidP="003C23EE">
      <w:pPr>
        <w:pStyle w:val="Akapitzlist"/>
        <w:shd w:val="clear" w:color="auto" w:fill="D9D9D9"/>
        <w:spacing w:line="276" w:lineRule="auto"/>
        <w:ind w:left="0"/>
        <w:contextualSpacing/>
        <w:jc w:val="both"/>
        <w:rPr>
          <w:rFonts w:ascii="Arial Black" w:hAnsi="Arial Black" w:cs="Arial"/>
          <w:b/>
        </w:rPr>
      </w:pPr>
      <w:r w:rsidRPr="0094761A">
        <w:rPr>
          <w:rFonts w:ascii="Arial Black" w:hAnsi="Arial Black" w:cs="Arial"/>
          <w:b/>
        </w:rPr>
        <w:t>XIII.</w:t>
      </w:r>
      <w:r w:rsidRPr="0094761A">
        <w:rPr>
          <w:rFonts w:ascii="Arial Black" w:hAnsi="Arial Black" w:cs="Arial"/>
          <w:b/>
        </w:rPr>
        <w:tab/>
        <w:t xml:space="preserve"> SPOSÓB KOMUNIKACJI ORAZ WYMAGANIA TECHNICZNE I ORGANIZACYJNE SPORZĄDZANIA, WYSYŁANIA I ODBIERANIA  KORESPONDENCJI ELEKTRONICZNEJ</w:t>
      </w:r>
    </w:p>
    <w:bookmarkEnd w:id="2"/>
    <w:p w14:paraId="6A0FE000" w14:textId="77777777" w:rsidR="003C23EE" w:rsidRDefault="003C23EE" w:rsidP="003C23EE">
      <w:pPr>
        <w:pStyle w:val="Akapitzlist"/>
        <w:spacing w:line="276" w:lineRule="auto"/>
        <w:ind w:left="0"/>
        <w:contextualSpacing/>
        <w:jc w:val="both"/>
        <w:rPr>
          <w:rFonts w:ascii="Arial" w:hAnsi="Arial" w:cs="Arial"/>
          <w:sz w:val="22"/>
          <w:szCs w:val="22"/>
        </w:rPr>
      </w:pPr>
    </w:p>
    <w:p w14:paraId="2E4E9516" w14:textId="77777777" w:rsidR="004B162D" w:rsidRPr="007347F0" w:rsidRDefault="004B162D" w:rsidP="004B162D">
      <w:pPr>
        <w:pStyle w:val="Akapitzlist"/>
        <w:numPr>
          <w:ilvl w:val="1"/>
          <w:numId w:val="44"/>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Pr="000C7661">
        <w:rPr>
          <w:rFonts w:ascii="Arial" w:hAnsi="Arial" w:cs="Arial"/>
          <w:bCs/>
          <w:sz w:val="20"/>
          <w:szCs w:val="20"/>
        </w:rPr>
        <w:t>Komunikacja w postę</w:t>
      </w:r>
      <w:r>
        <w:rPr>
          <w:rFonts w:ascii="Arial" w:hAnsi="Arial" w:cs="Arial"/>
          <w:bCs/>
          <w:sz w:val="20"/>
          <w:szCs w:val="20"/>
        </w:rPr>
        <w:t>powaniu o udzielenie zamówienia</w:t>
      </w:r>
      <w:r w:rsidRPr="000C7661">
        <w:rPr>
          <w:rFonts w:ascii="Arial" w:hAnsi="Arial" w:cs="Arial"/>
          <w:bCs/>
          <w:sz w:val="20"/>
          <w:szCs w:val="20"/>
        </w:rPr>
        <w:t xml:space="preserve">, w tym składanie ofert, wymiana informacji oraz przekazywanie dokumentów lub oświadczeń między zamawiającym a wykonawcą, z uwzględnieniem wyjątków określonych w ustawie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 xml:space="preserve">zdefiniowane w ustawie z dnia 18 lipca 2002 r. o świadczeniu usług drogą elektroniczną (Dz. U. z 2019 r. poz. 123 i 730). </w:t>
      </w:r>
    </w:p>
    <w:p w14:paraId="17BA3646" w14:textId="77777777" w:rsidR="004B162D" w:rsidRPr="00C04119" w:rsidRDefault="004B162D" w:rsidP="004B162D">
      <w:pPr>
        <w:pStyle w:val="Akapitzlist"/>
        <w:numPr>
          <w:ilvl w:val="1"/>
          <w:numId w:val="44"/>
        </w:numPr>
        <w:spacing w:line="360" w:lineRule="auto"/>
        <w:ind w:left="448" w:right="91" w:hanging="448"/>
        <w:jc w:val="both"/>
        <w:rPr>
          <w:rFonts w:ascii="Arial" w:hAnsi="Arial" w:cs="Arial"/>
          <w:bCs/>
          <w:i/>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w:t>
      </w:r>
      <w:r>
        <w:rPr>
          <w:rFonts w:ascii="Arial" w:hAnsi="Arial" w:cs="Arial"/>
          <w:bCs/>
          <w:sz w:val="20"/>
          <w:szCs w:val="20"/>
        </w:rPr>
        <w:t xml:space="preserve"> w tym oświadczenie, o którym mowa w art. 117 ust. 4 </w:t>
      </w:r>
      <w:proofErr w:type="spellStart"/>
      <w:r>
        <w:rPr>
          <w:rFonts w:ascii="Arial" w:hAnsi="Arial" w:cs="Arial"/>
          <w:bCs/>
          <w:sz w:val="20"/>
          <w:szCs w:val="20"/>
        </w:rPr>
        <w:t>p.z.p</w:t>
      </w:r>
      <w:proofErr w:type="spellEnd"/>
      <w:r>
        <w:rPr>
          <w:rFonts w:ascii="Arial" w:hAnsi="Arial" w:cs="Arial"/>
          <w:bCs/>
          <w:sz w:val="20"/>
          <w:szCs w:val="20"/>
        </w:rPr>
        <w:t>.</w:t>
      </w:r>
      <w:r w:rsidRPr="007347F0">
        <w:rPr>
          <w:rFonts w:ascii="Arial" w:hAnsi="Arial" w:cs="Arial"/>
          <w:bCs/>
          <w:sz w:val="20"/>
          <w:szCs w:val="20"/>
        </w:rPr>
        <w:t>, zobowiązanie podmiotu udostępniającego zasoby</w:t>
      </w:r>
      <w:r>
        <w:rPr>
          <w:rFonts w:ascii="Arial" w:hAnsi="Arial" w:cs="Arial"/>
          <w:bCs/>
          <w:sz w:val="20"/>
          <w:szCs w:val="20"/>
        </w:rPr>
        <w:t xml:space="preserve">, </w:t>
      </w:r>
      <w:r w:rsidRPr="007347F0">
        <w:rPr>
          <w:rFonts w:ascii="Arial" w:hAnsi="Arial" w:cs="Arial"/>
          <w:bCs/>
          <w:sz w:val="20"/>
          <w:szCs w:val="20"/>
        </w:rPr>
        <w:t>pełnomocnictwa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Style w:val="Odwoanieprzypisudolnego"/>
          <w:rFonts w:ascii="Arial" w:hAnsi="Arial" w:cs="Arial"/>
          <w:bCs/>
          <w:szCs w:val="20"/>
        </w:rPr>
        <w:footnoteReference w:id="10"/>
      </w:r>
      <w:r w:rsidRPr="007347F0">
        <w:rPr>
          <w:rFonts w:ascii="Arial" w:hAnsi="Arial" w:cs="Arial"/>
          <w:bCs/>
          <w:sz w:val="20"/>
          <w:szCs w:val="20"/>
        </w:rPr>
        <w:t xml:space="preserve">. </w:t>
      </w:r>
      <w:r w:rsidRPr="00C04119">
        <w:rPr>
          <w:rFonts w:ascii="Arial" w:hAnsi="Arial" w:cs="Arial"/>
          <w:b/>
          <w:bCs/>
          <w:i/>
          <w:sz w:val="20"/>
          <w:szCs w:val="20"/>
        </w:rPr>
        <w:t xml:space="preserve">Ofertę, a także oświadczenie o jakim mowa w Dziale X ust. 1 SWZ składa się, pod rygorem nieważności, w formie elektronicznej </w:t>
      </w:r>
      <w:r>
        <w:rPr>
          <w:rFonts w:ascii="Arial" w:hAnsi="Arial" w:cs="Arial"/>
          <w:b/>
          <w:bCs/>
          <w:i/>
          <w:sz w:val="20"/>
          <w:szCs w:val="20"/>
        </w:rPr>
        <w:t xml:space="preserve">(opatrzonej kwalifikowanym podpisem elektronicznym) </w:t>
      </w:r>
      <w:r w:rsidRPr="00C04119">
        <w:rPr>
          <w:rFonts w:ascii="Arial" w:hAnsi="Arial" w:cs="Arial"/>
          <w:b/>
          <w:bCs/>
          <w:i/>
          <w:sz w:val="20"/>
          <w:szCs w:val="20"/>
        </w:rPr>
        <w:t>lub w postaci elektronicznej opatrzonej podpisem zaufanym</w:t>
      </w:r>
      <w:r>
        <w:rPr>
          <w:rFonts w:ascii="Arial" w:hAnsi="Arial" w:cs="Arial"/>
          <w:b/>
          <w:bCs/>
          <w:i/>
          <w:sz w:val="20"/>
          <w:szCs w:val="20"/>
        </w:rPr>
        <w:t xml:space="preserve"> </w:t>
      </w:r>
      <w:r w:rsidRPr="00493D29">
        <w:rPr>
          <w:rFonts w:ascii="Arial" w:hAnsi="Arial" w:cs="Arial"/>
          <w:b/>
          <w:bCs/>
          <w:i/>
          <w:sz w:val="20"/>
          <w:szCs w:val="20"/>
        </w:rPr>
        <w:t>(podpis zaufany - składany za pomocą profilu zaufanego)</w:t>
      </w:r>
      <w:r w:rsidRPr="00C04119">
        <w:rPr>
          <w:rFonts w:ascii="Arial" w:hAnsi="Arial" w:cs="Arial"/>
          <w:b/>
          <w:bCs/>
          <w:i/>
          <w:sz w:val="20"/>
          <w:szCs w:val="20"/>
        </w:rPr>
        <w:t xml:space="preserve"> lub podpisem osobistym</w:t>
      </w:r>
      <w:r>
        <w:rPr>
          <w:rFonts w:ascii="Arial" w:hAnsi="Arial" w:cs="Arial"/>
          <w:b/>
          <w:bCs/>
          <w:i/>
          <w:sz w:val="20"/>
          <w:szCs w:val="20"/>
        </w:rPr>
        <w:t xml:space="preserve"> </w:t>
      </w:r>
      <w:r w:rsidRPr="00493D29">
        <w:rPr>
          <w:rFonts w:ascii="Arial" w:hAnsi="Arial" w:cs="Arial"/>
          <w:b/>
          <w:bCs/>
          <w:i/>
          <w:sz w:val="20"/>
          <w:szCs w:val="20"/>
        </w:rPr>
        <w:t>(podpis osobisty składany za pomocą dowodu osobistego - e- dowodu).</w:t>
      </w:r>
      <w:r w:rsidRPr="00C04119">
        <w:rPr>
          <w:rFonts w:ascii="Arial" w:hAnsi="Arial" w:cs="Arial"/>
          <w:bCs/>
          <w:i/>
          <w:sz w:val="20"/>
          <w:szCs w:val="20"/>
        </w:rPr>
        <w:t xml:space="preserve"> </w:t>
      </w:r>
    </w:p>
    <w:p w14:paraId="5DC0E7A1" w14:textId="77777777" w:rsidR="004B162D" w:rsidRPr="001F0F48" w:rsidRDefault="004B162D" w:rsidP="004B162D">
      <w:pPr>
        <w:pStyle w:val="Akapitzlist"/>
        <w:numPr>
          <w:ilvl w:val="1"/>
          <w:numId w:val="44"/>
        </w:numPr>
        <w:autoSpaceDE w:val="0"/>
        <w:autoSpaceDN w:val="0"/>
        <w:adjustRightInd w:val="0"/>
        <w:spacing w:line="360" w:lineRule="auto"/>
        <w:ind w:left="448" w:right="92" w:hanging="448"/>
        <w:jc w:val="both"/>
        <w:rPr>
          <w:rFonts w:ascii="Arial" w:hAnsi="Arial" w:cs="Arial"/>
          <w:i/>
          <w:sz w:val="20"/>
          <w:szCs w:val="20"/>
        </w:rPr>
      </w:pPr>
      <w:r w:rsidRPr="001F0F48">
        <w:rPr>
          <w:rFonts w:ascii="Arial" w:hAnsi="Arial" w:cs="Arial"/>
          <w:bCs/>
          <w:sz w:val="20"/>
          <w:szCs w:val="20"/>
        </w:rPr>
        <w:tab/>
      </w:r>
      <w:r w:rsidRPr="001F0F48">
        <w:rPr>
          <w:rFonts w:ascii="Arial" w:hAnsi="Arial" w:cs="Arial"/>
          <w:color w:val="000000"/>
          <w:sz w:val="20"/>
          <w:szCs w:val="20"/>
        </w:rPr>
        <w:t xml:space="preserve">W postępowaniu o udzielenie zamówienia komunikacja między Zamawiającym a Wykonawcami odbywa się przy użyciu </w:t>
      </w:r>
      <w:r>
        <w:rPr>
          <w:rFonts w:ascii="Arial" w:hAnsi="Arial" w:cs="Arial"/>
          <w:color w:val="000000"/>
          <w:sz w:val="20"/>
          <w:szCs w:val="20"/>
        </w:rPr>
        <w:t>platformy zakupowej</w:t>
      </w:r>
      <w:r w:rsidRPr="001F0F48">
        <w:rPr>
          <w:rFonts w:ascii="Arial" w:hAnsi="Arial" w:cs="Arial"/>
          <w:color w:val="000000"/>
          <w:sz w:val="20"/>
          <w:szCs w:val="20"/>
        </w:rPr>
        <w:t>, któr</w:t>
      </w:r>
      <w:r>
        <w:rPr>
          <w:rFonts w:ascii="Arial" w:hAnsi="Arial" w:cs="Arial"/>
          <w:color w:val="000000"/>
          <w:sz w:val="20"/>
          <w:szCs w:val="20"/>
        </w:rPr>
        <w:t>a</w:t>
      </w:r>
      <w:r w:rsidRPr="001F0F48">
        <w:rPr>
          <w:rFonts w:ascii="Arial" w:hAnsi="Arial" w:cs="Arial"/>
          <w:color w:val="000000"/>
          <w:sz w:val="20"/>
          <w:szCs w:val="20"/>
        </w:rPr>
        <w:t xml:space="preserve"> dostępn</w:t>
      </w:r>
      <w:r>
        <w:rPr>
          <w:rFonts w:ascii="Arial" w:hAnsi="Arial" w:cs="Arial"/>
          <w:color w:val="000000"/>
          <w:sz w:val="20"/>
          <w:szCs w:val="20"/>
        </w:rPr>
        <w:t>a</w:t>
      </w:r>
      <w:r w:rsidRPr="001F0F48">
        <w:rPr>
          <w:rFonts w:ascii="Arial" w:hAnsi="Arial" w:cs="Arial"/>
          <w:color w:val="000000"/>
          <w:sz w:val="20"/>
          <w:szCs w:val="20"/>
        </w:rPr>
        <w:t xml:space="preserve"> jest pod adresem: </w:t>
      </w:r>
      <w:hyperlink r:id="rId13" w:history="1">
        <w:r w:rsidRPr="00634FC5">
          <w:rPr>
            <w:rStyle w:val="Hipercze"/>
            <w:rFonts w:ascii="Arial" w:hAnsi="Arial" w:cs="Arial"/>
            <w:sz w:val="20"/>
            <w:szCs w:val="20"/>
          </w:rPr>
          <w:t>https://wadowicegorne.ezamawiajacy.pl</w:t>
        </w:r>
      </w:hyperlink>
      <w:r>
        <w:rPr>
          <w:rFonts w:ascii="Arial" w:hAnsi="Arial" w:cs="Arial"/>
          <w:color w:val="FF0000"/>
          <w:sz w:val="20"/>
          <w:szCs w:val="20"/>
        </w:rPr>
        <w:t xml:space="preserve"> </w:t>
      </w:r>
      <w:r w:rsidRPr="001F0F48">
        <w:rPr>
          <w:rFonts w:ascii="Arial" w:hAnsi="Arial" w:cs="Arial"/>
          <w:i/>
          <w:sz w:val="20"/>
          <w:szCs w:val="20"/>
        </w:rPr>
        <w:t>.</w:t>
      </w:r>
    </w:p>
    <w:p w14:paraId="4C830146" w14:textId="761D2D13" w:rsidR="004B162D" w:rsidRPr="004B162D" w:rsidRDefault="004B162D" w:rsidP="004B162D">
      <w:pPr>
        <w:autoSpaceDE w:val="0"/>
        <w:autoSpaceDN w:val="0"/>
        <w:adjustRightInd w:val="0"/>
        <w:spacing w:line="360" w:lineRule="auto"/>
        <w:ind w:right="91"/>
        <w:jc w:val="both"/>
        <w:rPr>
          <w:rFonts w:ascii="Arial" w:hAnsi="Arial" w:cs="Arial"/>
          <w:color w:val="000000"/>
          <w:sz w:val="20"/>
          <w:szCs w:val="20"/>
        </w:rPr>
      </w:pPr>
      <w:r>
        <w:rPr>
          <w:rFonts w:ascii="Arial" w:hAnsi="Arial" w:cs="Arial"/>
          <w:color w:val="000000"/>
          <w:sz w:val="20"/>
          <w:szCs w:val="20"/>
        </w:rPr>
        <w:t>4.</w:t>
      </w:r>
      <w:r w:rsidRPr="004B162D">
        <w:rPr>
          <w:rFonts w:ascii="Arial" w:hAnsi="Arial" w:cs="Arial"/>
          <w:color w:val="000000"/>
          <w:sz w:val="20"/>
          <w:szCs w:val="20"/>
        </w:rPr>
        <w:t>Zamawiający wyznacza następujące osoby do kontaktu z Wykonawcami:</w:t>
      </w:r>
    </w:p>
    <w:p w14:paraId="58D4C8F3" w14:textId="3CA5D649" w:rsidR="004B162D" w:rsidRPr="00B06782" w:rsidRDefault="004B162D" w:rsidP="004B162D">
      <w:pPr>
        <w:pStyle w:val="Akapitzlist"/>
        <w:autoSpaceDE w:val="0"/>
        <w:autoSpaceDN w:val="0"/>
        <w:adjustRightInd w:val="0"/>
        <w:spacing w:line="360" w:lineRule="auto"/>
        <w:ind w:left="448" w:right="91"/>
        <w:jc w:val="both"/>
        <w:rPr>
          <w:rFonts w:ascii="Arial" w:hAnsi="Arial" w:cs="Arial"/>
          <w:color w:val="000000"/>
          <w:sz w:val="20"/>
          <w:szCs w:val="20"/>
        </w:rPr>
      </w:pPr>
      <w:r w:rsidRPr="00B06782">
        <w:rPr>
          <w:rFonts w:ascii="Arial" w:hAnsi="Arial" w:cs="Arial"/>
          <w:color w:val="000000"/>
          <w:sz w:val="20"/>
          <w:szCs w:val="20"/>
        </w:rPr>
        <w:lastRenderedPageBreak/>
        <w:t xml:space="preserve">W sprawach proceduralnych: </w:t>
      </w:r>
    </w:p>
    <w:p w14:paraId="762DE90B" w14:textId="77777777" w:rsidR="004B162D" w:rsidRDefault="004B162D" w:rsidP="004B162D">
      <w:pPr>
        <w:pStyle w:val="Akapitzlist"/>
        <w:autoSpaceDE w:val="0"/>
        <w:autoSpaceDN w:val="0"/>
        <w:adjustRightInd w:val="0"/>
        <w:spacing w:line="360" w:lineRule="auto"/>
        <w:ind w:left="448" w:right="91"/>
        <w:jc w:val="both"/>
        <w:rPr>
          <w:rFonts w:ascii="Arial" w:hAnsi="Arial" w:cs="Arial"/>
          <w:sz w:val="20"/>
          <w:szCs w:val="20"/>
        </w:rPr>
      </w:pPr>
      <w:r>
        <w:rPr>
          <w:rFonts w:ascii="Arial" w:hAnsi="Arial" w:cs="Arial"/>
          <w:color w:val="000000"/>
          <w:sz w:val="20"/>
          <w:szCs w:val="20"/>
        </w:rPr>
        <w:t>Łukasz Skiba, tel. 14 6669753</w:t>
      </w:r>
      <w:r w:rsidRPr="00B06782">
        <w:rPr>
          <w:rFonts w:ascii="Arial" w:hAnsi="Arial" w:cs="Arial"/>
          <w:color w:val="000000"/>
          <w:sz w:val="20"/>
          <w:szCs w:val="20"/>
        </w:rPr>
        <w:t xml:space="preserve">, email: </w:t>
      </w:r>
      <w:hyperlink r:id="rId14" w:history="1">
        <w:r w:rsidRPr="00C76734">
          <w:rPr>
            <w:rStyle w:val="Hipercze"/>
            <w:rFonts w:ascii="Arial" w:hAnsi="Arial" w:cs="Arial"/>
            <w:sz w:val="20"/>
            <w:szCs w:val="20"/>
          </w:rPr>
          <w:t>drogownictwo@wadowicegorne.pl</w:t>
        </w:r>
      </w:hyperlink>
      <w:r w:rsidRPr="00012A92">
        <w:rPr>
          <w:rFonts w:ascii="Arial" w:hAnsi="Arial" w:cs="Arial"/>
          <w:sz w:val="20"/>
          <w:szCs w:val="20"/>
        </w:rPr>
        <w:t xml:space="preserve">  </w:t>
      </w:r>
    </w:p>
    <w:p w14:paraId="62A53BA0" w14:textId="6CCE07C8" w:rsidR="004B162D" w:rsidRPr="00B06782" w:rsidRDefault="004B162D" w:rsidP="004B162D">
      <w:pPr>
        <w:pStyle w:val="Akapitzlist"/>
        <w:autoSpaceDE w:val="0"/>
        <w:autoSpaceDN w:val="0"/>
        <w:adjustRightInd w:val="0"/>
        <w:spacing w:line="360" w:lineRule="auto"/>
        <w:ind w:left="448" w:right="91"/>
        <w:jc w:val="both"/>
        <w:rPr>
          <w:rFonts w:ascii="Arial" w:hAnsi="Arial" w:cs="Arial"/>
          <w:color w:val="000000"/>
          <w:sz w:val="20"/>
          <w:szCs w:val="20"/>
        </w:rPr>
      </w:pPr>
      <w:r w:rsidRPr="00B06782">
        <w:rPr>
          <w:rFonts w:ascii="Arial" w:hAnsi="Arial" w:cs="Arial"/>
          <w:color w:val="000000"/>
          <w:sz w:val="20"/>
          <w:szCs w:val="20"/>
        </w:rPr>
        <w:t xml:space="preserve">W sprawach </w:t>
      </w:r>
      <w:r>
        <w:rPr>
          <w:rFonts w:ascii="Arial" w:hAnsi="Arial" w:cs="Arial"/>
          <w:color w:val="000000"/>
          <w:sz w:val="20"/>
          <w:szCs w:val="20"/>
        </w:rPr>
        <w:t>merytorycznych</w:t>
      </w:r>
      <w:r w:rsidRPr="00B06782">
        <w:rPr>
          <w:rFonts w:ascii="Arial" w:hAnsi="Arial" w:cs="Arial"/>
          <w:color w:val="000000"/>
          <w:sz w:val="20"/>
          <w:szCs w:val="20"/>
        </w:rPr>
        <w:t xml:space="preserve">: </w:t>
      </w:r>
    </w:p>
    <w:p w14:paraId="565053A1" w14:textId="0E83F2EE" w:rsidR="004B162D" w:rsidRPr="00B06782" w:rsidRDefault="004B162D" w:rsidP="004B162D">
      <w:pPr>
        <w:pStyle w:val="Akapitzlist"/>
        <w:autoSpaceDE w:val="0"/>
        <w:autoSpaceDN w:val="0"/>
        <w:adjustRightInd w:val="0"/>
        <w:spacing w:line="360" w:lineRule="auto"/>
        <w:ind w:left="448" w:right="91"/>
        <w:jc w:val="both"/>
        <w:rPr>
          <w:rFonts w:ascii="Arial" w:hAnsi="Arial" w:cs="Arial"/>
          <w:color w:val="000000"/>
          <w:sz w:val="20"/>
          <w:szCs w:val="20"/>
        </w:rPr>
      </w:pPr>
      <w:r>
        <w:rPr>
          <w:rFonts w:ascii="Arial" w:hAnsi="Arial" w:cs="Arial"/>
          <w:color w:val="000000"/>
          <w:sz w:val="20"/>
          <w:szCs w:val="20"/>
        </w:rPr>
        <w:t xml:space="preserve">Maciej Jemioło tel. 146995960, email: </w:t>
      </w:r>
      <w:hyperlink r:id="rId15" w:history="1">
        <w:r w:rsidRPr="007D5441">
          <w:rPr>
            <w:rStyle w:val="Hipercze"/>
            <w:rFonts w:ascii="Arial" w:hAnsi="Arial" w:cs="Arial"/>
            <w:sz w:val="20"/>
            <w:szCs w:val="20"/>
          </w:rPr>
          <w:t>budownictwo@wadowicegorne.pl</w:t>
        </w:r>
      </w:hyperlink>
      <w:r>
        <w:rPr>
          <w:rFonts w:ascii="Arial" w:hAnsi="Arial" w:cs="Arial"/>
          <w:color w:val="000000"/>
          <w:sz w:val="20"/>
          <w:szCs w:val="20"/>
        </w:rPr>
        <w:t xml:space="preserve"> </w:t>
      </w:r>
    </w:p>
    <w:p w14:paraId="5A5231DF" w14:textId="655BEB3C" w:rsidR="004B162D" w:rsidRPr="00D61620" w:rsidRDefault="004B162D" w:rsidP="004B162D">
      <w:pPr>
        <w:spacing w:line="360" w:lineRule="auto"/>
        <w:ind w:right="23"/>
        <w:jc w:val="both"/>
        <w:rPr>
          <w:rFonts w:ascii="Arial" w:eastAsia="Verdana" w:hAnsi="Arial" w:cs="Arial"/>
          <w:sz w:val="20"/>
          <w:szCs w:val="20"/>
        </w:rPr>
      </w:pPr>
      <w:r w:rsidRPr="004B162D">
        <w:rPr>
          <w:rFonts w:ascii="Arial" w:hAnsi="Arial" w:cs="Arial"/>
          <w:b/>
          <w:bCs/>
          <w:color w:val="000000"/>
          <w:sz w:val="20"/>
          <w:szCs w:val="20"/>
        </w:rPr>
        <w:t>5.</w:t>
      </w:r>
      <w:r>
        <w:rPr>
          <w:rFonts w:ascii="Arial" w:hAnsi="Arial" w:cs="Arial"/>
          <w:color w:val="000000"/>
          <w:sz w:val="20"/>
          <w:szCs w:val="20"/>
        </w:rPr>
        <w:t xml:space="preserve"> </w:t>
      </w:r>
      <w:r w:rsidRPr="00D61620">
        <w:rPr>
          <w:rFonts w:ascii="Arial" w:hAnsi="Arial" w:cs="Arial"/>
          <w:bCs/>
          <w:sz w:val="20"/>
          <w:szCs w:val="20"/>
        </w:rPr>
        <w:t>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elektronicznej.</w:t>
      </w:r>
      <w:r>
        <w:rPr>
          <w:rFonts w:ascii="Arial" w:hAnsi="Arial" w:cs="Arial"/>
          <w:bCs/>
          <w:sz w:val="20"/>
          <w:szCs w:val="20"/>
        </w:rPr>
        <w:t xml:space="preserve"> </w:t>
      </w:r>
      <w:r w:rsidRPr="00D61620">
        <w:rPr>
          <w:rFonts w:ascii="Arial" w:hAnsi="Arial" w:cs="Arial"/>
          <w:bCs/>
          <w:sz w:val="20"/>
          <w:szCs w:val="20"/>
        </w:rPr>
        <w:t xml:space="preserve">Platforma zakupowa jest dostępna pod adresem: </w:t>
      </w:r>
      <w:hyperlink r:id="rId16" w:history="1">
        <w:r w:rsidRPr="00D61620">
          <w:rPr>
            <w:rStyle w:val="Hipercze"/>
            <w:rFonts w:ascii="Arial" w:hAnsi="Arial" w:cs="Arial"/>
            <w:bCs/>
            <w:sz w:val="20"/>
            <w:szCs w:val="20"/>
          </w:rPr>
          <w:t>https://wadowicegorne.ezamawiajacy.pl</w:t>
        </w:r>
      </w:hyperlink>
      <w:r w:rsidRPr="00D61620">
        <w:rPr>
          <w:rFonts w:ascii="Arial" w:hAnsi="Arial" w:cs="Arial"/>
          <w:bCs/>
          <w:sz w:val="20"/>
          <w:szCs w:val="20"/>
        </w:rPr>
        <w:t xml:space="preserve">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1E5020FD" w14:textId="7F4D7757" w:rsidR="004B162D" w:rsidRPr="00D61620" w:rsidRDefault="004B162D" w:rsidP="004B162D">
      <w:pPr>
        <w:spacing w:line="360" w:lineRule="auto"/>
        <w:ind w:right="23"/>
        <w:jc w:val="both"/>
        <w:rPr>
          <w:rFonts w:ascii="Arial" w:hAnsi="Arial" w:cs="Arial"/>
          <w:bCs/>
          <w:sz w:val="20"/>
          <w:szCs w:val="20"/>
        </w:rPr>
      </w:pPr>
      <w:r w:rsidRPr="004B162D">
        <w:rPr>
          <w:rFonts w:ascii="Arial" w:hAnsi="Arial" w:cs="Arial"/>
          <w:b/>
          <w:sz w:val="20"/>
          <w:szCs w:val="20"/>
        </w:rPr>
        <w:t>6.</w:t>
      </w:r>
      <w:r>
        <w:rPr>
          <w:rFonts w:ascii="Arial" w:hAnsi="Arial" w:cs="Arial"/>
          <w:bCs/>
          <w:sz w:val="20"/>
          <w:szCs w:val="20"/>
        </w:rPr>
        <w:t xml:space="preserve"> </w:t>
      </w:r>
      <w:r w:rsidRPr="00D61620">
        <w:rPr>
          <w:rFonts w:ascii="Arial" w:hAnsi="Arial" w:cs="Arial"/>
          <w:bCs/>
          <w:sz w:val="20"/>
          <w:szCs w:val="20"/>
        </w:rPr>
        <w:t>Ogólne zasady korzystania z Platformy:</w:t>
      </w:r>
    </w:p>
    <w:p w14:paraId="030E4FBF" w14:textId="77777777" w:rsidR="004B162D" w:rsidRPr="00D61620" w:rsidRDefault="004B162D" w:rsidP="004B162D">
      <w:pPr>
        <w:spacing w:line="360" w:lineRule="auto"/>
        <w:ind w:right="23"/>
        <w:jc w:val="both"/>
        <w:rPr>
          <w:rFonts w:ascii="Arial" w:hAnsi="Arial" w:cs="Arial"/>
          <w:bCs/>
          <w:sz w:val="20"/>
          <w:szCs w:val="20"/>
        </w:rPr>
      </w:pPr>
      <w:r w:rsidRPr="00D61620">
        <w:rPr>
          <w:rFonts w:ascii="Arial" w:hAnsi="Arial" w:cs="Arial"/>
          <w:bCs/>
          <w:sz w:val="20"/>
          <w:szCs w:val="20"/>
        </w:rPr>
        <w:t xml:space="preserve"> Zgłoszenie do postępowania wymaga zalogowania Wykonawcy do Systemu na subdomenie Nazwa Jednostki: </w:t>
      </w:r>
      <w:hyperlink r:id="rId17" w:history="1">
        <w:r w:rsidRPr="00D61620">
          <w:rPr>
            <w:rStyle w:val="Hipercze"/>
            <w:rFonts w:ascii="Arial" w:hAnsi="Arial" w:cs="Arial"/>
            <w:bCs/>
            <w:sz w:val="20"/>
            <w:szCs w:val="20"/>
          </w:rPr>
          <w:t>https://wadowicegorne.ezamawiajacy.pl</w:t>
        </w:r>
      </w:hyperlink>
      <w:r w:rsidRPr="00D61620">
        <w:rPr>
          <w:rFonts w:ascii="Arial" w:hAnsi="Arial" w:cs="Arial"/>
          <w:bCs/>
          <w:sz w:val="20"/>
          <w:szCs w:val="20"/>
        </w:rPr>
        <w:t xml:space="preserve"> lub </w:t>
      </w:r>
      <w:hyperlink r:id="rId18" w:history="1">
        <w:r w:rsidRPr="00D61620">
          <w:rPr>
            <w:rStyle w:val="Hipercze"/>
            <w:rFonts w:ascii="Arial" w:hAnsi="Arial" w:cs="Arial"/>
            <w:bCs/>
            <w:sz w:val="20"/>
            <w:szCs w:val="20"/>
          </w:rPr>
          <w:t>https://oneplace.marketplanet.pl</w:t>
        </w:r>
      </w:hyperlink>
      <w:r w:rsidRPr="00D61620">
        <w:rPr>
          <w:rFonts w:ascii="Arial" w:hAnsi="Arial" w:cs="Arial"/>
          <w:bCs/>
          <w:sz w:val="20"/>
          <w:szCs w:val="20"/>
        </w:rPr>
        <w:t xml:space="preserve"> Wykonawca po wybraniu opcji „przystąp do postępowania” zostanie przekierowany do strony </w:t>
      </w:r>
      <w:hyperlink r:id="rId19" w:history="1">
        <w:r w:rsidRPr="00D61620">
          <w:rPr>
            <w:rStyle w:val="Hipercze"/>
            <w:rFonts w:ascii="Arial" w:hAnsi="Arial" w:cs="Arial"/>
            <w:bCs/>
            <w:sz w:val="20"/>
            <w:szCs w:val="20"/>
          </w:rPr>
          <w:t>https://oneplace.marketplanet.pl</w:t>
        </w:r>
      </w:hyperlink>
      <w:r w:rsidRPr="00D61620">
        <w:rPr>
          <w:rFonts w:ascii="Arial" w:hAnsi="Arial" w:cs="Arial"/>
          <w:bCs/>
          <w:sz w:val="20"/>
          <w:szCs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D61620">
        <w:rPr>
          <w:rFonts w:ascii="Arial" w:hAnsi="Arial" w:cs="Arial"/>
          <w:b/>
          <w:bCs/>
          <w:sz w:val="20"/>
          <w:szCs w:val="20"/>
        </w:rPr>
        <w:t xml:space="preserve">Rejestracja Wykonawcy trwa maksymalnie </w:t>
      </w:r>
      <w:r w:rsidRPr="00D61620">
        <w:rPr>
          <w:rFonts w:ascii="Arial" w:hAnsi="Arial" w:cs="Arial"/>
          <w:b/>
          <w:bCs/>
          <w:sz w:val="20"/>
          <w:szCs w:val="20"/>
          <w:u w:val="single"/>
        </w:rPr>
        <w:t>do 2 dni roboczych</w:t>
      </w:r>
      <w:r w:rsidRPr="00D61620">
        <w:rPr>
          <w:rFonts w:ascii="Arial" w:hAnsi="Arial" w:cs="Arial"/>
          <w:b/>
          <w:bCs/>
          <w:sz w:val="20"/>
          <w:szCs w:val="20"/>
        </w:rPr>
        <w:t>. W związku z tym Zamawiający zaleca Wykonawcom uwzględnienie czasu niezbędnego na rejestrację w procesie złożenia Oferty w postaci elektronicznej.</w:t>
      </w:r>
      <w:r w:rsidRPr="00D61620">
        <w:rPr>
          <w:rFonts w:ascii="Arial" w:hAnsi="Arial" w:cs="Arial"/>
          <w:bCs/>
          <w:sz w:val="20"/>
          <w:szCs w:val="20"/>
        </w:rPr>
        <w:t xml:space="preserve"> Wykonawca wraz z potwierdzeniem złożenia wniosku rejestracyjnego otrzyma informacje, o możliwości przyspieszenia procedury założenia konta, wówczas należy skontaktować się pod numerem telefonu podanym w ww. potwierdzeniu. 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 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Treść pytań (bez ujawniania źródła zapytania) wraz z wyjaśnieniami bądź informacje o dokonaniu modyfikacji SWZ, Zamawiający przekaże Wykonawcom za pośrednictwem Platformy Zakupowej. Zamawiający informuje, iż w przypadku jakichkolwiek wątpliwości związanych z zasadami korzystania z Platformy, Wykonawca winien skontaktować się z dostawcą rozwiązania teleinformatycznego Platforma zakupowa Nazwa Jednostki tel. </w:t>
      </w:r>
      <w:r w:rsidRPr="00D61620">
        <w:rPr>
          <w:rFonts w:ascii="Arial" w:hAnsi="Arial" w:cs="Arial"/>
          <w:bCs/>
          <w:sz w:val="20"/>
          <w:szCs w:val="20"/>
        </w:rPr>
        <w:lastRenderedPageBreak/>
        <w:t xml:space="preserve">+48 22 257 22 23 (infolinia dostępna w dni robocze, w godzinach 9.00-17.00) e-mail: </w:t>
      </w:r>
      <w:hyperlink r:id="rId20" w:history="1">
        <w:r w:rsidRPr="00D61620">
          <w:rPr>
            <w:rStyle w:val="Hipercze"/>
            <w:rFonts w:ascii="Arial" w:hAnsi="Arial" w:cs="Arial"/>
            <w:bCs/>
            <w:sz w:val="20"/>
            <w:szCs w:val="20"/>
          </w:rPr>
          <w:t>oneplace@marketplanet.pl</w:t>
        </w:r>
      </w:hyperlink>
      <w:r w:rsidRPr="00D61620">
        <w:rPr>
          <w:rStyle w:val="Hipercze"/>
          <w:rFonts w:ascii="Arial" w:hAnsi="Arial" w:cs="Arial"/>
          <w:bCs/>
          <w:sz w:val="20"/>
          <w:szCs w:val="20"/>
        </w:rPr>
        <w:t xml:space="preserve"> </w:t>
      </w:r>
      <w:r w:rsidRPr="00D61620">
        <w:rPr>
          <w:rFonts w:ascii="Arial" w:hAnsi="Arial" w:cs="Arial"/>
          <w:bCs/>
          <w:sz w:val="20"/>
          <w:szCs w:val="20"/>
        </w:rPr>
        <w:t xml:space="preserve">Zamawiający określa dopuszczalny format kwalifikowanego podpisu elektronicznego, podpisu zaufanego lub podpisu osobistego jako: Dokumenty w formacie „pdf” należy podpisywać formatem </w:t>
      </w:r>
      <w:proofErr w:type="spellStart"/>
      <w:r w:rsidRPr="00D61620">
        <w:rPr>
          <w:rFonts w:ascii="Arial" w:hAnsi="Arial" w:cs="Arial"/>
          <w:bCs/>
          <w:sz w:val="20"/>
          <w:szCs w:val="20"/>
        </w:rPr>
        <w:t>PAdES</w:t>
      </w:r>
      <w:proofErr w:type="spellEnd"/>
      <w:r w:rsidRPr="00D61620">
        <w:rPr>
          <w:rFonts w:ascii="Arial" w:hAnsi="Arial" w:cs="Arial"/>
          <w:bCs/>
          <w:sz w:val="20"/>
          <w:szCs w:val="20"/>
        </w:rPr>
        <w:t xml:space="preserve">, dopuszcza się podpisanie dokumentów w formacie innym niż „pdf”, wtedy należy użyć formatu </w:t>
      </w:r>
      <w:proofErr w:type="spellStart"/>
      <w:r w:rsidRPr="00D61620">
        <w:rPr>
          <w:rFonts w:ascii="Arial" w:hAnsi="Arial" w:cs="Arial"/>
          <w:bCs/>
          <w:sz w:val="20"/>
          <w:szCs w:val="20"/>
        </w:rPr>
        <w:t>XAdES</w:t>
      </w:r>
      <w:proofErr w:type="spellEnd"/>
      <w:r w:rsidRPr="00D61620">
        <w:rPr>
          <w:rFonts w:ascii="Arial" w:hAnsi="Arial" w:cs="Arial"/>
          <w:bCs/>
          <w:sz w:val="20"/>
          <w:szCs w:val="20"/>
        </w:rPr>
        <w:t>. W związku z tym, Wykonawca będzie zobowiązany załączyć oddzielny plik z podpisem.</w:t>
      </w:r>
    </w:p>
    <w:p w14:paraId="571610F3" w14:textId="1170518A" w:rsidR="004B162D" w:rsidRPr="004B162D" w:rsidRDefault="004B162D" w:rsidP="004B162D">
      <w:pPr>
        <w:autoSpaceDE w:val="0"/>
        <w:autoSpaceDN w:val="0"/>
        <w:adjustRightInd w:val="0"/>
        <w:spacing w:line="360" w:lineRule="auto"/>
        <w:ind w:right="91"/>
        <w:jc w:val="both"/>
        <w:rPr>
          <w:rFonts w:ascii="Arial" w:hAnsi="Arial" w:cs="Arial"/>
          <w:sz w:val="20"/>
          <w:szCs w:val="20"/>
        </w:rPr>
      </w:pPr>
      <w:r w:rsidRPr="004B162D">
        <w:rPr>
          <w:rFonts w:ascii="Arial" w:hAnsi="Arial" w:cs="Arial"/>
          <w:b/>
          <w:sz w:val="20"/>
          <w:szCs w:val="20"/>
        </w:rPr>
        <w:t>7</w:t>
      </w:r>
      <w:r>
        <w:rPr>
          <w:rFonts w:ascii="Arial" w:hAnsi="Arial" w:cs="Arial"/>
          <w:bCs/>
          <w:sz w:val="20"/>
          <w:szCs w:val="20"/>
        </w:rPr>
        <w:t>.</w:t>
      </w:r>
      <w:r w:rsidRPr="004B162D">
        <w:rPr>
          <w:rFonts w:ascii="Arial" w:hAnsi="Arial" w:cs="Arial"/>
          <w:bCs/>
          <w:sz w:val="20"/>
          <w:szCs w:val="20"/>
        </w:rPr>
        <w:t xml:space="preserve">Zamawiający określa niezbędne wymagania sprzętowo-aplikacyjne umożliwiające pracę na Platformie zakupowej tj.: stały dostęp do sieci Internet o gwarantowanej przepustowości nie mniejszej niż 512 </w:t>
      </w:r>
      <w:proofErr w:type="spellStart"/>
      <w:r w:rsidRPr="004B162D">
        <w:rPr>
          <w:rFonts w:ascii="Arial" w:hAnsi="Arial" w:cs="Arial"/>
          <w:bCs/>
          <w:sz w:val="20"/>
          <w:szCs w:val="20"/>
        </w:rPr>
        <w:t>kb</w:t>
      </w:r>
      <w:proofErr w:type="spellEnd"/>
      <w:r w:rsidRPr="004B162D">
        <w:rPr>
          <w:rFonts w:ascii="Arial" w:hAnsi="Arial" w:cs="Arial"/>
          <w:bCs/>
          <w:sz w:val="20"/>
          <w:szCs w:val="20"/>
        </w:rPr>
        <w:t xml:space="preserve">/s; komputer klasy PC lub MAC, o następującej konfiguracji: pamięć min 2GB Ram, procesor Intel IV 2GHZ, jeden z systemów operacyjnych - MS Windows 7 , Mac Os x 10.4, Linux, lub ich nowsze wersje; zainstalowana dowolna przeglądarka internetowa obsługująca TLS 1.2, najlepiej w najnowszej wersji w przypadku Internet Explorer minimalnie wersja 10.0; włączona obsługa JavaScript; zainstalowany program </w:t>
      </w:r>
      <w:proofErr w:type="spellStart"/>
      <w:r w:rsidRPr="004B162D">
        <w:rPr>
          <w:rFonts w:ascii="Arial" w:hAnsi="Arial" w:cs="Arial"/>
          <w:bCs/>
          <w:sz w:val="20"/>
          <w:szCs w:val="20"/>
        </w:rPr>
        <w:t>Acrobat</w:t>
      </w:r>
      <w:proofErr w:type="spellEnd"/>
      <w:r w:rsidRPr="004B162D">
        <w:rPr>
          <w:rFonts w:ascii="Arial" w:hAnsi="Arial" w:cs="Arial"/>
          <w:bCs/>
          <w:sz w:val="20"/>
          <w:szCs w:val="20"/>
        </w:rPr>
        <w:t xml:space="preserve"> Reader lub inny obsługujący pliki w formacie .pdf. Zamawiający określa dopuszczalne formaty przesyłanych danych tj. plików o wielkości do 100 MB w txt, rtf, pdf ,</w:t>
      </w:r>
      <w:proofErr w:type="spellStart"/>
      <w:r w:rsidRPr="004B162D">
        <w:rPr>
          <w:rFonts w:ascii="Arial" w:hAnsi="Arial" w:cs="Arial"/>
          <w:bCs/>
          <w:sz w:val="20"/>
          <w:szCs w:val="20"/>
        </w:rPr>
        <w:t>xps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odt</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ods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odp</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doc</w:t>
      </w:r>
      <w:proofErr w:type="spellEnd"/>
      <w:r w:rsidRPr="004B162D">
        <w:rPr>
          <w:rFonts w:ascii="Arial" w:hAnsi="Arial" w:cs="Arial"/>
          <w:bCs/>
          <w:sz w:val="20"/>
          <w:szCs w:val="20"/>
        </w:rPr>
        <w:t xml:space="preserve">, xls, </w:t>
      </w:r>
      <w:proofErr w:type="spellStart"/>
      <w:r w:rsidRPr="004B162D">
        <w:rPr>
          <w:rFonts w:ascii="Arial" w:hAnsi="Arial" w:cs="Arial"/>
          <w:bCs/>
          <w:sz w:val="20"/>
          <w:szCs w:val="20"/>
        </w:rPr>
        <w:t>ppt</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docx</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xlsx</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pptx</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csv</w:t>
      </w:r>
      <w:proofErr w:type="spellEnd"/>
      <w:r w:rsidRPr="004B162D">
        <w:rPr>
          <w:rFonts w:ascii="Arial" w:hAnsi="Arial" w:cs="Arial"/>
          <w:bCs/>
          <w:sz w:val="20"/>
          <w:szCs w:val="20"/>
        </w:rPr>
        <w:t xml:space="preserve">, jpg, </w:t>
      </w:r>
      <w:proofErr w:type="spellStart"/>
      <w:r w:rsidRPr="004B162D">
        <w:rPr>
          <w:rFonts w:ascii="Arial" w:hAnsi="Arial" w:cs="Arial"/>
          <w:bCs/>
          <w:sz w:val="20"/>
          <w:szCs w:val="20"/>
        </w:rPr>
        <w:t>jpeg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tif</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tiff</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geotiff</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png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svg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wav</w:t>
      </w:r>
      <w:proofErr w:type="spellEnd"/>
      <w:r w:rsidRPr="004B162D">
        <w:rPr>
          <w:rFonts w:ascii="Arial" w:hAnsi="Arial" w:cs="Arial"/>
          <w:bCs/>
          <w:sz w:val="20"/>
          <w:szCs w:val="20"/>
        </w:rPr>
        <w:t xml:space="preserve">, mp3, </w:t>
      </w:r>
      <w:proofErr w:type="spellStart"/>
      <w:r w:rsidRPr="004B162D">
        <w:rPr>
          <w:rFonts w:ascii="Arial" w:hAnsi="Arial" w:cs="Arial"/>
          <w:bCs/>
          <w:sz w:val="20"/>
          <w:szCs w:val="20"/>
        </w:rPr>
        <w:t>avi</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mpg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mpeg</w:t>
      </w:r>
      <w:proofErr w:type="spellEnd"/>
      <w:r w:rsidRPr="004B162D">
        <w:rPr>
          <w:rFonts w:ascii="Arial" w:hAnsi="Arial" w:cs="Arial"/>
          <w:bCs/>
          <w:sz w:val="20"/>
          <w:szCs w:val="20"/>
        </w:rPr>
        <w:t xml:space="preserve">, mp4, m4a, mpeg4, </w:t>
      </w:r>
      <w:proofErr w:type="spellStart"/>
      <w:r w:rsidRPr="004B162D">
        <w:rPr>
          <w:rFonts w:ascii="Arial" w:hAnsi="Arial" w:cs="Arial"/>
          <w:bCs/>
          <w:sz w:val="20"/>
          <w:szCs w:val="20"/>
        </w:rPr>
        <w:t>ogg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ogv</w:t>
      </w:r>
      <w:proofErr w:type="spellEnd"/>
      <w:r w:rsidRPr="004B162D">
        <w:rPr>
          <w:rFonts w:ascii="Arial" w:hAnsi="Arial" w:cs="Arial"/>
          <w:bCs/>
          <w:sz w:val="20"/>
          <w:szCs w:val="20"/>
        </w:rPr>
        <w:t xml:space="preserve">, zip, tar, </w:t>
      </w:r>
      <w:proofErr w:type="spellStart"/>
      <w:r w:rsidRPr="004B162D">
        <w:rPr>
          <w:rFonts w:ascii="Arial" w:hAnsi="Arial" w:cs="Arial"/>
          <w:bCs/>
          <w:sz w:val="20"/>
          <w:szCs w:val="20"/>
        </w:rPr>
        <w:t>gz</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gzip</w:t>
      </w:r>
      <w:proofErr w:type="spellEnd"/>
      <w:r w:rsidRPr="004B162D">
        <w:rPr>
          <w:rFonts w:ascii="Arial" w:hAnsi="Arial" w:cs="Arial"/>
          <w:bCs/>
          <w:sz w:val="20"/>
          <w:szCs w:val="20"/>
        </w:rPr>
        <w:t xml:space="preserve">, 7z, </w:t>
      </w:r>
      <w:proofErr w:type="spellStart"/>
      <w:r w:rsidRPr="004B162D">
        <w:rPr>
          <w:rFonts w:ascii="Arial" w:hAnsi="Arial" w:cs="Arial"/>
          <w:bCs/>
          <w:sz w:val="20"/>
          <w:szCs w:val="20"/>
        </w:rPr>
        <w:t>html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xhtml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css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xsd</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gml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rng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xsl</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xslt</w:t>
      </w:r>
      <w:proofErr w:type="spellEnd"/>
      <w:r w:rsidRPr="004B162D">
        <w:rPr>
          <w:rFonts w:ascii="Arial" w:hAnsi="Arial" w:cs="Arial"/>
          <w:bCs/>
          <w:sz w:val="20"/>
          <w:szCs w:val="20"/>
        </w:rPr>
        <w:t xml:space="preserve">, TSL, </w:t>
      </w:r>
      <w:proofErr w:type="spellStart"/>
      <w:r w:rsidRPr="004B162D">
        <w:rPr>
          <w:rFonts w:ascii="Arial" w:hAnsi="Arial" w:cs="Arial"/>
          <w:bCs/>
          <w:sz w:val="20"/>
          <w:szCs w:val="20"/>
        </w:rPr>
        <w:t>XMLsig</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XAdES</w:t>
      </w:r>
      <w:proofErr w:type="spellEnd"/>
      <w:r w:rsidRPr="004B162D">
        <w:rPr>
          <w:rFonts w:ascii="Arial" w:hAnsi="Arial" w:cs="Arial"/>
          <w:bCs/>
          <w:sz w:val="20"/>
          <w:szCs w:val="20"/>
        </w:rPr>
        <w:t xml:space="preserve">, </w:t>
      </w:r>
      <w:proofErr w:type="spellStart"/>
      <w:r w:rsidRPr="004B162D">
        <w:rPr>
          <w:rFonts w:ascii="Arial" w:hAnsi="Arial" w:cs="Arial"/>
          <w:bCs/>
          <w:sz w:val="20"/>
          <w:szCs w:val="20"/>
        </w:rPr>
        <w:t>CAdES</w:t>
      </w:r>
      <w:proofErr w:type="spellEnd"/>
      <w:r w:rsidRPr="004B162D">
        <w:rPr>
          <w:rFonts w:ascii="Arial" w:hAnsi="Arial" w:cs="Arial"/>
          <w:bCs/>
          <w:sz w:val="20"/>
          <w:szCs w:val="20"/>
        </w:rPr>
        <w:t xml:space="preserve">, ASIC, </w:t>
      </w:r>
      <w:proofErr w:type="spellStart"/>
      <w:r w:rsidRPr="004B162D">
        <w:rPr>
          <w:rFonts w:ascii="Arial" w:hAnsi="Arial" w:cs="Arial"/>
          <w:bCs/>
          <w:sz w:val="20"/>
          <w:szCs w:val="20"/>
        </w:rPr>
        <w:t>XMLenc</w:t>
      </w:r>
      <w:proofErr w:type="spellEnd"/>
      <w:r w:rsidRPr="004B162D">
        <w:rPr>
          <w:rFonts w:ascii="Arial" w:hAnsi="Arial" w:cs="Arial"/>
          <w:bCs/>
          <w:sz w:val="20"/>
          <w:szCs w:val="20"/>
        </w:rPr>
        <w:t>. 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 Oznaczenie czasu odbioru danych przez Platformę stanowi datę oraz dokładny czas (</w:t>
      </w:r>
      <w:proofErr w:type="spellStart"/>
      <w:r w:rsidRPr="004B162D">
        <w:rPr>
          <w:rFonts w:ascii="Arial" w:hAnsi="Arial" w:cs="Arial"/>
          <w:bCs/>
          <w:sz w:val="20"/>
          <w:szCs w:val="20"/>
        </w:rPr>
        <w:t>hh:mm:ss</w:t>
      </w:r>
      <w:proofErr w:type="spellEnd"/>
      <w:r w:rsidRPr="004B162D">
        <w:rPr>
          <w:rFonts w:ascii="Arial" w:hAnsi="Arial" w:cs="Arial"/>
          <w:bCs/>
          <w:sz w:val="20"/>
          <w:szCs w:val="20"/>
        </w:rPr>
        <w:t xml:space="preserve">) generowany wg. czasu lokalnego serwera synchronizowanego odpowiednim źródłem czasu. </w:t>
      </w:r>
      <w:r w:rsidRPr="004B162D">
        <w:rPr>
          <w:rFonts w:ascii="Arial" w:hAnsi="Arial" w:cs="Arial"/>
          <w:bCs/>
          <w:sz w:val="20"/>
          <w:szCs w:val="20"/>
          <w:lang w:bidi="pl-PL"/>
        </w:rPr>
        <w:t>Zamawiający</w:t>
      </w:r>
      <w:r w:rsidRPr="004B162D">
        <w:rPr>
          <w:rFonts w:ascii="Arial" w:hAnsi="Arial" w:cs="Arial"/>
          <w:bCs/>
          <w:sz w:val="20"/>
          <w:szCs w:val="20"/>
        </w:rPr>
        <w:t xml:space="preserve"> </w:t>
      </w:r>
      <w:r w:rsidRPr="004B162D">
        <w:rPr>
          <w:rFonts w:ascii="Arial" w:hAnsi="Arial" w:cs="Arial"/>
          <w:bCs/>
          <w:sz w:val="20"/>
          <w:szCs w:val="20"/>
          <w:lang w:bidi="pl-PL"/>
        </w:rPr>
        <w:t xml:space="preserve">nie przewiduje sposobu komunikowania się z Wykonawcami w inny sposób niż przy użyciu środków komunikacji elektronicznej, wskazanych w SWZ. </w:t>
      </w:r>
      <w:r w:rsidRPr="004B162D">
        <w:rPr>
          <w:rFonts w:ascii="Arial" w:hAnsi="Arial" w:cs="Arial"/>
          <w:bCs/>
          <w:sz w:val="20"/>
          <w:szCs w:val="20"/>
        </w:rPr>
        <w:t>Postępowanie  prowadzone jest w języku polskim.</w:t>
      </w:r>
    </w:p>
    <w:p w14:paraId="04952DD3" w14:textId="6AD146A0" w:rsidR="004B162D" w:rsidRPr="004B162D" w:rsidRDefault="004B162D" w:rsidP="004B162D">
      <w:pPr>
        <w:autoSpaceDE w:val="0"/>
        <w:autoSpaceDN w:val="0"/>
        <w:adjustRightInd w:val="0"/>
        <w:spacing w:line="360" w:lineRule="auto"/>
        <w:ind w:right="91"/>
        <w:jc w:val="both"/>
        <w:rPr>
          <w:rFonts w:ascii="Arial" w:hAnsi="Arial" w:cs="Arial"/>
          <w:sz w:val="20"/>
          <w:szCs w:val="20"/>
        </w:rPr>
      </w:pPr>
      <w:r w:rsidRPr="004B162D">
        <w:rPr>
          <w:rFonts w:ascii="Arial" w:hAnsi="Arial" w:cs="Arial"/>
          <w:b/>
          <w:bCs/>
          <w:sz w:val="20"/>
          <w:szCs w:val="20"/>
        </w:rPr>
        <w:t>8.</w:t>
      </w:r>
      <w:r w:rsidRPr="004B162D">
        <w:rPr>
          <w:rFonts w:ascii="Arial" w:hAnsi="Arial" w:cs="Arial"/>
          <w:sz w:val="20"/>
          <w:szCs w:val="20"/>
        </w:rPr>
        <w:t>Za datę przekazania oferty, wniosków, zawiadomień, dokumentów elektronicznych, oświadczeń lub elektronicznych kopii dokumentów lub oświadczeń oraz innych informacji przyjmuje się datę ich przekazania za pośrednictwem platformy zakupowej.</w:t>
      </w:r>
    </w:p>
    <w:p w14:paraId="6A0B9F36" w14:textId="5D379A6F" w:rsidR="004B162D" w:rsidRPr="004B162D" w:rsidRDefault="004B162D" w:rsidP="004B162D">
      <w:pPr>
        <w:autoSpaceDE w:val="0"/>
        <w:autoSpaceDN w:val="0"/>
        <w:adjustRightInd w:val="0"/>
        <w:spacing w:line="360" w:lineRule="auto"/>
        <w:ind w:right="91"/>
        <w:jc w:val="both"/>
        <w:rPr>
          <w:rFonts w:ascii="Arial" w:hAnsi="Arial" w:cs="Arial"/>
          <w:sz w:val="20"/>
          <w:szCs w:val="20"/>
        </w:rPr>
      </w:pPr>
      <w:r w:rsidRPr="004B162D">
        <w:rPr>
          <w:rFonts w:ascii="Arial" w:hAnsi="Arial" w:cs="Arial"/>
          <w:b/>
          <w:bCs/>
          <w:sz w:val="20"/>
          <w:szCs w:val="20"/>
        </w:rPr>
        <w:t>9</w:t>
      </w:r>
      <w:r>
        <w:rPr>
          <w:rFonts w:ascii="Arial" w:hAnsi="Arial" w:cs="Arial"/>
          <w:sz w:val="20"/>
          <w:szCs w:val="20"/>
        </w:rPr>
        <w:t>.</w:t>
      </w:r>
      <w:r w:rsidRPr="004B162D">
        <w:rPr>
          <w:rFonts w:ascii="Arial" w:hAnsi="Arial" w:cs="Arial"/>
          <w:sz w:val="20"/>
          <w:szCs w:val="20"/>
        </w:rPr>
        <w:t xml:space="preserve">Zamawiający przekazuje link do postępowania oraz ID postępowania jako </w:t>
      </w:r>
      <w:r w:rsidRPr="004B162D">
        <w:rPr>
          <w:rFonts w:ascii="Arial" w:hAnsi="Arial" w:cs="Arial"/>
          <w:b/>
          <w:sz w:val="20"/>
          <w:szCs w:val="20"/>
        </w:rPr>
        <w:t>załącznik nr 1</w:t>
      </w:r>
      <w:r w:rsidR="00F4770B">
        <w:rPr>
          <w:rFonts w:ascii="Arial" w:hAnsi="Arial" w:cs="Arial"/>
          <w:b/>
          <w:sz w:val="20"/>
          <w:szCs w:val="20"/>
        </w:rPr>
        <w:t>3</w:t>
      </w:r>
      <w:r w:rsidRPr="004B162D">
        <w:rPr>
          <w:rFonts w:ascii="Arial" w:hAnsi="Arial" w:cs="Arial"/>
          <w:b/>
          <w:sz w:val="20"/>
          <w:szCs w:val="20"/>
        </w:rPr>
        <w:t xml:space="preserve"> do SWZ.</w:t>
      </w:r>
      <w:r w:rsidRPr="004B162D">
        <w:rPr>
          <w:rFonts w:ascii="Arial" w:hAnsi="Arial" w:cs="Arial"/>
          <w:sz w:val="20"/>
          <w:szCs w:val="20"/>
        </w:rPr>
        <w:t xml:space="preserve"> Dane postępowanie można wyszukać również bezpośrednio na stronie: </w:t>
      </w:r>
      <w:hyperlink r:id="rId21" w:history="1">
        <w:r w:rsidRPr="004B162D">
          <w:rPr>
            <w:rStyle w:val="Hipercze"/>
            <w:rFonts w:ascii="Arial" w:hAnsi="Arial" w:cs="Arial"/>
            <w:sz w:val="20"/>
            <w:szCs w:val="20"/>
          </w:rPr>
          <w:t>https://wadowicegorne.ezamawiajacy.pl</w:t>
        </w:r>
      </w:hyperlink>
      <w:r w:rsidRPr="004B162D">
        <w:rPr>
          <w:rFonts w:ascii="Arial" w:hAnsi="Arial" w:cs="Arial"/>
          <w:sz w:val="20"/>
          <w:szCs w:val="20"/>
        </w:rPr>
        <w:t xml:space="preserve"> </w:t>
      </w:r>
    </w:p>
    <w:p w14:paraId="5AE7D739" w14:textId="2BE5CA38"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10.</w:t>
      </w:r>
      <w:r w:rsidRPr="004B162D">
        <w:rPr>
          <w:rFonts w:ascii="Arial" w:hAnsi="Arial" w:cs="Arial"/>
          <w:sz w:val="20"/>
          <w:szCs w:val="20"/>
        </w:rPr>
        <w:t xml:space="preserve">W korespondencji kierowanej do Zamawiającego Wykonawcy powinni posługiwać się numerem przedmiotowego postępowania. </w:t>
      </w:r>
    </w:p>
    <w:p w14:paraId="0B38822C" w14:textId="6E3D4741" w:rsidR="004B162D" w:rsidRPr="004B162D" w:rsidRDefault="004B162D" w:rsidP="004B162D">
      <w:pPr>
        <w:autoSpaceDE w:val="0"/>
        <w:autoSpaceDN w:val="0"/>
        <w:adjustRightInd w:val="0"/>
        <w:spacing w:line="360" w:lineRule="auto"/>
        <w:ind w:right="92"/>
        <w:jc w:val="both"/>
        <w:rPr>
          <w:rFonts w:ascii="Arial" w:hAnsi="Arial" w:cs="Arial"/>
          <w:i/>
          <w:sz w:val="20"/>
          <w:szCs w:val="20"/>
        </w:rPr>
      </w:pPr>
      <w:r w:rsidRPr="004B162D">
        <w:rPr>
          <w:rFonts w:ascii="Arial" w:hAnsi="Arial" w:cs="Arial"/>
          <w:b/>
          <w:bCs/>
          <w:sz w:val="20"/>
          <w:szCs w:val="20"/>
        </w:rPr>
        <w:t>11.</w:t>
      </w:r>
      <w:r w:rsidRPr="004B162D">
        <w:rPr>
          <w:rFonts w:ascii="Arial" w:hAnsi="Arial" w:cs="Arial"/>
          <w:sz w:val="20"/>
          <w:szCs w:val="20"/>
        </w:rPr>
        <w:t xml:space="preserve">Dokumenty elektroniczne, składane są przez Wykonawcę za pośrednictwem </w:t>
      </w:r>
      <w:r w:rsidRPr="004B162D">
        <w:rPr>
          <w:rFonts w:ascii="Arial" w:hAnsi="Arial" w:cs="Arial"/>
          <w:b/>
          <w:i/>
          <w:sz w:val="20"/>
          <w:szCs w:val="20"/>
        </w:rPr>
        <w:t>„Formularza do komunikacji”</w:t>
      </w:r>
      <w:r w:rsidRPr="004B162D">
        <w:rPr>
          <w:rFonts w:ascii="Arial" w:hAnsi="Arial" w:cs="Arial"/>
          <w:sz w:val="20"/>
          <w:szCs w:val="20"/>
        </w:rPr>
        <w:t xml:space="preserve"> jako załączniki. Zamawiający dopuszcza również możliwość składania dokumentów elektronicznych za pomocą poczty elektronicznej, na adres email: </w:t>
      </w:r>
      <w:hyperlink r:id="rId22" w:history="1">
        <w:r w:rsidRPr="004B162D">
          <w:rPr>
            <w:rStyle w:val="Hipercze"/>
            <w:rFonts w:ascii="Arial" w:hAnsi="Arial" w:cs="Arial"/>
            <w:sz w:val="20"/>
            <w:szCs w:val="20"/>
          </w:rPr>
          <w:t>drogownictwo@wadowicegorne.pl</w:t>
        </w:r>
      </w:hyperlink>
      <w:r w:rsidRPr="004B162D">
        <w:rPr>
          <w:rFonts w:ascii="Arial" w:hAnsi="Arial" w:cs="Arial"/>
          <w:sz w:val="20"/>
          <w:szCs w:val="20"/>
        </w:rPr>
        <w:t xml:space="preserve"> (z wyłączeniem składania ofert). </w:t>
      </w:r>
      <w:r w:rsidRPr="004B162D">
        <w:rPr>
          <w:rFonts w:ascii="Arial" w:hAnsi="Arial" w:cs="Arial"/>
          <w:i/>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w:t>
      </w:r>
      <w:r w:rsidRPr="004B162D">
        <w:rPr>
          <w:rFonts w:ascii="Arial" w:hAnsi="Arial" w:cs="Arial"/>
          <w:i/>
          <w:sz w:val="20"/>
          <w:szCs w:val="20"/>
        </w:rPr>
        <w:lastRenderedPageBreak/>
        <w:t>z dnia 23 grudnia 2020 r. w sprawie podmiotowych środków dowodowych oraz innych dokumentów lub oświadczeń, jakich może żądać zamawiający od wykonawcy (Dz. U. z 2020 poz. 2415).</w:t>
      </w:r>
    </w:p>
    <w:p w14:paraId="11E68B02" w14:textId="425C2496"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12</w:t>
      </w:r>
      <w:r w:rsidRPr="004B162D">
        <w:rPr>
          <w:rFonts w:ascii="Arial" w:hAnsi="Arial" w:cs="Arial"/>
          <w:sz w:val="20"/>
          <w:szCs w:val="20"/>
        </w:rPr>
        <w:t>.Wykonawca może zwrócić się do zamawiającego za pośrednictwem platformy zakupowej z wnioskiem o wyjaśnienie treści SWZ.</w:t>
      </w:r>
    </w:p>
    <w:p w14:paraId="546F87F8" w14:textId="2BD5DA5E"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13</w:t>
      </w:r>
      <w:r>
        <w:rPr>
          <w:rFonts w:ascii="Arial" w:hAnsi="Arial" w:cs="Arial"/>
          <w:sz w:val="20"/>
          <w:szCs w:val="20"/>
        </w:rPr>
        <w:t>.</w:t>
      </w:r>
      <w:r w:rsidRPr="004B162D">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5C0106E" w14:textId="3B2B6815" w:rsidR="004B162D" w:rsidRP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14</w:t>
      </w:r>
      <w:r>
        <w:rPr>
          <w:rFonts w:ascii="Arial" w:hAnsi="Arial" w:cs="Arial"/>
          <w:sz w:val="20"/>
          <w:szCs w:val="20"/>
        </w:rPr>
        <w:t>.</w:t>
      </w:r>
      <w:r w:rsidRPr="004B162D">
        <w:rPr>
          <w:rFonts w:ascii="Arial" w:hAnsi="Arial" w:cs="Arial"/>
          <w:sz w:val="20"/>
          <w:szCs w:val="20"/>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444335E9" w14:textId="4AA2E68B" w:rsidR="004B162D" w:rsidRDefault="004B162D" w:rsidP="004B162D">
      <w:pPr>
        <w:spacing w:line="360" w:lineRule="auto"/>
        <w:ind w:right="92"/>
        <w:jc w:val="both"/>
        <w:rPr>
          <w:rFonts w:ascii="Arial" w:hAnsi="Arial" w:cs="Arial"/>
          <w:sz w:val="20"/>
          <w:szCs w:val="20"/>
        </w:rPr>
      </w:pPr>
      <w:r w:rsidRPr="004B162D">
        <w:rPr>
          <w:rFonts w:ascii="Arial" w:hAnsi="Arial" w:cs="Arial"/>
          <w:b/>
          <w:bCs/>
          <w:sz w:val="20"/>
          <w:szCs w:val="20"/>
        </w:rPr>
        <w:t>15</w:t>
      </w:r>
      <w:r>
        <w:rPr>
          <w:rFonts w:ascii="Arial" w:hAnsi="Arial" w:cs="Arial"/>
          <w:sz w:val="20"/>
          <w:szCs w:val="20"/>
        </w:rPr>
        <w:t>.</w:t>
      </w:r>
      <w:r w:rsidRPr="004B162D">
        <w:rPr>
          <w:rFonts w:ascii="Arial" w:hAnsi="Arial" w:cs="Arial"/>
          <w:sz w:val="20"/>
          <w:szCs w:val="20"/>
        </w:rPr>
        <w:t>Przedłużenie terminu składania ofert, o których mowa w ust. 16, nie wpływa na bieg terminu składania wniosku o wyjaśnienie treści SWZ.</w:t>
      </w:r>
    </w:p>
    <w:p w14:paraId="0D03BF4A" w14:textId="37212E28" w:rsidR="004B162D" w:rsidRPr="004B162D" w:rsidRDefault="004B162D" w:rsidP="004B162D">
      <w:pPr>
        <w:pStyle w:val="Akapitzlist"/>
        <w:spacing w:after="120" w:line="276" w:lineRule="auto"/>
        <w:ind w:left="0"/>
        <w:contextualSpacing/>
        <w:jc w:val="both"/>
        <w:rPr>
          <w:rFonts w:ascii="Arial" w:hAnsi="Arial" w:cs="Arial"/>
          <w:sz w:val="20"/>
          <w:szCs w:val="20"/>
        </w:rPr>
      </w:pPr>
      <w:r w:rsidRPr="004B162D">
        <w:rPr>
          <w:rFonts w:ascii="Arial" w:hAnsi="Arial" w:cs="Arial"/>
          <w:b/>
          <w:sz w:val="20"/>
          <w:szCs w:val="20"/>
        </w:rPr>
        <w:t>16.</w:t>
      </w:r>
      <w:r w:rsidRPr="004B162D">
        <w:rPr>
          <w:rFonts w:ascii="Arial" w:hAnsi="Arial" w:cs="Arial"/>
          <w:sz w:val="20"/>
          <w:szCs w:val="20"/>
        </w:rPr>
        <w:t xml:space="preserve"> Niniejsze postępowanie o udzielenie zamówienia prowadzi się wyłącznie w języku polskim.</w:t>
      </w:r>
    </w:p>
    <w:p w14:paraId="63CE2F62" w14:textId="77777777" w:rsidR="004B162D" w:rsidRPr="004B162D" w:rsidRDefault="004B162D" w:rsidP="004B162D">
      <w:pPr>
        <w:pStyle w:val="Akapitzlist"/>
        <w:spacing w:after="120" w:line="276" w:lineRule="auto"/>
        <w:ind w:left="0"/>
        <w:contextualSpacing/>
        <w:jc w:val="both"/>
        <w:rPr>
          <w:rFonts w:ascii="Arial" w:hAnsi="Arial" w:cs="Arial"/>
          <w:sz w:val="20"/>
          <w:szCs w:val="20"/>
        </w:rPr>
      </w:pPr>
    </w:p>
    <w:p w14:paraId="77FCA798" w14:textId="597F3D1E" w:rsidR="004B162D" w:rsidRPr="004B162D" w:rsidRDefault="004B162D" w:rsidP="004B162D">
      <w:pPr>
        <w:pStyle w:val="Akapitzlist"/>
        <w:spacing w:line="276" w:lineRule="auto"/>
        <w:ind w:left="0"/>
        <w:contextualSpacing/>
        <w:jc w:val="both"/>
        <w:rPr>
          <w:rFonts w:ascii="Arial" w:hAnsi="Arial" w:cs="Arial"/>
          <w:sz w:val="20"/>
          <w:szCs w:val="20"/>
        </w:rPr>
      </w:pPr>
      <w:r w:rsidRPr="004B162D">
        <w:rPr>
          <w:rFonts w:ascii="Arial" w:hAnsi="Arial" w:cs="Arial"/>
          <w:b/>
          <w:sz w:val="20"/>
          <w:szCs w:val="20"/>
        </w:rPr>
        <w:t>17.</w:t>
      </w:r>
      <w:r w:rsidRPr="004B162D">
        <w:rPr>
          <w:rFonts w:ascii="Arial" w:hAnsi="Arial" w:cs="Arial"/>
          <w:sz w:val="20"/>
          <w:szCs w:val="20"/>
        </w:rPr>
        <w:t xml:space="preserve">  Postępowanie, którego dotyczy niniejsza specyfikacja warunków zamówienia (SWZ), jest oznaczone znakiem: UG.IR.271.</w:t>
      </w:r>
      <w:r w:rsidR="00CE0FAD">
        <w:rPr>
          <w:rFonts w:ascii="Arial" w:hAnsi="Arial" w:cs="Arial"/>
          <w:sz w:val="20"/>
          <w:szCs w:val="20"/>
        </w:rPr>
        <w:t>2</w:t>
      </w:r>
      <w:r w:rsidRPr="004B162D">
        <w:rPr>
          <w:rFonts w:ascii="Arial" w:hAnsi="Arial" w:cs="Arial"/>
          <w:sz w:val="20"/>
          <w:szCs w:val="20"/>
        </w:rPr>
        <w:t>.2024.</w:t>
      </w:r>
      <w:r w:rsidR="001057F2">
        <w:rPr>
          <w:rFonts w:ascii="Arial" w:hAnsi="Arial" w:cs="Arial"/>
          <w:sz w:val="20"/>
          <w:szCs w:val="20"/>
        </w:rPr>
        <w:t>ŁS</w:t>
      </w:r>
      <w:r w:rsidRPr="004B162D">
        <w:rPr>
          <w:rFonts w:ascii="Arial" w:hAnsi="Arial" w:cs="Arial"/>
          <w:sz w:val="20"/>
          <w:szCs w:val="20"/>
        </w:rPr>
        <w:t>. Wykonawcy winni we wszelkich kontaktach z zamawiającym powoływać się na wyżej podane oznaczenie.</w:t>
      </w:r>
    </w:p>
    <w:p w14:paraId="02D6FF10" w14:textId="77777777" w:rsidR="004B162D" w:rsidRPr="004B162D" w:rsidRDefault="004B162D" w:rsidP="004B162D">
      <w:pPr>
        <w:spacing w:line="360" w:lineRule="auto"/>
        <w:ind w:right="92"/>
        <w:jc w:val="both"/>
        <w:rPr>
          <w:rFonts w:ascii="Arial" w:hAnsi="Arial" w:cs="Arial"/>
          <w:sz w:val="20"/>
          <w:szCs w:val="20"/>
        </w:rPr>
      </w:pPr>
    </w:p>
    <w:p w14:paraId="4247867E" w14:textId="77777777"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bCs/>
        </w:rPr>
      </w:pPr>
      <w:r w:rsidRPr="00243554">
        <w:rPr>
          <w:rFonts w:ascii="Arial Black" w:eastAsia="Verdana" w:hAnsi="Arial Black" w:cs="Arial"/>
          <w:b/>
          <w:bCs/>
        </w:rPr>
        <w:t>XIV.</w:t>
      </w:r>
      <w:r w:rsidRPr="00243554">
        <w:rPr>
          <w:rFonts w:ascii="Arial Black" w:eastAsia="Verdana" w:hAnsi="Arial Black" w:cs="Arial"/>
          <w:b/>
          <w:bCs/>
        </w:rPr>
        <w:tab/>
        <w:t xml:space="preserve">OPIS SPOSOBU PRZYGOTOWANIA OFERTY </w:t>
      </w:r>
      <w:r w:rsidRPr="0094761A">
        <w:rPr>
          <w:rFonts w:ascii="Arial Black" w:eastAsia="Verdana" w:hAnsi="Arial Black" w:cs="Arial"/>
          <w:b/>
          <w:bCs/>
        </w:rPr>
        <w:t>ORAZ WYMAGANIA FORMALNE DOTYCZĄCE SKŁADANYCH OŚWIADCZEŃ I DOKUMENTÓW</w:t>
      </w:r>
    </w:p>
    <w:p w14:paraId="4CFF5B73" w14:textId="77777777" w:rsidR="003C23EE" w:rsidRPr="00CC4925" w:rsidRDefault="003C23EE" w:rsidP="003C23EE">
      <w:pPr>
        <w:pStyle w:val="Akapitzlist"/>
        <w:spacing w:before="240" w:line="276" w:lineRule="auto"/>
        <w:ind w:left="0"/>
        <w:jc w:val="both"/>
        <w:rPr>
          <w:rFonts w:ascii="Arial" w:eastAsia="Verdana" w:hAnsi="Arial" w:cs="Arial"/>
          <w:b/>
          <w:bCs/>
          <w:sz w:val="22"/>
          <w:szCs w:val="22"/>
        </w:rPr>
      </w:pPr>
      <w:r w:rsidRPr="00CC4925">
        <w:rPr>
          <w:rFonts w:ascii="Arial" w:eastAsia="Verdana" w:hAnsi="Arial" w:cs="Arial"/>
          <w:b/>
          <w:bCs/>
          <w:sz w:val="22"/>
          <w:szCs w:val="22"/>
        </w:rPr>
        <w:t>1. Złożenie oferty</w:t>
      </w:r>
    </w:p>
    <w:p w14:paraId="10F55DA5" w14:textId="77777777" w:rsidR="005D6927" w:rsidRDefault="003C23EE" w:rsidP="005D6927">
      <w:pPr>
        <w:tabs>
          <w:tab w:val="left" w:pos="540"/>
        </w:tabs>
        <w:spacing w:before="240"/>
        <w:jc w:val="both"/>
        <w:rPr>
          <w:rFonts w:ascii="Arial" w:hAnsi="Arial" w:cs="Arial"/>
          <w:b/>
          <w:sz w:val="20"/>
          <w:szCs w:val="20"/>
        </w:rPr>
      </w:pPr>
      <w:r w:rsidRPr="00CC4925">
        <w:rPr>
          <w:rFonts w:ascii="Arial" w:eastAsia="Verdana" w:hAnsi="Arial" w:cs="Arial"/>
          <w:sz w:val="22"/>
          <w:szCs w:val="22"/>
        </w:rPr>
        <w:t xml:space="preserve">1.1. Wykonawca składa ofertę za pośrednictwem </w:t>
      </w:r>
      <w:r w:rsidR="005D6927">
        <w:rPr>
          <w:rFonts w:ascii="Arial" w:eastAsia="Verdana" w:hAnsi="Arial" w:cs="Arial"/>
          <w:sz w:val="22"/>
          <w:szCs w:val="22"/>
        </w:rPr>
        <w:t xml:space="preserve">platformy zakupowej dostępnej pod adresem: </w:t>
      </w:r>
      <w:hyperlink r:id="rId23" w:history="1">
        <w:r w:rsidR="005D6927" w:rsidRPr="00634FC5">
          <w:rPr>
            <w:rStyle w:val="Hipercze"/>
            <w:rFonts w:ascii="Arial" w:hAnsi="Arial" w:cs="Arial"/>
            <w:b/>
            <w:sz w:val="20"/>
            <w:szCs w:val="20"/>
          </w:rPr>
          <w:t>https://wadowicegorne.ezamawiajacy.pl</w:t>
        </w:r>
      </w:hyperlink>
    </w:p>
    <w:p w14:paraId="4E7E34C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1.2. Ofertę składa się, pod rygorem nieważności, w formie elektronicznej lub w postaci elektronicznej opatrzonej podpisem zaufanym lub podpisem osobistym.</w:t>
      </w:r>
    </w:p>
    <w:p w14:paraId="5ABCBD58" w14:textId="71A935F8" w:rsidR="003C23EE" w:rsidRPr="006A387A" w:rsidRDefault="003C23EE" w:rsidP="003C23EE">
      <w:pPr>
        <w:pStyle w:val="Akapitzlist"/>
        <w:spacing w:before="120" w:line="276" w:lineRule="auto"/>
        <w:ind w:left="0"/>
        <w:jc w:val="both"/>
        <w:rPr>
          <w:rFonts w:ascii="Arial" w:eastAsia="Verdana" w:hAnsi="Arial" w:cs="Arial"/>
          <w:color w:val="000099"/>
          <w:sz w:val="22"/>
          <w:szCs w:val="22"/>
        </w:rPr>
      </w:pPr>
      <w:r w:rsidRPr="00CC4925">
        <w:rPr>
          <w:rFonts w:ascii="Arial" w:eastAsia="Verdana" w:hAnsi="Arial" w:cs="Arial"/>
          <w:sz w:val="22"/>
          <w:szCs w:val="22"/>
        </w:rPr>
        <w:t xml:space="preserve">1.3. Sposób złożenia oferty, w tym zaszyfrowania oferty opisany został w "Instrukcji użytkownika", dostępnej na stronie: </w:t>
      </w:r>
      <w:hyperlink r:id="rId24" w:history="1">
        <w:r w:rsidR="005D6927" w:rsidRPr="00D61620">
          <w:rPr>
            <w:rStyle w:val="Hipercze"/>
            <w:rFonts w:ascii="Arial" w:hAnsi="Arial" w:cs="Arial"/>
            <w:bCs/>
            <w:sz w:val="20"/>
            <w:szCs w:val="20"/>
          </w:rPr>
          <w:t>https://oneplace.marketplanet.pl</w:t>
        </w:r>
      </w:hyperlink>
    </w:p>
    <w:p w14:paraId="15B8B22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1.4. Jeżeli dokumenty elektroniczne, przekazywane przy użyciu środków komunikacji elektronicznej, zawierają informacje stanowiące tajemnicę przedsiębiorstwa w rozumieniu przepis</w:t>
      </w:r>
      <w:r>
        <w:rPr>
          <w:rFonts w:ascii="Arial" w:eastAsia="Verdana" w:hAnsi="Arial" w:cs="Arial"/>
          <w:sz w:val="22"/>
          <w:szCs w:val="22"/>
        </w:rPr>
        <w:t>ó</w:t>
      </w:r>
      <w:r w:rsidRPr="00CC4925">
        <w:rPr>
          <w:rFonts w:ascii="Arial" w:eastAsia="Verdana" w:hAnsi="Arial" w:cs="Arial"/>
          <w:sz w:val="22"/>
          <w:szCs w:val="22"/>
        </w:rPr>
        <w:t xml:space="preserve">w ustawy z dnia 16 kwietnia 1993 r. a zwalczaniu nieuczciwej konkurencji (Dz. U. z 2020 r. poz. 1913), wykonawca, w celu utrzymania w </w:t>
      </w:r>
      <w:r w:rsidRPr="00CC4925">
        <w:rPr>
          <w:rFonts w:ascii="Arial" w:eastAsia="Verdana" w:hAnsi="Arial" w:cs="Arial"/>
          <w:sz w:val="22"/>
          <w:szCs w:val="22"/>
        </w:rPr>
        <w:lastRenderedPageBreak/>
        <w:t>poufności tych informacji, przekazuje je w wydzielonym i odpowiednio oznaczonym pliku, wraz z jednoczesnym zaznaczeniem polecenia "Załącznik stanowiący tajemnic</w:t>
      </w:r>
      <w:r>
        <w:rPr>
          <w:rFonts w:ascii="Arial" w:eastAsia="Verdana" w:hAnsi="Arial" w:cs="Arial"/>
          <w:sz w:val="22"/>
          <w:szCs w:val="22"/>
        </w:rPr>
        <w:t>ę</w:t>
      </w:r>
      <w:r w:rsidRPr="00CC4925">
        <w:rPr>
          <w:rFonts w:ascii="Arial" w:eastAsia="Verdana" w:hAnsi="Arial" w:cs="Arial"/>
          <w:sz w:val="22"/>
          <w:szCs w:val="22"/>
        </w:rPr>
        <w:t xml:space="preserve"> przedsiębiorstwa" a następnie wraz z plikami stanowiącymi jawną część należy ten plik zaszyfrować.</w:t>
      </w:r>
    </w:p>
    <w:p w14:paraId="6996A208" w14:textId="77777777" w:rsidR="003C23EE" w:rsidRPr="00CC4925" w:rsidRDefault="003C23EE" w:rsidP="003C23EE">
      <w:pPr>
        <w:pStyle w:val="Akapitzlist"/>
        <w:spacing w:before="120" w:line="276" w:lineRule="auto"/>
        <w:ind w:left="0"/>
        <w:rPr>
          <w:rFonts w:ascii="Arial" w:eastAsia="Verdana" w:hAnsi="Arial" w:cs="Arial"/>
          <w:sz w:val="22"/>
          <w:szCs w:val="22"/>
        </w:rPr>
      </w:pPr>
      <w:r w:rsidRPr="00CC4925">
        <w:rPr>
          <w:rFonts w:ascii="Arial" w:eastAsia="Verdana" w:hAnsi="Arial" w:cs="Arial"/>
          <w:sz w:val="22"/>
          <w:szCs w:val="22"/>
        </w:rPr>
        <w:t>1.5. Do oferty należy dołączyć 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 ofertę.</w:t>
      </w:r>
    </w:p>
    <w:p w14:paraId="52D30B6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1.6. Oferta może być złożona tylko do upływu terminu składania ofert.</w:t>
      </w:r>
    </w:p>
    <w:p w14:paraId="05689FD2" w14:textId="2111D11A"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1.7. </w:t>
      </w:r>
      <w:r w:rsidR="005D6927" w:rsidRPr="005D6927">
        <w:rPr>
          <w:rFonts w:ascii="Arial" w:hAnsi="Arial" w:cs="Arial"/>
          <w:sz w:val="22"/>
          <w:szCs w:val="22"/>
        </w:rPr>
        <w:t xml:space="preserve">Wykonawca może przed upływem terminu do składania ofert wycofać ofertę za pośrednictwem </w:t>
      </w:r>
      <w:r w:rsidR="005D6927" w:rsidRPr="005D6927">
        <w:rPr>
          <w:rFonts w:ascii="Arial" w:hAnsi="Arial" w:cs="Arial"/>
          <w:b/>
          <w:i/>
          <w:sz w:val="22"/>
          <w:szCs w:val="22"/>
        </w:rPr>
        <w:t>„Formularza do złożenia, zmiany, wycofania oferty lub wniosku”</w:t>
      </w:r>
      <w:r w:rsidR="005D6927" w:rsidRPr="005D6927">
        <w:rPr>
          <w:rFonts w:ascii="Arial" w:hAnsi="Arial" w:cs="Arial"/>
          <w:sz w:val="22"/>
          <w:szCs w:val="22"/>
        </w:rPr>
        <w:t xml:space="preserve"> dostępnego na platformie zakupowej pod adresem: https://wadowicegorne.ezamawiajacy.pl</w:t>
      </w:r>
    </w:p>
    <w:p w14:paraId="19C8006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1.8. Wykonawca po upływie terminu do składania ofert nie może skutecznie dokonać zmiany ani wycofać złożonej oferty.</w:t>
      </w:r>
    </w:p>
    <w:p w14:paraId="28C3287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1.9. Oferta musi być sporządzona według wzoru stanowiącego załącznik </w:t>
      </w:r>
      <w:r w:rsidRPr="00945E78">
        <w:rPr>
          <w:rFonts w:ascii="Arial" w:eastAsia="Verdana" w:hAnsi="Arial" w:cs="Arial"/>
          <w:b/>
          <w:sz w:val="22"/>
          <w:szCs w:val="22"/>
        </w:rPr>
        <w:t>nr 1 do SWZ</w:t>
      </w:r>
      <w:r w:rsidRPr="00CC4925">
        <w:rPr>
          <w:rFonts w:ascii="Arial" w:eastAsia="Verdana" w:hAnsi="Arial" w:cs="Arial"/>
          <w:sz w:val="22"/>
          <w:szCs w:val="22"/>
        </w:rPr>
        <w:t>.</w:t>
      </w:r>
    </w:p>
    <w:p w14:paraId="61F4ED12" w14:textId="3B36A2BF"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 xml:space="preserve">1.10. Oferta powinna być sporządzona w języku polskim, z zachowaniem postaci elektronicznej w formacie danych np.: .pdf (zalecane) bądź innych rekomendowanych formatów np. doc., xls., jpg., </w:t>
      </w:r>
      <w:proofErr w:type="spellStart"/>
      <w:r w:rsidRPr="00CC4925">
        <w:rPr>
          <w:rFonts w:ascii="Arial" w:eastAsia="Verdana" w:hAnsi="Arial" w:cs="Arial"/>
          <w:sz w:val="22"/>
          <w:szCs w:val="22"/>
        </w:rPr>
        <w:t>jpeg</w:t>
      </w:r>
      <w:proofErr w:type="spellEnd"/>
      <w:r w:rsidRPr="00CC4925">
        <w:rPr>
          <w:rFonts w:ascii="Arial" w:eastAsia="Verdana" w:hAnsi="Arial" w:cs="Arial"/>
          <w:sz w:val="22"/>
          <w:szCs w:val="22"/>
        </w:rP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hyperlink r:id="rId25" w:history="1">
        <w:r w:rsidR="005D6927" w:rsidRPr="00D61620">
          <w:rPr>
            <w:rStyle w:val="Hipercze"/>
            <w:rFonts w:ascii="Arial" w:hAnsi="Arial" w:cs="Arial"/>
            <w:bCs/>
            <w:sz w:val="20"/>
            <w:szCs w:val="20"/>
          </w:rPr>
          <w:t>https://oneplace.marketplanet.pl</w:t>
        </w:r>
      </w:hyperlink>
    </w:p>
    <w:p w14:paraId="0C37A51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1.11. Wszelkie informacje stanowiące tajemnicę przedsiębiorstwa w rozumieniu ustawy z dnia 16 kwietnia 1993 r. a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kompresjo (np.: .zip, 7Z).</w:t>
      </w:r>
    </w:p>
    <w:p w14:paraId="4DC4CC6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1.12. Jeżeli wykonawca pakuje/kompresuje dokumenty np.: w plik ZIP, zaleca się wcześniejsze podpisanie każdego ze skompresowanych plików.</w:t>
      </w:r>
    </w:p>
    <w:p w14:paraId="11E35B79" w14:textId="77777777" w:rsidR="003C23EE" w:rsidRPr="00CC4925" w:rsidRDefault="003C23EE" w:rsidP="003C23EE">
      <w:pPr>
        <w:pStyle w:val="Akapitzlist"/>
        <w:spacing w:before="120" w:line="276" w:lineRule="auto"/>
        <w:ind w:left="0"/>
        <w:jc w:val="both"/>
        <w:rPr>
          <w:rFonts w:ascii="Arial" w:eastAsia="Verdana" w:hAnsi="Arial" w:cs="Arial"/>
          <w:b/>
          <w:bCs/>
          <w:sz w:val="22"/>
          <w:szCs w:val="22"/>
        </w:rPr>
      </w:pPr>
      <w:r w:rsidRPr="00983975">
        <w:rPr>
          <w:rFonts w:ascii="Arial" w:eastAsia="Verdana" w:hAnsi="Arial" w:cs="Arial"/>
          <w:b/>
          <w:sz w:val="22"/>
          <w:szCs w:val="22"/>
        </w:rPr>
        <w:t>2</w:t>
      </w:r>
      <w:r w:rsidRPr="00983975">
        <w:rPr>
          <w:rFonts w:ascii="Arial" w:eastAsia="Verdana" w:hAnsi="Arial" w:cs="Arial"/>
          <w:b/>
          <w:bCs/>
          <w:sz w:val="22"/>
          <w:szCs w:val="22"/>
        </w:rPr>
        <w:t>.</w:t>
      </w:r>
      <w:r w:rsidRPr="00CC4925">
        <w:rPr>
          <w:rFonts w:ascii="Arial" w:eastAsia="Verdana" w:hAnsi="Arial" w:cs="Arial"/>
          <w:b/>
          <w:bCs/>
          <w:sz w:val="22"/>
          <w:szCs w:val="22"/>
        </w:rPr>
        <w:t xml:space="preserve"> Uwagi dotyczące postaci składanych dokumentów:</w:t>
      </w:r>
    </w:p>
    <w:p w14:paraId="5A38FDA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 Oferta, wniosek oraz przedmiotowe środki dowodowe  jeżeli b</w:t>
      </w:r>
      <w:r>
        <w:rPr>
          <w:rFonts w:ascii="Arial" w:eastAsia="Verdana" w:hAnsi="Arial" w:cs="Arial"/>
          <w:sz w:val="22"/>
          <w:szCs w:val="22"/>
        </w:rPr>
        <w:t>y</w:t>
      </w:r>
      <w:r w:rsidRPr="00CC4925">
        <w:rPr>
          <w:rFonts w:ascii="Arial" w:eastAsia="Verdana" w:hAnsi="Arial" w:cs="Arial"/>
          <w:sz w:val="22"/>
          <w:szCs w:val="22"/>
        </w:rPr>
        <w:t>ły wymagane) składane elektronicznie muszą zostać podpisane elektronicznym kwalifikowalnym podpisem elektronicznym lub podpisem zaufanym lub podpisem osobistym.</w:t>
      </w:r>
    </w:p>
    <w:p w14:paraId="5768FC6A"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2.2. Przez dokument elektroniczny lub oświadczenie należy rozumieć dokument/oświadczenie wytworzony/ e w postaci elektronicznej, zapisany/e w formacie danych </w:t>
      </w:r>
      <w:proofErr w:type="spellStart"/>
      <w:r w:rsidRPr="00CC4925">
        <w:rPr>
          <w:rFonts w:ascii="Arial" w:eastAsia="Verdana" w:hAnsi="Arial" w:cs="Arial"/>
          <w:sz w:val="22"/>
          <w:szCs w:val="22"/>
        </w:rPr>
        <w:t>np</w:t>
      </w:r>
      <w:proofErr w:type="spellEnd"/>
      <w:r w:rsidRPr="00CC4925">
        <w:rPr>
          <w:rFonts w:ascii="Arial" w:eastAsia="Verdana" w:hAnsi="Arial" w:cs="Arial"/>
          <w:sz w:val="22"/>
          <w:szCs w:val="22"/>
        </w:rPr>
        <w:t xml:space="preserve"> .. pdf (zalecany format) bądź innym rekomendowanym formatem </w:t>
      </w:r>
      <w:proofErr w:type="spellStart"/>
      <w:r w:rsidRPr="00CC4925">
        <w:rPr>
          <w:rFonts w:ascii="Arial" w:eastAsia="Verdana" w:hAnsi="Arial" w:cs="Arial"/>
          <w:sz w:val="22"/>
          <w:szCs w:val="22"/>
        </w:rPr>
        <w:t>np</w:t>
      </w:r>
      <w:proofErr w:type="spellEnd"/>
      <w:r w:rsidRPr="00CC4925">
        <w:rPr>
          <w:rFonts w:ascii="Arial" w:eastAsia="Verdana" w:hAnsi="Arial" w:cs="Arial"/>
          <w:sz w:val="22"/>
          <w:szCs w:val="22"/>
        </w:rPr>
        <w:t xml:space="preserve"> .. </w:t>
      </w:r>
      <w:proofErr w:type="spellStart"/>
      <w:r w:rsidRPr="00CC4925">
        <w:rPr>
          <w:rFonts w:ascii="Arial" w:eastAsia="Verdana" w:hAnsi="Arial" w:cs="Arial"/>
          <w:sz w:val="22"/>
          <w:szCs w:val="22"/>
        </w:rPr>
        <w:t>doc</w:t>
      </w:r>
      <w:proofErr w:type="spellEnd"/>
      <w:r w:rsidRPr="00CC4925">
        <w:rPr>
          <w:rFonts w:ascii="Arial" w:eastAsia="Verdana" w:hAnsi="Arial" w:cs="Arial"/>
          <w:sz w:val="22"/>
          <w:szCs w:val="22"/>
        </w:rPr>
        <w:t>, .xls., .jpg, .</w:t>
      </w:r>
      <w:proofErr w:type="spellStart"/>
      <w:r w:rsidRPr="00CC4925">
        <w:rPr>
          <w:rFonts w:ascii="Arial" w:eastAsia="Verdana" w:hAnsi="Arial" w:cs="Arial"/>
          <w:sz w:val="22"/>
          <w:szCs w:val="22"/>
        </w:rPr>
        <w:t>jpeg</w:t>
      </w:r>
      <w:proofErr w:type="spellEnd"/>
      <w:r w:rsidRPr="00CC4925">
        <w:rPr>
          <w:rFonts w:ascii="Arial" w:eastAsia="Verdana" w:hAnsi="Arial" w:cs="Arial"/>
          <w:sz w:val="22"/>
          <w:szCs w:val="22"/>
        </w:rPr>
        <w:t xml:space="preserve">, oraz podpisany/e kwalifikowanym podpisem elektronicznym lub podpisem zaufanym lub podpisem osobistym (np.: dokument pełnomocnictwa przygotowany w formie </w:t>
      </w:r>
      <w:r w:rsidRPr="00CC4925">
        <w:rPr>
          <w:rFonts w:ascii="Arial" w:eastAsia="Verdana" w:hAnsi="Arial" w:cs="Arial"/>
          <w:sz w:val="22"/>
          <w:szCs w:val="22"/>
        </w:rPr>
        <w:lastRenderedPageBreak/>
        <w:t>elektronicznej, zapisany w formacie danych np.: .pdf, a następnie podpisany kwalifikowanym podpisem elektronicznym lub podpisem zaufanym lub podpisem osobistym przez osobę/y upoważniona/e do reprezentowania wykonawcy),</w:t>
      </w:r>
    </w:p>
    <w:p w14:paraId="71A8402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2.3. 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 notariusza).</w:t>
      </w:r>
    </w:p>
    <w:p w14:paraId="5EB2FE1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2.4. W przypadku składania większej liczby elektronicznych kopii dokumentów lub oświadczeń. wszystkie zeskanowane dokumenty można skompresować do jednego pliku archiwum (np.: zip, .7Z), a następnie skompresowany plik podpisać kwalifikowanym podpisem elektronicznym lub podpisem zaufanym lub podpisem osobistym.</w:t>
      </w:r>
    </w:p>
    <w:p w14:paraId="13CAF9C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2.5. W przypadku składania większej liczby dokumentów elektronicznych i oświadczeń oraz elektronicznych kopii dokumentów i oświadczeń 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 pkt.2.2.</w:t>
      </w:r>
    </w:p>
    <w:p w14:paraId="6CDBE71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2.6. Zamawiający zaleca aby w przypadku podpisywania pliku przez kilka osób, stosować podpisy tego samego rodzaju. Podpisywanie różnymi rodzajami podpisów np.: osobistym i kwalifikowalnym może doprowadzić do problemów w weryfikacji plików.</w:t>
      </w:r>
    </w:p>
    <w:p w14:paraId="4B3DE507"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2.7. Zamawiający, zgodnie z §4 Rozporządzenia Prezesa Rady Ministrów </w:t>
      </w:r>
      <w:r>
        <w:rPr>
          <w:rFonts w:ascii="Arial" w:eastAsia="Verdana" w:hAnsi="Arial" w:cs="Arial"/>
          <w:sz w:val="22"/>
          <w:szCs w:val="22"/>
        </w:rPr>
        <w:t xml:space="preserve">z dnia 30 grudnia  2020 </w:t>
      </w:r>
      <w:proofErr w:type="spellStart"/>
      <w:r>
        <w:rPr>
          <w:rFonts w:ascii="Arial" w:eastAsia="Verdana" w:hAnsi="Arial" w:cs="Arial"/>
          <w:sz w:val="22"/>
          <w:szCs w:val="22"/>
        </w:rPr>
        <w:t>r.w</w:t>
      </w:r>
      <w:proofErr w:type="spellEnd"/>
      <w:r>
        <w:rPr>
          <w:rFonts w:ascii="Arial" w:eastAsia="Verdana" w:hAnsi="Arial" w:cs="Arial"/>
          <w:sz w:val="22"/>
          <w:szCs w:val="22"/>
        </w:rPr>
        <w:t xml:space="preserve"> sprawie sposobu  sporządzenia i przekazywania informacji oraz wymagań technicznych dla dokumentów elektronicznych oraz środków komunikacji elektronicznej w postępowaniu o udzielenie zamówienia publicznego lub konkursie </w:t>
      </w:r>
      <w:r w:rsidRPr="00CC4925">
        <w:rPr>
          <w:rFonts w:ascii="Arial" w:eastAsia="Verdana" w:hAnsi="Arial" w:cs="Arial"/>
          <w:sz w:val="22"/>
          <w:szCs w:val="22"/>
        </w:rPr>
        <w:t>(Dz.U. z 20</w:t>
      </w:r>
      <w:r>
        <w:rPr>
          <w:rFonts w:ascii="Arial" w:eastAsia="Verdana" w:hAnsi="Arial" w:cs="Arial"/>
          <w:sz w:val="22"/>
          <w:szCs w:val="22"/>
        </w:rPr>
        <w:t>20</w:t>
      </w:r>
      <w:r w:rsidRPr="00CC4925">
        <w:rPr>
          <w:rFonts w:ascii="Arial" w:eastAsia="Verdana" w:hAnsi="Arial" w:cs="Arial"/>
          <w:sz w:val="22"/>
          <w:szCs w:val="22"/>
        </w:rPr>
        <w:t xml:space="preserve">r. poz. </w:t>
      </w:r>
      <w:r>
        <w:rPr>
          <w:rFonts w:ascii="Arial" w:eastAsia="Verdana" w:hAnsi="Arial" w:cs="Arial"/>
          <w:sz w:val="22"/>
          <w:szCs w:val="22"/>
        </w:rPr>
        <w:t>2452</w:t>
      </w:r>
      <w:r w:rsidRPr="00CC4925">
        <w:rPr>
          <w:rFonts w:ascii="Arial" w:eastAsia="Verdana" w:hAnsi="Arial" w:cs="Arial"/>
          <w:sz w:val="22"/>
          <w:szCs w:val="22"/>
        </w:rPr>
        <w:t>)</w:t>
      </w:r>
      <w:r w:rsidR="002857F8">
        <w:rPr>
          <w:rFonts w:ascii="Arial" w:eastAsia="Verdana" w:hAnsi="Arial" w:cs="Arial"/>
          <w:sz w:val="22"/>
          <w:szCs w:val="22"/>
        </w:rPr>
        <w:t xml:space="preserve"> </w:t>
      </w:r>
      <w:r w:rsidRPr="00CC4925">
        <w:rPr>
          <w:rFonts w:ascii="Arial" w:eastAsia="Verdana" w:hAnsi="Arial" w:cs="Arial"/>
          <w:sz w:val="22"/>
          <w:szCs w:val="22"/>
        </w:rPr>
        <w:t>określa dopuszczalny format kwalifikowanego podpisu elektronicznego lub podpisu zaufanego lub podpisu osobistego jako:</w:t>
      </w:r>
    </w:p>
    <w:p w14:paraId="20881EE1" w14:textId="77777777"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Dokument w formacie ... pdf' zaleca si</w:t>
      </w:r>
      <w:r>
        <w:rPr>
          <w:rFonts w:ascii="Arial" w:eastAsia="Verdana" w:hAnsi="Arial" w:cs="Arial"/>
          <w:sz w:val="22"/>
          <w:szCs w:val="22"/>
        </w:rPr>
        <w:t>ę</w:t>
      </w:r>
      <w:r w:rsidRPr="00CC4925">
        <w:rPr>
          <w:rFonts w:ascii="Arial" w:eastAsia="Verdana" w:hAnsi="Arial" w:cs="Arial"/>
          <w:sz w:val="22"/>
          <w:szCs w:val="22"/>
        </w:rPr>
        <w:t xml:space="preserve"> podpisywać formatem </w:t>
      </w:r>
      <w:proofErr w:type="spellStart"/>
      <w:r w:rsidRPr="00CC4925">
        <w:rPr>
          <w:rFonts w:ascii="Arial" w:eastAsia="Verdana" w:hAnsi="Arial" w:cs="Arial"/>
          <w:sz w:val="22"/>
          <w:szCs w:val="22"/>
        </w:rPr>
        <w:t>PAdES</w:t>
      </w:r>
      <w:proofErr w:type="spellEnd"/>
      <w:r w:rsidRPr="00CC4925">
        <w:rPr>
          <w:rFonts w:ascii="Arial" w:eastAsia="Verdana" w:hAnsi="Arial" w:cs="Arial"/>
          <w:sz w:val="22"/>
          <w:szCs w:val="22"/>
        </w:rPr>
        <w:t>;</w:t>
      </w:r>
    </w:p>
    <w:p w14:paraId="21154F58" w14:textId="77777777" w:rsidR="003C23EE" w:rsidRPr="00CC4925" w:rsidRDefault="003C23EE" w:rsidP="001275C2">
      <w:pPr>
        <w:pStyle w:val="Akapitzlist"/>
        <w:numPr>
          <w:ilvl w:val="0"/>
          <w:numId w:val="41"/>
        </w:numPr>
        <w:spacing w:before="120" w:line="276" w:lineRule="auto"/>
        <w:jc w:val="both"/>
        <w:rPr>
          <w:rFonts w:ascii="Arial" w:eastAsia="Verdana" w:hAnsi="Arial" w:cs="Arial"/>
          <w:sz w:val="22"/>
          <w:szCs w:val="22"/>
        </w:rPr>
      </w:pPr>
      <w:r w:rsidRPr="00CC4925">
        <w:rPr>
          <w:rFonts w:ascii="Arial" w:eastAsia="Verdana" w:hAnsi="Arial" w:cs="Arial"/>
          <w:sz w:val="22"/>
          <w:szCs w:val="22"/>
        </w:rPr>
        <w:t xml:space="preserve"> Zamawiający dopuszcza podpisanie dokumentów w formacie innym niż „pdf”, wtedy należy użyć formatu </w:t>
      </w:r>
      <w:proofErr w:type="spellStart"/>
      <w:r w:rsidRPr="00CC4925">
        <w:rPr>
          <w:rFonts w:ascii="Arial" w:eastAsia="Verdana" w:hAnsi="Arial" w:cs="Arial"/>
          <w:sz w:val="22"/>
          <w:szCs w:val="22"/>
        </w:rPr>
        <w:t>XAdES</w:t>
      </w:r>
      <w:proofErr w:type="spellEnd"/>
      <w:r w:rsidRPr="00CC4925">
        <w:rPr>
          <w:rFonts w:ascii="Arial" w:eastAsia="Verdana" w:hAnsi="Arial" w:cs="Arial"/>
          <w:sz w:val="22"/>
          <w:szCs w:val="22"/>
        </w:rPr>
        <w:t>.</w:t>
      </w:r>
    </w:p>
    <w:p w14:paraId="49919FE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2.8. W przypadku podpisu jakiegokolwiek dokumentu kwalifikowalnym podpisem elektronicznym lub podpisem zaufanym lub podpisem osobistym formatu </w:t>
      </w:r>
      <w:proofErr w:type="spellStart"/>
      <w:r w:rsidRPr="00CC4925">
        <w:rPr>
          <w:rFonts w:ascii="Arial" w:eastAsia="Verdana" w:hAnsi="Arial" w:cs="Arial"/>
          <w:sz w:val="22"/>
          <w:szCs w:val="22"/>
        </w:rPr>
        <w:t>XAdES</w:t>
      </w:r>
      <w:proofErr w:type="spellEnd"/>
      <w:r w:rsidRPr="00CC4925">
        <w:rPr>
          <w:rFonts w:ascii="Arial" w:eastAsia="Verdana" w:hAnsi="Arial" w:cs="Arial"/>
          <w:sz w:val="22"/>
          <w:szCs w:val="22"/>
        </w:rPr>
        <w:t xml:space="preserve"> (zewn</w:t>
      </w:r>
      <w:r>
        <w:rPr>
          <w:rFonts w:ascii="Arial" w:eastAsia="Verdana" w:hAnsi="Arial" w:cs="Arial"/>
          <w:sz w:val="22"/>
          <w:szCs w:val="22"/>
        </w:rPr>
        <w:t>ę</w:t>
      </w:r>
      <w:r w:rsidRPr="00CC4925">
        <w:rPr>
          <w:rFonts w:ascii="Arial" w:eastAsia="Verdana" w:hAnsi="Arial" w:cs="Arial"/>
          <w:sz w:val="22"/>
          <w:szCs w:val="22"/>
        </w:rPr>
        <w:t>trzny podpis), niezbędne jest by prócz podpisywanego dokumentu był do niego dołączony również plik z tym podpisem.</w:t>
      </w:r>
    </w:p>
    <w:p w14:paraId="72AF94CA"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2.9. Zamawiający zaleca aby wykonawca z odpowiednim wyprzedzeniem przetestował możliwość prawidłowego wykorzystania wybranej metody podpisania plików oferty.</w:t>
      </w:r>
    </w:p>
    <w:p w14:paraId="54EBF49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2.10. Zamawiający zaleca aby nie wprowadzać jakichkolwiek zmian w plikach po ich podpisaniu wymaganym podpisem. Może to skutkować naruszeniem integralności plików co równoznaczne będzie z koniecznością odrzucenia oferty w postępowaniu.</w:t>
      </w:r>
    </w:p>
    <w:p w14:paraId="7B13B57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2.11. Jeżeli oferta zawiera elementy niejawne zastrzeżone przez wykonawcę, wówczas zamawiający zaleca wykonawcy by w katalogu głównym został utworzony podkatalog o nazwie: część „nie jawna” zawierający wszelkie zastrzeżone przez wykonawcę dokumenty (pliki) oraz podkatalog o nazwie: „część jawna”, zawierający wszystkie pozostałe dokumenty (pliki).</w:t>
      </w:r>
    </w:p>
    <w:p w14:paraId="3E24E02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2.12. 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14:paraId="3E09FCC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b/>
          <w:bCs/>
          <w:sz w:val="22"/>
          <w:szCs w:val="22"/>
        </w:rPr>
        <w:t>3. Wraz z ofertą należy złożyć następujące dokumenty</w:t>
      </w:r>
      <w:r w:rsidRPr="00CC4925">
        <w:rPr>
          <w:rFonts w:ascii="Arial" w:eastAsia="Verdana" w:hAnsi="Arial" w:cs="Arial"/>
          <w:sz w:val="22"/>
          <w:szCs w:val="22"/>
        </w:rPr>
        <w:t>:</w:t>
      </w:r>
    </w:p>
    <w:p w14:paraId="20337A3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 OŚWIADCZENIE WSTĘPNE [art. 125 ust 1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1E48FF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3.1.1. </w:t>
      </w:r>
      <w:r w:rsidRPr="00B37142">
        <w:rPr>
          <w:rFonts w:ascii="Arial" w:eastAsia="Verdana" w:hAnsi="Arial" w:cs="Arial"/>
          <w:b/>
          <w:sz w:val="22"/>
          <w:szCs w:val="22"/>
        </w:rPr>
        <w:t>oświadczenie o spełnianiu warunków udziału w postepowaniu</w:t>
      </w:r>
      <w:r w:rsidRPr="00CC4925">
        <w:rPr>
          <w:rFonts w:ascii="Arial" w:eastAsia="Verdana" w:hAnsi="Arial" w:cs="Arial"/>
          <w:sz w:val="22"/>
          <w:szCs w:val="22"/>
        </w:rPr>
        <w:t xml:space="preserve"> - którego wzór stanowiące </w:t>
      </w:r>
      <w:r w:rsidRPr="00B37142">
        <w:rPr>
          <w:rFonts w:ascii="Arial" w:eastAsia="Verdana" w:hAnsi="Arial" w:cs="Arial"/>
          <w:b/>
          <w:sz w:val="22"/>
          <w:szCs w:val="22"/>
        </w:rPr>
        <w:t xml:space="preserve">załącznik </w:t>
      </w:r>
      <w:r w:rsidRPr="00945E78">
        <w:rPr>
          <w:rFonts w:ascii="Arial" w:eastAsia="Verdana" w:hAnsi="Arial" w:cs="Arial"/>
          <w:b/>
          <w:sz w:val="22"/>
          <w:szCs w:val="22"/>
        </w:rPr>
        <w:t>nr 2 do SWZ</w:t>
      </w:r>
      <w:r w:rsidRPr="00CC4925">
        <w:rPr>
          <w:rFonts w:ascii="Arial" w:eastAsia="Verdana" w:hAnsi="Arial" w:cs="Arial"/>
          <w:sz w:val="22"/>
          <w:szCs w:val="22"/>
        </w:rPr>
        <w:t>, - w przypadku wspólnego ubiegania się o zamówienie przez wykonawców, oświadczenie o spełnieniu warunków udziału w postepowaniu składa ich pełnomocnik.</w:t>
      </w:r>
    </w:p>
    <w:p w14:paraId="68738D2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3.1.2. </w:t>
      </w:r>
      <w:r w:rsidRPr="00B37142">
        <w:rPr>
          <w:rFonts w:ascii="Arial" w:eastAsia="Verdana" w:hAnsi="Arial" w:cs="Arial"/>
          <w:b/>
          <w:sz w:val="22"/>
          <w:szCs w:val="22"/>
        </w:rPr>
        <w:t xml:space="preserve">oświadczenie o niepodleganiu wykluczeniu na podstawie art. 108 ust. 1 pkt 1 - 6 ustawy </w:t>
      </w:r>
      <w:proofErr w:type="spellStart"/>
      <w:r w:rsidRPr="00B37142">
        <w:rPr>
          <w:rFonts w:ascii="Arial" w:eastAsia="Verdana" w:hAnsi="Arial" w:cs="Arial"/>
          <w:b/>
          <w:sz w:val="22"/>
          <w:szCs w:val="22"/>
        </w:rPr>
        <w:t>pzp</w:t>
      </w:r>
      <w:proofErr w:type="spellEnd"/>
      <w:r w:rsidRPr="00CC4925">
        <w:rPr>
          <w:rFonts w:ascii="Arial" w:eastAsia="Verdana" w:hAnsi="Arial" w:cs="Arial"/>
          <w:sz w:val="22"/>
          <w:szCs w:val="22"/>
        </w:rPr>
        <w:t xml:space="preserve"> - którego wzór stanow</w:t>
      </w:r>
      <w:r>
        <w:rPr>
          <w:rFonts w:ascii="Arial" w:eastAsia="Verdana" w:hAnsi="Arial" w:cs="Arial"/>
          <w:sz w:val="22"/>
          <w:szCs w:val="22"/>
        </w:rPr>
        <w:t>i</w:t>
      </w:r>
      <w:r w:rsidR="00945E78">
        <w:rPr>
          <w:rFonts w:ascii="Arial" w:eastAsia="Verdana" w:hAnsi="Arial" w:cs="Arial"/>
          <w:sz w:val="22"/>
          <w:szCs w:val="22"/>
        </w:rPr>
        <w:t xml:space="preserve"> </w:t>
      </w:r>
      <w:r w:rsidRPr="00945E78">
        <w:rPr>
          <w:rFonts w:ascii="Arial" w:eastAsia="Verdana" w:hAnsi="Arial" w:cs="Arial"/>
          <w:b/>
          <w:sz w:val="22"/>
          <w:szCs w:val="22"/>
        </w:rPr>
        <w:t>załącznik nr 3 do SWZ</w:t>
      </w:r>
      <w:r w:rsidRPr="00CC4925">
        <w:rPr>
          <w:rFonts w:ascii="Arial" w:eastAsia="Verdana" w:hAnsi="Arial" w:cs="Arial"/>
          <w:sz w:val="22"/>
          <w:szCs w:val="22"/>
        </w:rPr>
        <w:t>. - w przypadku wspólnego ubiegania się o zamówienie przez wykonawców, oświadczenie o niepodleganiu wykluczenia składa każdy z wykonawców.</w:t>
      </w:r>
    </w:p>
    <w:p w14:paraId="33FA372E"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 [art. 125 ust 5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2123B3C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3.2. ZOBOWIĄZANIE PODMIOTU UDOSTĘPNIAJĄCEGO ZASOBY [art. 118 ust 3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1B4D1DA"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w:t>
      </w:r>
      <w:r w:rsidRPr="00945E78">
        <w:rPr>
          <w:rFonts w:ascii="Arial" w:eastAsia="Verdana" w:hAnsi="Arial" w:cs="Arial"/>
          <w:b/>
          <w:sz w:val="22"/>
          <w:szCs w:val="22"/>
        </w:rPr>
        <w:t xml:space="preserve">załącznik  nr </w:t>
      </w:r>
      <w:r w:rsidR="00945E78" w:rsidRPr="00945E78">
        <w:rPr>
          <w:rFonts w:ascii="Arial" w:eastAsia="Verdana" w:hAnsi="Arial" w:cs="Arial"/>
          <w:b/>
          <w:sz w:val="22"/>
          <w:szCs w:val="22"/>
        </w:rPr>
        <w:t>7</w:t>
      </w:r>
      <w:r w:rsidRPr="00945E78">
        <w:rPr>
          <w:rFonts w:ascii="Arial" w:eastAsia="Verdana" w:hAnsi="Arial" w:cs="Arial"/>
          <w:b/>
          <w:sz w:val="22"/>
          <w:szCs w:val="22"/>
        </w:rPr>
        <w:t xml:space="preserve"> do SWZ</w:t>
      </w:r>
      <w:r w:rsidRPr="00CC4925">
        <w:rPr>
          <w:rFonts w:ascii="Arial" w:eastAsia="Verdana" w:hAnsi="Arial" w:cs="Arial"/>
          <w:sz w:val="22"/>
          <w:szCs w:val="22"/>
        </w:rPr>
        <w:t>.</w:t>
      </w:r>
    </w:p>
    <w:p w14:paraId="40E37C0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Zobowiązanie podmiotu udostepniającego zasoby potwierdza, ze stosunek łączący wykonawcę z podmiotami udostępniającymi zasoby gwarantuje rzeczywisty dostęp do tych zasobów oraz określa w szczególności [art. 118 ust 4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218E3B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zakres dostępnych wykonawcy zasobów podmiotu udostepniającego zasoby;</w:t>
      </w:r>
    </w:p>
    <w:p w14:paraId="3FE5BE66"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sposób i okres udostępnienia wykonawcy i wykorzystania przez niego zasobów podmiotu udostępniającego te zasoby przy wykonywaniu zamówienia;</w:t>
      </w:r>
    </w:p>
    <w:p w14:paraId="6BC628E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c) 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2C1BAAD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Dokument ma być złożony wraz z ofertą tylko w sytuacji gdy wykonawca powołuje się na zasoby innego podmiotu.</w:t>
      </w:r>
    </w:p>
    <w:p w14:paraId="3C76B9D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3.3. OŚWIADCZENIE WYKONAWCÓW WSPÓLNIE UBIEGAJĄCYCH SIĘ  O UDZELENIE ZAMÓWIENIA (konsorcjum. sp</w:t>
      </w:r>
      <w:r>
        <w:rPr>
          <w:rFonts w:ascii="Arial" w:eastAsia="Verdana" w:hAnsi="Arial" w:cs="Arial"/>
          <w:sz w:val="22"/>
          <w:szCs w:val="22"/>
        </w:rPr>
        <w:t>ół</w:t>
      </w:r>
      <w:r w:rsidRPr="00CC4925">
        <w:rPr>
          <w:rFonts w:ascii="Arial" w:eastAsia="Verdana" w:hAnsi="Arial" w:cs="Arial"/>
          <w:sz w:val="22"/>
          <w:szCs w:val="22"/>
        </w:rPr>
        <w:t>ka cywilna itp.)</w:t>
      </w:r>
    </w:p>
    <w:p w14:paraId="31C3AFD1" w14:textId="77777777" w:rsidR="003C23EE" w:rsidRPr="00B37142" w:rsidRDefault="003C23EE" w:rsidP="00945E78">
      <w:pPr>
        <w:pStyle w:val="Akapitzlist"/>
        <w:spacing w:before="120" w:line="276" w:lineRule="auto"/>
        <w:ind w:left="0"/>
        <w:jc w:val="both"/>
        <w:rPr>
          <w:rFonts w:ascii="Arial" w:eastAsia="Verdana" w:hAnsi="Arial" w:cs="Arial"/>
          <w:b/>
          <w:sz w:val="22"/>
          <w:szCs w:val="22"/>
        </w:rPr>
      </w:pPr>
      <w:r w:rsidRPr="00DB6E13">
        <w:rPr>
          <w:rFonts w:ascii="Arial" w:eastAsia="Verdana" w:hAnsi="Arial" w:cs="Arial"/>
          <w:sz w:val="22"/>
          <w:szCs w:val="22"/>
        </w:rPr>
        <w:t xml:space="preserve">a) W przypadku, o którym mowa wart. 117 ust. 2 i 3 stawy </w:t>
      </w:r>
      <w:proofErr w:type="spellStart"/>
      <w:r w:rsidRPr="00DB6E13">
        <w:rPr>
          <w:rFonts w:ascii="Arial" w:eastAsia="Verdana" w:hAnsi="Arial" w:cs="Arial"/>
          <w:sz w:val="22"/>
          <w:szCs w:val="22"/>
        </w:rPr>
        <w:t>pzp</w:t>
      </w:r>
      <w:proofErr w:type="spellEnd"/>
      <w:r w:rsidRPr="00DB6E13">
        <w:rPr>
          <w:rFonts w:ascii="Arial" w:eastAsia="Verdana" w:hAnsi="Arial" w:cs="Arial"/>
          <w:sz w:val="22"/>
          <w:szCs w:val="22"/>
        </w:rPr>
        <w:t xml:space="preserve">, wykonawcy wspólnie ubiegający się o  udzielenie zamówienia dołączają do oferty oświadczenie z którego wynika, które roboty budowlane, dostawy lub usługi wykonują  poszczególni wykonawcy [art. 117 ust. 4 ustawy </w:t>
      </w:r>
      <w:proofErr w:type="spellStart"/>
      <w:r w:rsidRPr="00DB6E13">
        <w:rPr>
          <w:rFonts w:ascii="Arial" w:eastAsia="Verdana" w:hAnsi="Arial" w:cs="Arial"/>
          <w:sz w:val="22"/>
          <w:szCs w:val="22"/>
        </w:rPr>
        <w:t>pzp</w:t>
      </w:r>
      <w:proofErr w:type="spellEnd"/>
      <w:r w:rsidRPr="00DB6E13">
        <w:rPr>
          <w:rFonts w:ascii="Arial" w:eastAsia="Verdana" w:hAnsi="Arial" w:cs="Arial"/>
          <w:sz w:val="22"/>
          <w:szCs w:val="22"/>
        </w:rPr>
        <w:t>} - wzór oświadczenia stanowi</w:t>
      </w:r>
      <w:r w:rsidRPr="00CC4925">
        <w:rPr>
          <w:rFonts w:ascii="Arial" w:eastAsia="Verdana" w:hAnsi="Arial" w:cs="Arial"/>
          <w:sz w:val="22"/>
          <w:szCs w:val="22"/>
        </w:rPr>
        <w:t xml:space="preserve"> </w:t>
      </w:r>
      <w:r w:rsidRPr="00B37142">
        <w:rPr>
          <w:rFonts w:ascii="Arial" w:eastAsia="Verdana" w:hAnsi="Arial" w:cs="Arial"/>
          <w:b/>
          <w:sz w:val="22"/>
          <w:szCs w:val="22"/>
        </w:rPr>
        <w:t xml:space="preserve">załącznik nr </w:t>
      </w:r>
      <w:r w:rsidR="00945E78">
        <w:rPr>
          <w:rFonts w:ascii="Arial" w:eastAsia="Verdana" w:hAnsi="Arial" w:cs="Arial"/>
          <w:b/>
          <w:sz w:val="22"/>
          <w:szCs w:val="22"/>
        </w:rPr>
        <w:t>8</w:t>
      </w:r>
      <w:r w:rsidRPr="00B37142">
        <w:rPr>
          <w:rFonts w:ascii="Arial" w:eastAsia="Verdana" w:hAnsi="Arial" w:cs="Arial"/>
          <w:b/>
          <w:sz w:val="22"/>
          <w:szCs w:val="22"/>
        </w:rPr>
        <w:t xml:space="preserve"> do SWZ.</w:t>
      </w:r>
    </w:p>
    <w:p w14:paraId="3B3CA87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 wymagane. [art. 117 ust. 3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w:t>
      </w:r>
    </w:p>
    <w:p w14:paraId="21169D6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Uwaga: Oświadczenie ma być złożone wraz z ofertą (jeżeli dotyczy). Oświadczenie ma być  podpisane przez każdego w wykonawców występujących wspólnie.</w:t>
      </w:r>
    </w:p>
    <w:p w14:paraId="7BA1C55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3.4. PEŁNOMOCNICTWA</w:t>
      </w:r>
    </w:p>
    <w:p w14:paraId="081CB90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Mają być złożone w formie oryginału lub kopii poświadczonej notarialnie (jeżeli dotyczy):</w:t>
      </w:r>
    </w:p>
    <w:p w14:paraId="50F234E7"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a) w przypadku podpisania oferty przez osoby nie wymienione w odpisie z właściwego rejestru - pełnomocnictwo do podpisania oferty lub pod pisani a oferty i zawarcia umowy, </w:t>
      </w:r>
    </w:p>
    <w:p w14:paraId="76E45E1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b) 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w:t>
      </w:r>
      <w:r w:rsidRPr="00945E78">
        <w:rPr>
          <w:rFonts w:ascii="Arial" w:eastAsia="Verdana" w:hAnsi="Arial" w:cs="Arial"/>
          <w:b/>
          <w:sz w:val="22"/>
          <w:szCs w:val="22"/>
        </w:rPr>
        <w:t xml:space="preserve">załącznik  nr </w:t>
      </w:r>
      <w:r w:rsidR="00945E78" w:rsidRPr="00945E78">
        <w:rPr>
          <w:rFonts w:ascii="Arial" w:eastAsia="Verdana" w:hAnsi="Arial" w:cs="Arial"/>
          <w:b/>
          <w:sz w:val="22"/>
          <w:szCs w:val="22"/>
        </w:rPr>
        <w:t>6</w:t>
      </w:r>
      <w:r w:rsidRPr="00945E78">
        <w:rPr>
          <w:rFonts w:ascii="Arial" w:eastAsia="Verdana" w:hAnsi="Arial" w:cs="Arial"/>
          <w:b/>
          <w:sz w:val="22"/>
          <w:szCs w:val="22"/>
        </w:rPr>
        <w:t xml:space="preserve"> do SWZ</w:t>
      </w:r>
      <w:r w:rsidRPr="00945E78">
        <w:rPr>
          <w:rFonts w:ascii="Arial" w:eastAsia="Verdana" w:hAnsi="Arial" w:cs="Arial"/>
          <w:sz w:val="22"/>
          <w:szCs w:val="22"/>
        </w:rPr>
        <w:t>.</w:t>
      </w:r>
    </w:p>
    <w:p w14:paraId="31FA0F2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4.</w:t>
      </w:r>
      <w:r w:rsidRPr="00CC4925">
        <w:rPr>
          <w:rFonts w:ascii="Arial" w:eastAsia="Verdana" w:hAnsi="Arial" w:cs="Arial"/>
          <w:sz w:val="22"/>
          <w:szCs w:val="22"/>
        </w:rPr>
        <w:t xml:space="preserve"> 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Jeżeli osoba podpisując ofertę działa na podstawie  pełnomocnictwa - patrz: pkt. 3.4 </w:t>
      </w:r>
      <w:proofErr w:type="spellStart"/>
      <w:r w:rsidRPr="00CC4925">
        <w:rPr>
          <w:rFonts w:ascii="Arial" w:eastAsia="Verdana" w:hAnsi="Arial" w:cs="Arial"/>
          <w:sz w:val="22"/>
          <w:szCs w:val="22"/>
        </w:rPr>
        <w:t>ppkt</w:t>
      </w:r>
      <w:proofErr w:type="spellEnd"/>
      <w:r w:rsidRPr="00CC4925">
        <w:rPr>
          <w:rFonts w:ascii="Arial" w:eastAsia="Verdana" w:hAnsi="Arial" w:cs="Arial"/>
          <w:sz w:val="22"/>
          <w:szCs w:val="22"/>
        </w:rPr>
        <w:t xml:space="preserve"> a) SWZ, to pełnomocnictwo to musi obejmować uprawnienie do podpisania oferty. Pełnomocnictwo musi zostać złożone z ofertą w oryginale lub notarialnie poświadczonej kopii.</w:t>
      </w:r>
    </w:p>
    <w:p w14:paraId="6123A4E1"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5.</w:t>
      </w:r>
      <w:r w:rsidRPr="00CC4925">
        <w:rPr>
          <w:rFonts w:ascii="Arial" w:eastAsia="Verdana" w:hAnsi="Arial" w:cs="Arial"/>
          <w:sz w:val="22"/>
          <w:szCs w:val="22"/>
        </w:rPr>
        <w:t xml:space="preserve"> Zasady składania oferty przez podmioty występujące wspólnie:</w:t>
      </w:r>
    </w:p>
    <w:p w14:paraId="2F792C8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5.1. Wymagane oświadczenia wskazane w pkt. 3.1 SWZ powinny być złożone przez każdego wykonawcę  wspólnie ubiegającego się o zmówienie. </w:t>
      </w:r>
    </w:p>
    <w:p w14:paraId="56AEC469" w14:textId="77777777" w:rsidR="003C23EE" w:rsidRPr="00CC4925" w:rsidRDefault="003C23EE" w:rsidP="0094761A">
      <w:pPr>
        <w:pStyle w:val="Akapitzlist"/>
        <w:spacing w:before="120" w:after="6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 xml:space="preserve">5.2. W przypadku, o którym mowa wart. 117 ust. 2 i 3 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wykonawcy wspólnie ubiegający się o udzielenie zamówienia (konsorcjum, spółka cywilna itp.) dołączają do oferty oświadczenie, z którego wynika, które roboty budowlane, dostawy lub usługi wykonają poszczególni wykonawcy [art. 117 ust. 4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 wzór oświadczenia stanowi </w:t>
      </w:r>
      <w:r w:rsidR="00945E78" w:rsidRPr="00945E78">
        <w:rPr>
          <w:rFonts w:ascii="Arial" w:eastAsia="Verdana" w:hAnsi="Arial" w:cs="Arial"/>
          <w:b/>
          <w:sz w:val="22"/>
          <w:szCs w:val="22"/>
        </w:rPr>
        <w:t>załącznik nr 8</w:t>
      </w:r>
      <w:r w:rsidRPr="00945E78">
        <w:rPr>
          <w:rFonts w:ascii="Arial" w:eastAsia="Verdana" w:hAnsi="Arial" w:cs="Arial"/>
          <w:b/>
          <w:sz w:val="22"/>
          <w:szCs w:val="22"/>
        </w:rPr>
        <w:t xml:space="preserve"> do SWZ</w:t>
      </w:r>
      <w:r w:rsidRPr="00CC4925">
        <w:rPr>
          <w:rFonts w:ascii="Arial" w:eastAsia="Verdana" w:hAnsi="Arial" w:cs="Arial"/>
          <w:sz w:val="22"/>
          <w:szCs w:val="22"/>
        </w:rPr>
        <w:t>.</w:t>
      </w:r>
    </w:p>
    <w:p w14:paraId="09B1C9EA" w14:textId="77777777" w:rsidR="0094761A" w:rsidRDefault="003C23EE" w:rsidP="0094761A">
      <w:pPr>
        <w:pStyle w:val="Akapitzlist"/>
        <w:spacing w:line="276" w:lineRule="auto"/>
        <w:ind w:left="0"/>
        <w:jc w:val="both"/>
        <w:rPr>
          <w:rFonts w:ascii="Arial" w:eastAsia="Verdana" w:hAnsi="Arial" w:cs="Arial"/>
          <w:sz w:val="22"/>
          <w:szCs w:val="22"/>
        </w:rPr>
      </w:pPr>
      <w:r w:rsidRPr="00CC4925">
        <w:rPr>
          <w:rFonts w:ascii="Arial" w:eastAsia="Verdana" w:hAnsi="Arial" w:cs="Arial"/>
          <w:sz w:val="22"/>
          <w:szCs w:val="22"/>
        </w:rPr>
        <w:t xml:space="preserve">5.3. 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sidRPr="00CC4925">
        <w:rPr>
          <w:rFonts w:ascii="Arial" w:eastAsia="Verdana" w:hAnsi="Arial" w:cs="Arial"/>
          <w:sz w:val="22"/>
          <w:szCs w:val="22"/>
        </w:rPr>
        <w:t>ppkt</w:t>
      </w:r>
      <w:proofErr w:type="spellEnd"/>
      <w:r w:rsidRPr="00CC4925">
        <w:rPr>
          <w:rFonts w:ascii="Arial" w:eastAsia="Verdana" w:hAnsi="Arial" w:cs="Arial"/>
          <w:sz w:val="22"/>
          <w:szCs w:val="22"/>
        </w:rPr>
        <w:t xml:space="preserve"> b) SWZ. </w:t>
      </w:r>
    </w:p>
    <w:p w14:paraId="049BBA5A" w14:textId="77777777"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(wzór pełnomocnictwa stanowi załącznik nr 7 do SWZ) musi zawierać w szczególności: wskazanie postępowania o zamówienie publiczne, którego dotyczy, wykonawców ubiegających się wspólnie o udzielenie zamówienia, wskazanie ustanowionego Pełnomocnika i zakres jego umocowania. </w:t>
      </w:r>
    </w:p>
    <w:p w14:paraId="6548C5D7" w14:textId="77777777" w:rsidR="0094761A"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Pr>
          <w:rFonts w:ascii="Arial" w:eastAsia="Verdana" w:hAnsi="Arial" w:cs="Arial"/>
          <w:sz w:val="22"/>
          <w:szCs w:val="22"/>
        </w:rPr>
        <w:t xml:space="preserve">    </w:t>
      </w:r>
      <w:r w:rsidR="003C23EE" w:rsidRPr="00CC4925">
        <w:rPr>
          <w:rFonts w:ascii="Arial" w:eastAsia="Verdana" w:hAnsi="Arial" w:cs="Arial"/>
          <w:sz w:val="22"/>
          <w:szCs w:val="22"/>
        </w:rPr>
        <w:t xml:space="preserve">Dokument (lub dokumenty) zawierający ustanowienie pełnomocnika musi zostać złożony wraz z ofertą w formie oryginału lub notarialnie poświadczonej kopii. </w:t>
      </w:r>
    </w:p>
    <w:p w14:paraId="33DABD52" w14:textId="77777777" w:rsidR="003C23EE" w:rsidRPr="00CC4925" w:rsidRDefault="0094761A" w:rsidP="0094761A">
      <w:pPr>
        <w:pStyle w:val="Akapitzlist"/>
        <w:spacing w:line="276" w:lineRule="auto"/>
        <w:ind w:left="0"/>
        <w:jc w:val="both"/>
        <w:rPr>
          <w:rFonts w:ascii="Arial" w:eastAsia="Verdana" w:hAnsi="Arial" w:cs="Arial"/>
          <w:sz w:val="22"/>
          <w:szCs w:val="22"/>
        </w:rPr>
      </w:pPr>
      <w:r>
        <w:rPr>
          <w:rFonts w:ascii="Arial" w:eastAsia="Verdana" w:hAnsi="Arial" w:cs="Arial"/>
          <w:sz w:val="22"/>
          <w:szCs w:val="22"/>
        </w:rPr>
        <w:t xml:space="preserve">     </w:t>
      </w:r>
      <w:r w:rsidR="003C23EE" w:rsidRPr="00CC4925">
        <w:rPr>
          <w:rFonts w:ascii="Arial" w:eastAsia="Verdana" w:hAnsi="Arial" w:cs="Arial"/>
          <w:sz w:val="22"/>
          <w:szCs w:val="22"/>
        </w:rPr>
        <w:t>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albo zaświadczenie o wpisie do Centralnej Ewidencji i Informacji o Działalności Gospodarczej. Elektroniczna kopia pełnomocnictwa nie może być uwierzytelniana przez upełnomocnionego.</w:t>
      </w:r>
    </w:p>
    <w:p w14:paraId="699DC21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5.4. Oferta wspólna składana przez dwóch lub więcej wykonawców, powinna spełniać następujące wymagania:</w:t>
      </w:r>
    </w:p>
    <w:p w14:paraId="642AC06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a) Dokumenty, dotyczące własnej firmy, takie jak np.: oświadczeniem o braku podstaw wykluczenia, składa każdy z wykonawców składających ofertę wspólną we własnym imieniu.</w:t>
      </w:r>
    </w:p>
    <w:p w14:paraId="5723C1B3"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b) Dokumenty wspólne takie jak np.: formularz ofertowy, dokumenty podmiotowe i przedmiotowe składa pełnomocnik wykonawców w imieniu wszystkich wykonawców składających ofertę wspólna.</w:t>
      </w:r>
    </w:p>
    <w:p w14:paraId="11CAD62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5.5. 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SWZ zawierające informacje dotyczące tych podmiotów.</w:t>
      </w:r>
    </w:p>
    <w:p w14:paraId="2D86861D"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5.6. Wszelka korespondencja oraz rozliczenia dokonywane będą  wyłącznie z Pełnomocnikiem.</w:t>
      </w:r>
    </w:p>
    <w:p w14:paraId="1CD3C840" w14:textId="77777777" w:rsidR="003C23EE" w:rsidRPr="00CC4925" w:rsidRDefault="003C23EE" w:rsidP="003C23EE">
      <w:pPr>
        <w:pStyle w:val="Akapitzlist"/>
        <w:spacing w:before="240" w:line="276" w:lineRule="auto"/>
        <w:ind w:left="0"/>
        <w:jc w:val="both"/>
        <w:rPr>
          <w:rFonts w:ascii="Arial" w:eastAsia="Verdana" w:hAnsi="Arial" w:cs="Arial"/>
          <w:sz w:val="22"/>
          <w:szCs w:val="22"/>
        </w:rPr>
      </w:pPr>
      <w:r w:rsidRPr="00CC4925">
        <w:rPr>
          <w:rFonts w:ascii="Arial" w:eastAsia="Verdana" w:hAnsi="Arial" w:cs="Arial"/>
          <w:sz w:val="22"/>
          <w:szCs w:val="22"/>
        </w:rPr>
        <w:t>5.7. 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03B5FE32"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lastRenderedPageBreak/>
        <w:t>6.</w:t>
      </w:r>
      <w:r w:rsidRPr="00CC4925">
        <w:rPr>
          <w:rFonts w:ascii="Arial" w:eastAsia="Verdana" w:hAnsi="Arial" w:cs="Arial"/>
          <w:sz w:val="22"/>
          <w:szCs w:val="22"/>
        </w:rPr>
        <w:t xml:space="preserve"> Informacje zastrzeżone w ofercie - tajemnica przedsiębiorstwa:</w:t>
      </w:r>
    </w:p>
    <w:p w14:paraId="77E56774"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6.1. Postępowanie o udzielenie zamówienia jest jawne. [art. 18 ust 1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36BEBC2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6.2. Nie ujawnia się informacji stanowiących tajemnicę przedsiębiorstwa w rozumieniu przepisów ustawy z dnia 16 kwietnia 1993r. o zwalczaniu nieuczciwej konkurencji (</w:t>
      </w:r>
      <w:proofErr w:type="spellStart"/>
      <w:r w:rsidR="007912A2">
        <w:rPr>
          <w:rFonts w:ascii="Arial" w:eastAsia="Verdana" w:hAnsi="Arial" w:cs="Arial"/>
          <w:sz w:val="22"/>
          <w:szCs w:val="22"/>
        </w:rPr>
        <w:t>t.j</w:t>
      </w:r>
      <w:proofErr w:type="spellEnd"/>
      <w:r w:rsidR="007912A2">
        <w:rPr>
          <w:rFonts w:ascii="Arial" w:eastAsia="Verdana" w:hAnsi="Arial" w:cs="Arial"/>
          <w:sz w:val="22"/>
          <w:szCs w:val="22"/>
        </w:rPr>
        <w:t xml:space="preserve">. </w:t>
      </w:r>
      <w:r w:rsidRPr="00CC4925">
        <w:rPr>
          <w:rFonts w:ascii="Arial" w:eastAsia="Verdana" w:hAnsi="Arial" w:cs="Arial"/>
          <w:sz w:val="22"/>
          <w:szCs w:val="22"/>
        </w:rPr>
        <w:t>Dz.U.</w:t>
      </w:r>
      <w:r w:rsidR="007912A2">
        <w:rPr>
          <w:rFonts w:ascii="Arial" w:eastAsia="Verdana" w:hAnsi="Arial" w:cs="Arial"/>
          <w:sz w:val="22"/>
          <w:szCs w:val="22"/>
        </w:rPr>
        <w:t xml:space="preserve"> </w:t>
      </w:r>
      <w:r w:rsidR="007912A2" w:rsidRPr="007912A2">
        <w:rPr>
          <w:rFonts w:ascii="Arial" w:eastAsia="Verdana" w:hAnsi="Arial" w:cs="Arial"/>
          <w:sz w:val="22"/>
          <w:szCs w:val="22"/>
        </w:rPr>
        <w:t>z 2020r. poz. 1913, z 2021r. poz. 1655</w:t>
      </w:r>
      <w:r w:rsidRPr="00CC4925">
        <w:rPr>
          <w:rFonts w:ascii="Arial" w:eastAsia="Verdana" w:hAnsi="Arial" w:cs="Arial"/>
          <w:sz w:val="22"/>
          <w:szCs w:val="22"/>
        </w:rPr>
        <w:t xml:space="preserve">), jeżeli wykonawca, wraz z przekazaniem takich informacji, zastrzegł, ze nie mogą być one udostępniane oraz wykazał, że zastrzyżone informacje stanowią tajemnicę przedsiębiorstwa. Wykonawca nie może zastrzec informacji, o których mowa w art. 222 ust. 5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 xml:space="preserve">. [art. 18 ust 3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4E46386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6.3. 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sidRPr="00CC4925">
        <w:rPr>
          <w:rFonts w:ascii="Arial" w:eastAsia="Verdana" w:hAnsi="Arial" w:cs="Arial"/>
          <w:sz w:val="22"/>
          <w:szCs w:val="22"/>
        </w:rPr>
        <w:t>pózn</w:t>
      </w:r>
      <w:proofErr w:type="spellEnd"/>
      <w:r w:rsidRPr="00CC4925">
        <w:rPr>
          <w:rFonts w:ascii="Arial" w:eastAsia="Verdana" w:hAnsi="Arial" w:cs="Arial"/>
          <w:sz w:val="22"/>
          <w:szCs w:val="22"/>
        </w:rPr>
        <w:t xml:space="preserve">. zm.10)), zwanego dalej "rozporządzeniem 2016/679", w celu umożliwienia korzystania ze środków ochrony prawnej, o których mowa w </w:t>
      </w:r>
      <w:r w:rsidRPr="008867F6">
        <w:rPr>
          <w:rFonts w:ascii="Arial" w:eastAsia="Verdana" w:hAnsi="Arial" w:cs="Arial"/>
          <w:sz w:val="22"/>
          <w:szCs w:val="22"/>
        </w:rPr>
        <w:t>dziale IX</w:t>
      </w:r>
      <w:r w:rsidRPr="00CC4925">
        <w:rPr>
          <w:rFonts w:ascii="Arial" w:eastAsia="Verdana" w:hAnsi="Arial" w:cs="Arial"/>
          <w:sz w:val="22"/>
          <w:szCs w:val="22"/>
        </w:rPr>
        <w:t xml:space="preserve">, do upływu terminu na ich wniesienie. [art. 18 ust 6ustawy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76EEC5BE"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6.4.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14:paraId="412513A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7.</w:t>
      </w:r>
      <w:r w:rsidRPr="00CC4925">
        <w:rPr>
          <w:rFonts w:ascii="Arial" w:eastAsia="Verdana" w:hAnsi="Arial" w:cs="Arial"/>
          <w:sz w:val="22"/>
          <w:szCs w:val="22"/>
        </w:rPr>
        <w:t xml:space="preserve"> Wymogi formalne dotyczące przygotowania oferty:</w:t>
      </w:r>
    </w:p>
    <w:p w14:paraId="46705486"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7.1. Wykonawca może złożyć tylko jedną ofertę [art. 218 ust. 1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5E676481"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7.2. Treść oferty musi być zgodna z wymaganiami zamawiającego określonymi w dokumentach zamówienia [art. 218 ust. 2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3F87A22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7.3. Ofertę należy sporządzić w języku polskim [art. 20 ust. 2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51654EB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7.4. Dokumenty sporządzone  w języku obcym są składane wraz z tłumaczeniem na język polski.</w:t>
      </w:r>
    </w:p>
    <w:p w14:paraId="368ACA4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7.5. Dokumenty winny być sporządzone zgodnie z zaleceniami oraz przedstawionymi przez zamawiającego wzorcami (załącznikami), zawierać informacje i dane określone w tych dokumentach.</w:t>
      </w:r>
    </w:p>
    <w:p w14:paraId="057EFE48"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7.6. Oferta oraz oświadczenie muszą być czytelne.</w:t>
      </w:r>
    </w:p>
    <w:p w14:paraId="73EDC6A0"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7.7. 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[art. 7 ust 16 ustawy </w:t>
      </w:r>
      <w:proofErr w:type="spellStart"/>
      <w:r w:rsidRPr="00CC4925">
        <w:rPr>
          <w:rFonts w:ascii="Arial" w:eastAsia="Verdana" w:hAnsi="Arial" w:cs="Arial"/>
          <w:sz w:val="22"/>
          <w:szCs w:val="22"/>
        </w:rPr>
        <w:t>pzp</w:t>
      </w:r>
      <w:proofErr w:type="spellEnd"/>
      <w:r w:rsidRPr="00CC4925">
        <w:rPr>
          <w:rFonts w:ascii="Arial" w:eastAsia="Verdana" w:hAnsi="Arial" w:cs="Arial"/>
          <w:sz w:val="22"/>
          <w:szCs w:val="22"/>
        </w:rPr>
        <w:t>}</w:t>
      </w:r>
    </w:p>
    <w:p w14:paraId="03E9EA5B"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lastRenderedPageBreak/>
        <w:t>7.8.0ferta wraz z załącznikami musi być podpisana przez wykonawcę tj. osobę (osoby) reprezentującą( e) wykonawcę, zgodnie z zasadami reprezentacji wskazanymi we właściwym rejestrze lub osobę (osoby) upoważnioną(e) do reprezentowania wykonawcy.</w:t>
      </w:r>
    </w:p>
    <w:p w14:paraId="3FD04CD9"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7.9. Jeżeli do podpisania oferty upoważnione są łącznie dwie lub więcej osób, elektroniczne kopie dokumentów muszą być potwierdzone za zgodność z oryginałem przez wszystkie te osoby.</w:t>
      </w:r>
    </w:p>
    <w:p w14:paraId="3520E59E"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7.10. Do formularza dołączyć należy prawidłowo wypełnione dokumenty, załączniki i oświadczenia wymagane zapisami niniejszej SWZ.</w:t>
      </w:r>
    </w:p>
    <w:p w14:paraId="4A15AE7F"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7.11. Oferta winna być złożona przed upływem terminu składania ofert.</w:t>
      </w:r>
    </w:p>
    <w:p w14:paraId="3CD41EA5"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7.12. Koszty związane z przygotowaniem i złożeniem oferty ponosi składający ofertę.</w:t>
      </w:r>
    </w:p>
    <w:p w14:paraId="30A877FC" w14:textId="7777777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7.13. Zamawiający nie przewiduje zwrotu kosztów udziału w postępowaniu.</w:t>
      </w:r>
    </w:p>
    <w:p w14:paraId="4A0FC26E" w14:textId="4A2FD4A7" w:rsidR="003C23EE" w:rsidRPr="00CC4925" w:rsidRDefault="003C23EE" w:rsidP="003C23EE">
      <w:pPr>
        <w:pStyle w:val="Akapitzlist"/>
        <w:spacing w:before="120" w:line="276" w:lineRule="auto"/>
        <w:ind w:left="0"/>
        <w:jc w:val="both"/>
        <w:rPr>
          <w:rFonts w:ascii="Arial" w:eastAsia="Verdana" w:hAnsi="Arial" w:cs="Arial"/>
          <w:sz w:val="22"/>
          <w:szCs w:val="22"/>
        </w:rPr>
      </w:pPr>
      <w:r w:rsidRPr="00CC4925">
        <w:rPr>
          <w:rFonts w:ascii="Arial" w:eastAsia="Verdana" w:hAnsi="Arial" w:cs="Arial"/>
          <w:sz w:val="22"/>
          <w:szCs w:val="22"/>
        </w:rPr>
        <w:t xml:space="preserve">7.14. Wykonawca może dokonać zmiany bądź wycofania złożonej oferty. W celu skutecznego przeprowadzenia tej czynności wykonawca musi za pomocą przewidzianego </w:t>
      </w:r>
      <w:r w:rsidR="00051DC5" w:rsidRPr="005D6927">
        <w:rPr>
          <w:rFonts w:ascii="Arial" w:hAnsi="Arial" w:cs="Arial"/>
          <w:b/>
          <w:i/>
          <w:sz w:val="22"/>
          <w:szCs w:val="22"/>
        </w:rPr>
        <w:t>„Formularza do złożenia, zmiany, wycofania oferty lub wniosku”</w:t>
      </w:r>
      <w:r w:rsidR="00051DC5" w:rsidRPr="005D6927">
        <w:rPr>
          <w:rFonts w:ascii="Arial" w:hAnsi="Arial" w:cs="Arial"/>
          <w:sz w:val="22"/>
          <w:szCs w:val="22"/>
        </w:rPr>
        <w:t xml:space="preserve"> dostępnego na platformie zakupowej pod adresem: https://wadowicegorne.ezamawiajacy.pl</w:t>
      </w:r>
    </w:p>
    <w:p w14:paraId="59A2E587" w14:textId="77777777" w:rsidR="003C23EE" w:rsidRDefault="003C23EE" w:rsidP="003C23EE">
      <w:pPr>
        <w:pStyle w:val="Akapitzlist"/>
        <w:spacing w:before="120" w:line="276" w:lineRule="auto"/>
        <w:ind w:left="0"/>
        <w:jc w:val="both"/>
        <w:rPr>
          <w:rFonts w:ascii="Arial" w:eastAsia="Verdana" w:hAnsi="Arial" w:cs="Arial"/>
          <w:sz w:val="22"/>
          <w:szCs w:val="22"/>
        </w:rPr>
      </w:pPr>
      <w:r w:rsidRPr="00983975">
        <w:rPr>
          <w:rFonts w:ascii="Arial" w:eastAsia="Verdana" w:hAnsi="Arial" w:cs="Arial"/>
          <w:b/>
          <w:sz w:val="22"/>
          <w:szCs w:val="22"/>
        </w:rPr>
        <w:t>Uwaga:</w:t>
      </w:r>
      <w:r w:rsidRPr="00CC4925">
        <w:rPr>
          <w:rFonts w:ascii="Arial" w:eastAsia="Verdana" w:hAnsi="Arial" w:cs="Arial"/>
          <w:sz w:val="22"/>
          <w:szCs w:val="22"/>
        </w:rPr>
        <w:t xml:space="preserve">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 przez Zamawiającego), jak i te, które nie zostały zmienione. Zamawiający nie może mieć wglądu w treść archiwum, co do którego wykonawca wyraził wolę zmiany.</w:t>
      </w:r>
    </w:p>
    <w:p w14:paraId="594C57A4" w14:textId="77777777" w:rsidR="003C23EE" w:rsidRPr="0094761A" w:rsidRDefault="003C23EE" w:rsidP="003C23EE">
      <w:pPr>
        <w:pStyle w:val="Akapitzlist"/>
        <w:shd w:val="clear" w:color="auto" w:fill="D9D9D9"/>
        <w:spacing w:before="240" w:line="276" w:lineRule="auto"/>
        <w:ind w:left="0"/>
        <w:jc w:val="both"/>
        <w:rPr>
          <w:rFonts w:ascii="Arial Black" w:eastAsia="Verdana" w:hAnsi="Arial Black" w:cs="Arial"/>
          <w:b/>
        </w:rPr>
      </w:pPr>
      <w:r w:rsidRPr="0094761A">
        <w:rPr>
          <w:rFonts w:ascii="Arial Black" w:eastAsia="Verdana" w:hAnsi="Arial Black" w:cs="Arial"/>
          <w:b/>
        </w:rPr>
        <w:t>XV.</w:t>
      </w:r>
      <w:r w:rsidRPr="0094761A">
        <w:rPr>
          <w:rFonts w:ascii="Arial Black" w:eastAsia="Verdana" w:hAnsi="Arial Black" w:cs="Arial"/>
          <w:b/>
        </w:rPr>
        <w:tab/>
        <w:t>SPOSÓB OBLICZENIA CENY OFERTY</w:t>
      </w:r>
    </w:p>
    <w:p w14:paraId="60CB021F" w14:textId="77777777" w:rsidR="003C23EE" w:rsidRPr="00485E83" w:rsidRDefault="003C23EE" w:rsidP="00F11C36">
      <w:pPr>
        <w:suppressAutoHyphens/>
        <w:spacing w:before="240" w:after="120" w:line="276" w:lineRule="auto"/>
        <w:jc w:val="both"/>
        <w:rPr>
          <w:rFonts w:ascii="Arial" w:hAnsi="Arial" w:cs="Arial"/>
          <w:sz w:val="22"/>
          <w:szCs w:val="22"/>
        </w:rPr>
      </w:pPr>
      <w:r w:rsidRPr="00CC4925">
        <w:rPr>
          <w:rFonts w:ascii="Arial" w:hAnsi="Arial" w:cs="Arial"/>
          <w:sz w:val="22"/>
          <w:szCs w:val="22"/>
        </w:rPr>
        <w:t xml:space="preserve">Wykonawca podaje cenę za realizację przedmiotu zamówienia zgodnie ze wzorem Formularza Ofertowego, stanowiącego </w:t>
      </w:r>
      <w:r w:rsidRPr="00945E78">
        <w:rPr>
          <w:rFonts w:ascii="Arial" w:hAnsi="Arial" w:cs="Arial"/>
          <w:b/>
          <w:sz w:val="22"/>
          <w:szCs w:val="22"/>
        </w:rPr>
        <w:t>Załącznik nr 1 do SWZ</w:t>
      </w:r>
      <w:r w:rsidRPr="00CC4925">
        <w:rPr>
          <w:rFonts w:ascii="Arial" w:hAnsi="Arial" w:cs="Arial"/>
          <w:b/>
          <w:sz w:val="22"/>
          <w:szCs w:val="22"/>
        </w:rPr>
        <w:t xml:space="preserve">. </w:t>
      </w:r>
    </w:p>
    <w:p w14:paraId="671D4D67" w14:textId="1C85AC1C" w:rsidR="00485E83" w:rsidRPr="00485E83" w:rsidRDefault="00F11C36" w:rsidP="00F11C36">
      <w:pPr>
        <w:suppressAutoHyphens/>
        <w:spacing w:before="240" w:after="120" w:line="276" w:lineRule="auto"/>
        <w:jc w:val="both"/>
        <w:rPr>
          <w:rFonts w:ascii="Arial" w:hAnsi="Arial" w:cs="Arial"/>
          <w:b/>
          <w:sz w:val="22"/>
          <w:szCs w:val="22"/>
        </w:rPr>
      </w:pPr>
      <w:r w:rsidRPr="00983975">
        <w:rPr>
          <w:rFonts w:ascii="Arial" w:hAnsi="Arial" w:cs="Arial"/>
          <w:b/>
          <w:sz w:val="22"/>
          <w:szCs w:val="22"/>
        </w:rPr>
        <w:t>1.</w:t>
      </w:r>
      <w:r>
        <w:rPr>
          <w:rFonts w:ascii="Arial" w:hAnsi="Arial" w:cs="Arial"/>
          <w:sz w:val="22"/>
          <w:szCs w:val="22"/>
        </w:rPr>
        <w:t xml:space="preserve"> </w:t>
      </w:r>
      <w:r w:rsidR="00485E83" w:rsidRPr="00485E83">
        <w:rPr>
          <w:rFonts w:ascii="Arial" w:hAnsi="Arial" w:cs="Arial"/>
          <w:sz w:val="22"/>
          <w:szCs w:val="22"/>
        </w:rPr>
        <w:t>Cena oferty jest ceną ryczałtową</w:t>
      </w:r>
      <w:r w:rsidR="000D73CC">
        <w:rPr>
          <w:rFonts w:ascii="Arial" w:hAnsi="Arial" w:cs="Arial"/>
          <w:sz w:val="22"/>
          <w:szCs w:val="22"/>
        </w:rPr>
        <w:t>,</w:t>
      </w:r>
      <w:r w:rsidR="00C150C7">
        <w:rPr>
          <w:rFonts w:ascii="Arial" w:hAnsi="Arial" w:cs="Arial"/>
          <w:sz w:val="22"/>
          <w:szCs w:val="22"/>
        </w:rPr>
        <w:t xml:space="preserve"> zgodną z załączanym do oferty „Zestawieniem kosztorysowym”, </w:t>
      </w:r>
      <w:r w:rsidR="000D73CC">
        <w:rPr>
          <w:rFonts w:ascii="Arial" w:hAnsi="Arial" w:cs="Arial"/>
          <w:sz w:val="22"/>
          <w:szCs w:val="22"/>
        </w:rPr>
        <w:t>uwzględniającą wszystkie części składowe przedmiotowego postępowania, stanowiące sumę kosztorysów sporządzonych zgodnie z przedmiarami I, II, III</w:t>
      </w:r>
      <w:r w:rsidR="0026239F">
        <w:rPr>
          <w:rFonts w:ascii="Arial" w:hAnsi="Arial" w:cs="Arial"/>
          <w:sz w:val="22"/>
          <w:szCs w:val="22"/>
        </w:rPr>
        <w:t>, IV, V, VI, VII, VIII</w:t>
      </w:r>
      <w:r w:rsidR="000D73CC">
        <w:rPr>
          <w:rFonts w:ascii="Arial" w:hAnsi="Arial" w:cs="Arial"/>
          <w:sz w:val="22"/>
          <w:szCs w:val="22"/>
        </w:rPr>
        <w:t xml:space="preserve"> </w:t>
      </w:r>
      <w:r w:rsidR="00BF5E7A">
        <w:rPr>
          <w:rFonts w:ascii="Arial" w:hAnsi="Arial" w:cs="Arial"/>
          <w:sz w:val="22"/>
          <w:szCs w:val="22"/>
        </w:rPr>
        <w:t xml:space="preserve">dla wszystkich </w:t>
      </w:r>
      <w:r w:rsidR="0026239F">
        <w:rPr>
          <w:rFonts w:ascii="Arial" w:hAnsi="Arial" w:cs="Arial"/>
          <w:sz w:val="22"/>
          <w:szCs w:val="22"/>
        </w:rPr>
        <w:t>ośmiu</w:t>
      </w:r>
      <w:r w:rsidR="00BF5E7A">
        <w:rPr>
          <w:rFonts w:ascii="Arial" w:hAnsi="Arial" w:cs="Arial"/>
          <w:sz w:val="22"/>
          <w:szCs w:val="22"/>
        </w:rPr>
        <w:t xml:space="preserve"> części zamówienia </w:t>
      </w:r>
      <w:r w:rsidR="000D73CC">
        <w:rPr>
          <w:rFonts w:ascii="Arial" w:hAnsi="Arial" w:cs="Arial"/>
          <w:sz w:val="22"/>
          <w:szCs w:val="22"/>
        </w:rPr>
        <w:t xml:space="preserve">stanowiących załącznik do SWZ. </w:t>
      </w:r>
      <w:r w:rsidR="00485E83" w:rsidRPr="00485E83">
        <w:rPr>
          <w:rFonts w:ascii="Arial" w:hAnsi="Arial" w:cs="Arial"/>
          <w:sz w:val="22"/>
          <w:szCs w:val="22"/>
        </w:rPr>
        <w:t>Wykonawca, którego oferta zostanie wybrana jako najkorzystniejsza</w:t>
      </w:r>
      <w:r w:rsidR="00485E83">
        <w:rPr>
          <w:rFonts w:ascii="Arial" w:hAnsi="Arial" w:cs="Arial"/>
          <w:sz w:val="22"/>
          <w:szCs w:val="22"/>
        </w:rPr>
        <w:t xml:space="preserve"> </w:t>
      </w:r>
      <w:r w:rsidR="00485E83" w:rsidRPr="00485E83">
        <w:rPr>
          <w:rFonts w:ascii="Arial" w:hAnsi="Arial" w:cs="Arial"/>
          <w:b/>
          <w:sz w:val="22"/>
          <w:szCs w:val="22"/>
        </w:rPr>
        <w:t xml:space="preserve">zobowiązany będzie do przedłożenia </w:t>
      </w:r>
      <w:r w:rsidR="00095A1B">
        <w:rPr>
          <w:rFonts w:ascii="Arial" w:hAnsi="Arial" w:cs="Arial"/>
          <w:b/>
          <w:sz w:val="22"/>
          <w:szCs w:val="22"/>
        </w:rPr>
        <w:t>kosztorysów ofertowych Zamawiającemu na wezwanie do uzupełnienia po wstępnej ocenie ofert</w:t>
      </w:r>
      <w:r w:rsidR="00485E83" w:rsidRPr="00485E83">
        <w:rPr>
          <w:rFonts w:ascii="Arial" w:hAnsi="Arial" w:cs="Arial"/>
          <w:b/>
          <w:sz w:val="22"/>
          <w:szCs w:val="22"/>
        </w:rPr>
        <w:t>, na podstawie któr</w:t>
      </w:r>
      <w:r w:rsidR="00095A1B">
        <w:rPr>
          <w:rFonts w:ascii="Arial" w:hAnsi="Arial" w:cs="Arial"/>
          <w:b/>
          <w:sz w:val="22"/>
          <w:szCs w:val="22"/>
        </w:rPr>
        <w:t>ych</w:t>
      </w:r>
      <w:r w:rsidR="00485E83" w:rsidRPr="00485E83">
        <w:rPr>
          <w:rFonts w:ascii="Arial" w:hAnsi="Arial" w:cs="Arial"/>
          <w:b/>
          <w:sz w:val="22"/>
          <w:szCs w:val="22"/>
        </w:rPr>
        <w:t xml:space="preserve"> Wykonawca ustalił cenę oferty.</w:t>
      </w:r>
    </w:p>
    <w:p w14:paraId="6A2F6911" w14:textId="77777777" w:rsidR="003C23EE"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2.</w:t>
      </w:r>
      <w:r>
        <w:rPr>
          <w:rFonts w:ascii="Arial" w:hAnsi="Arial" w:cs="Arial"/>
          <w:sz w:val="22"/>
          <w:szCs w:val="22"/>
        </w:rPr>
        <w:t xml:space="preserve"> </w:t>
      </w:r>
      <w:r w:rsidR="003C23EE" w:rsidRPr="00CC4925">
        <w:rPr>
          <w:rFonts w:ascii="Arial" w:hAnsi="Arial" w:cs="Arial"/>
          <w:sz w:val="22"/>
          <w:szCs w:val="22"/>
        </w:rPr>
        <w:t>Cena oferty uwzględnia wszystkie zobowiązania, jakie wynikają z przedmiotowej SWZ, musi być podana w PLN cyfrowo i słownie, z  wyodrębnieniem podatku VAT.</w:t>
      </w:r>
    </w:p>
    <w:p w14:paraId="37DEACA9" w14:textId="77777777" w:rsidR="00485E83" w:rsidRPr="00F11C36"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3.</w:t>
      </w:r>
      <w:r>
        <w:rPr>
          <w:rFonts w:ascii="Arial" w:hAnsi="Arial" w:cs="Arial"/>
          <w:sz w:val="22"/>
          <w:szCs w:val="22"/>
        </w:rPr>
        <w:t xml:space="preserve"> </w:t>
      </w:r>
      <w:r w:rsidR="00485E83" w:rsidRPr="00F11C36">
        <w:rPr>
          <w:rFonts w:ascii="Arial" w:hAnsi="Arial" w:cs="Arial"/>
          <w:sz w:val="22"/>
          <w:szCs w:val="22"/>
        </w:rPr>
        <w:t>Cena może być tylko jedna; nie dopuszcza się wariantowości cen.</w:t>
      </w:r>
    </w:p>
    <w:p w14:paraId="7492900E"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lastRenderedPageBreak/>
        <w:t>4.</w:t>
      </w:r>
      <w:r>
        <w:rPr>
          <w:rFonts w:ascii="Arial" w:hAnsi="Arial" w:cs="Arial"/>
          <w:sz w:val="22"/>
          <w:szCs w:val="22"/>
        </w:rPr>
        <w:t xml:space="preserve"> </w:t>
      </w:r>
      <w:r w:rsidR="003C23EE" w:rsidRPr="00CC4925">
        <w:rPr>
          <w:rFonts w:ascii="Arial" w:hAnsi="Arial" w:cs="Arial"/>
          <w:sz w:val="22"/>
          <w:szCs w:val="22"/>
        </w:rPr>
        <w:t>Cenę za wykonanie przedmiotu zamówienia należy przedstawić w „Formularzu ofertowym" stanowiącym załącznik do niniejszej specyfikacji istotnych warunków zamówienia.</w:t>
      </w:r>
    </w:p>
    <w:p w14:paraId="35AD5FEC"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5.</w:t>
      </w:r>
      <w:r>
        <w:rPr>
          <w:rFonts w:ascii="Arial" w:hAnsi="Arial" w:cs="Arial"/>
          <w:sz w:val="22"/>
          <w:szCs w:val="22"/>
        </w:rPr>
        <w:t xml:space="preserve"> </w:t>
      </w:r>
      <w:r w:rsidR="003C23EE" w:rsidRPr="00CC4925">
        <w:rPr>
          <w:rFonts w:ascii="Arial" w:hAnsi="Arial" w:cs="Arial"/>
          <w:sz w:val="22"/>
          <w:szCs w:val="22"/>
        </w:rPr>
        <w:t xml:space="preserve">Jeżeli strony umówiły się o wynagrodzenie ryczałtowe, przyjmujący zamówienie nie może żądać </w:t>
      </w:r>
      <w:r w:rsidR="003C23EE">
        <w:rPr>
          <w:rFonts w:ascii="Arial" w:hAnsi="Arial" w:cs="Arial"/>
          <w:sz w:val="22"/>
          <w:szCs w:val="22"/>
        </w:rPr>
        <w:t>p</w:t>
      </w:r>
      <w:r w:rsidR="003C23EE" w:rsidRPr="00CC4925">
        <w:rPr>
          <w:rFonts w:ascii="Arial" w:hAnsi="Arial" w:cs="Arial"/>
          <w:sz w:val="22"/>
          <w:szCs w:val="22"/>
        </w:rPr>
        <w:t>odwyższenia wynagrodzenia, chociażby w czasie zawarcia umowy nie można było przewidzieć rozmiaru lub kosztów prac.</w:t>
      </w:r>
    </w:p>
    <w:p w14:paraId="5745BDDF"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6.</w:t>
      </w:r>
      <w:r>
        <w:rPr>
          <w:rFonts w:ascii="Arial" w:hAnsi="Arial" w:cs="Arial"/>
          <w:sz w:val="22"/>
          <w:szCs w:val="22"/>
        </w:rPr>
        <w:t xml:space="preserve"> </w:t>
      </w:r>
      <w:r w:rsidR="003C23EE" w:rsidRPr="00CC4925">
        <w:rPr>
          <w:rFonts w:ascii="Arial" w:hAnsi="Arial" w:cs="Arial"/>
          <w:sz w:val="22"/>
          <w:szCs w:val="22"/>
        </w:rPr>
        <w:t>Jeżeli jednak wskutek zmiany stosunków, której nie można było przewidzieć, wykonanie dzieła groziłoby przyjmującemu zamówienie rażącą stratą, sąd może podwyższyć ryczałt lub rozwiązać umowę.</w:t>
      </w:r>
    </w:p>
    <w:p w14:paraId="2991E563"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7.</w:t>
      </w:r>
      <w:r>
        <w:rPr>
          <w:rFonts w:ascii="Arial" w:hAnsi="Arial" w:cs="Arial"/>
          <w:sz w:val="22"/>
          <w:szCs w:val="22"/>
        </w:rPr>
        <w:t xml:space="preserve"> </w:t>
      </w:r>
      <w:r w:rsidR="003C23EE">
        <w:rPr>
          <w:rFonts w:ascii="Arial" w:hAnsi="Arial" w:cs="Arial"/>
          <w:sz w:val="22"/>
          <w:szCs w:val="22"/>
        </w:rPr>
        <w:t> </w:t>
      </w:r>
      <w:r w:rsidR="003C23EE" w:rsidRPr="00CC4925">
        <w:rPr>
          <w:rFonts w:ascii="Arial" w:hAnsi="Arial" w:cs="Arial"/>
          <w:sz w:val="22"/>
          <w:szCs w:val="22"/>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14:paraId="5D19C47B"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8.</w:t>
      </w:r>
      <w:r>
        <w:rPr>
          <w:rFonts w:ascii="Arial" w:hAnsi="Arial" w:cs="Arial"/>
          <w:sz w:val="22"/>
          <w:szCs w:val="22"/>
        </w:rPr>
        <w:t xml:space="preserve"> </w:t>
      </w:r>
      <w:r w:rsidR="00485E83">
        <w:rPr>
          <w:rFonts w:ascii="Arial" w:hAnsi="Arial" w:cs="Arial"/>
          <w:sz w:val="22"/>
          <w:szCs w:val="22"/>
        </w:rPr>
        <w:t xml:space="preserve">Mając powyższe na uwadze </w:t>
      </w:r>
      <w:r w:rsidR="003C23EE" w:rsidRPr="00CC4925">
        <w:rPr>
          <w:rFonts w:ascii="Arial" w:hAnsi="Arial" w:cs="Arial"/>
          <w:sz w:val="22"/>
          <w:szCs w:val="22"/>
        </w:rPr>
        <w:t xml:space="preserve"> zaleca się Wykonawcom wnikliwą analizę dokumentacji projektowej, weryfikację prawidłowości obmiarów, kompletności przedmiarów, obliczeniem ceny oferty.</w:t>
      </w:r>
    </w:p>
    <w:p w14:paraId="40938165" w14:textId="77777777" w:rsidR="003C23EE" w:rsidRPr="007912A2" w:rsidRDefault="00F11C36" w:rsidP="00F11C36">
      <w:pPr>
        <w:suppressAutoHyphens/>
        <w:spacing w:after="120" w:line="276" w:lineRule="auto"/>
        <w:ind w:left="24"/>
        <w:jc w:val="both"/>
        <w:rPr>
          <w:rFonts w:ascii="Arial" w:hAnsi="Arial" w:cs="Arial"/>
          <w:sz w:val="20"/>
          <w:szCs w:val="20"/>
        </w:rPr>
      </w:pPr>
      <w:r w:rsidRPr="00983975">
        <w:rPr>
          <w:rFonts w:ascii="Arial" w:hAnsi="Arial" w:cs="Arial"/>
          <w:b/>
          <w:sz w:val="22"/>
          <w:szCs w:val="22"/>
        </w:rPr>
        <w:t>9.</w:t>
      </w:r>
      <w:r>
        <w:rPr>
          <w:rFonts w:ascii="Arial" w:hAnsi="Arial" w:cs="Arial"/>
          <w:sz w:val="22"/>
          <w:szCs w:val="22"/>
        </w:rPr>
        <w:t xml:space="preserve"> </w:t>
      </w:r>
      <w:r w:rsidR="003C23EE" w:rsidRPr="00D83780">
        <w:rPr>
          <w:rFonts w:ascii="Arial" w:hAnsi="Arial" w:cs="Arial"/>
          <w:sz w:val="22"/>
          <w:szCs w:val="22"/>
        </w:rPr>
        <w:t xml:space="preserve">Prawidłowe ustalenie stawki podatku VAT leży po stronie Wykonawcy. Należy przyjąć obowiązującą stawkę podatku VAT zgodnie z ustawą z dnia 11 marca 2004 r. o podatku od towarów i usług </w:t>
      </w:r>
      <w:r w:rsidR="003C23EE" w:rsidRPr="007912A2">
        <w:rPr>
          <w:rFonts w:ascii="Arial" w:hAnsi="Arial" w:cs="Arial"/>
          <w:sz w:val="20"/>
          <w:szCs w:val="20"/>
        </w:rPr>
        <w:t>(</w:t>
      </w:r>
      <w:proofErr w:type="spellStart"/>
      <w:r w:rsidR="003C23EE" w:rsidRPr="007912A2">
        <w:rPr>
          <w:rFonts w:ascii="Arial" w:hAnsi="Arial" w:cs="Arial"/>
          <w:sz w:val="20"/>
          <w:szCs w:val="20"/>
        </w:rPr>
        <w:t>t.j</w:t>
      </w:r>
      <w:proofErr w:type="spellEnd"/>
      <w:r w:rsidR="003C23EE" w:rsidRPr="007912A2">
        <w:rPr>
          <w:rFonts w:ascii="Arial" w:hAnsi="Arial" w:cs="Arial"/>
          <w:sz w:val="20"/>
          <w:szCs w:val="20"/>
        </w:rPr>
        <w:t>. Dz.</w:t>
      </w:r>
      <w:r w:rsidR="007912A2" w:rsidRPr="007912A2">
        <w:rPr>
          <w:rFonts w:ascii="Arial" w:hAnsi="Arial" w:cs="Arial"/>
          <w:sz w:val="20"/>
          <w:szCs w:val="20"/>
        </w:rPr>
        <w:t xml:space="preserve"> </w:t>
      </w:r>
      <w:r w:rsidR="003C23EE" w:rsidRPr="007912A2">
        <w:rPr>
          <w:rFonts w:ascii="Arial" w:hAnsi="Arial" w:cs="Arial"/>
          <w:sz w:val="20"/>
          <w:szCs w:val="20"/>
        </w:rPr>
        <w:t>U.</w:t>
      </w:r>
      <w:r w:rsidR="007912A2" w:rsidRPr="007912A2">
        <w:rPr>
          <w:sz w:val="20"/>
          <w:szCs w:val="20"/>
        </w:rPr>
        <w:t xml:space="preserve"> </w:t>
      </w:r>
      <w:r w:rsidR="007912A2" w:rsidRPr="007912A2">
        <w:rPr>
          <w:rFonts w:ascii="Arial" w:hAnsi="Arial" w:cs="Arial"/>
          <w:sz w:val="20"/>
          <w:szCs w:val="20"/>
        </w:rPr>
        <w:t>z  2021 r. poz. 685, 694, 802, 1163, 1243, 1598, 1626, 2076, 2105, 2427, z 2022r. poz. 196</w:t>
      </w:r>
      <w:r w:rsidR="003C23EE" w:rsidRPr="007912A2">
        <w:rPr>
          <w:rFonts w:ascii="Arial" w:hAnsi="Arial" w:cs="Arial"/>
          <w:sz w:val="20"/>
          <w:szCs w:val="20"/>
        </w:rPr>
        <w:t xml:space="preserve">). </w:t>
      </w:r>
    </w:p>
    <w:p w14:paraId="75D7C9F1" w14:textId="77777777" w:rsidR="003C23EE" w:rsidRPr="00CC4925" w:rsidRDefault="00F11C36" w:rsidP="00F11C36">
      <w:pPr>
        <w:suppressAutoHyphens/>
        <w:spacing w:after="120" w:line="276" w:lineRule="auto"/>
        <w:jc w:val="both"/>
        <w:rPr>
          <w:rFonts w:ascii="Arial" w:hAnsi="Arial" w:cs="Arial"/>
          <w:sz w:val="22"/>
          <w:szCs w:val="22"/>
        </w:rPr>
      </w:pPr>
      <w:r w:rsidRPr="00983975">
        <w:rPr>
          <w:rFonts w:ascii="Arial" w:hAnsi="Arial" w:cs="Arial"/>
          <w:b/>
          <w:sz w:val="22"/>
          <w:szCs w:val="22"/>
        </w:rPr>
        <w:t>10.</w:t>
      </w:r>
      <w:r>
        <w:rPr>
          <w:rFonts w:ascii="Arial" w:hAnsi="Arial" w:cs="Arial"/>
          <w:sz w:val="22"/>
          <w:szCs w:val="22"/>
        </w:rPr>
        <w:t xml:space="preserve"> </w:t>
      </w:r>
      <w:r w:rsidR="003C23EE" w:rsidRPr="00CC4925">
        <w:rPr>
          <w:rFonts w:ascii="Arial" w:hAnsi="Arial" w:cs="Arial"/>
          <w:sz w:val="22"/>
          <w:szCs w:val="22"/>
        </w:rPr>
        <w:t>Cena podana na Formularzu Ofertowym jest ceną ostateczną, niepodlegającą negocjacji i wyczerpującą wszelkie należności Wykonawcy wobec Zamawiającego związane z realizacją przedmiotu zamówienia.</w:t>
      </w:r>
    </w:p>
    <w:p w14:paraId="726B22FA" w14:textId="77777777"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11.</w:t>
      </w:r>
      <w:r>
        <w:rPr>
          <w:rFonts w:ascii="Arial" w:hAnsi="Arial" w:cs="Arial"/>
          <w:sz w:val="22"/>
          <w:szCs w:val="22"/>
        </w:rPr>
        <w:t xml:space="preserve"> </w:t>
      </w:r>
      <w:r w:rsidR="003C23EE" w:rsidRPr="00CC4925">
        <w:rPr>
          <w:rFonts w:ascii="Arial" w:hAnsi="Arial" w:cs="Arial"/>
          <w:sz w:val="22"/>
          <w:szCs w:val="22"/>
        </w:rPr>
        <w:t>Cena oferty powinna być wyrażona w złotych polskich (PLN) z dokładnością do dwóch miejsc po przecinku.</w:t>
      </w:r>
    </w:p>
    <w:p w14:paraId="1329B78D" w14:textId="77777777"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12.</w:t>
      </w:r>
      <w:r>
        <w:rPr>
          <w:rFonts w:ascii="Arial" w:hAnsi="Arial" w:cs="Arial"/>
          <w:sz w:val="22"/>
          <w:szCs w:val="22"/>
        </w:rPr>
        <w:t xml:space="preserve"> </w:t>
      </w:r>
      <w:r w:rsidR="003C23EE" w:rsidRPr="00CC4925">
        <w:rPr>
          <w:rFonts w:ascii="Arial" w:hAnsi="Arial" w:cs="Arial"/>
          <w:sz w:val="22"/>
          <w:szCs w:val="22"/>
        </w:rPr>
        <w:t>Zamawiający nie przewiduje rozliczeń w walucie obcej.</w:t>
      </w:r>
    </w:p>
    <w:p w14:paraId="427350E6" w14:textId="77777777" w:rsidR="003C23EE" w:rsidRPr="00CC4925" w:rsidRDefault="00983975" w:rsidP="00983975">
      <w:pPr>
        <w:suppressAutoHyphens/>
        <w:spacing w:after="120" w:line="276" w:lineRule="auto"/>
        <w:jc w:val="both"/>
        <w:rPr>
          <w:rFonts w:ascii="Arial" w:hAnsi="Arial" w:cs="Arial"/>
          <w:sz w:val="22"/>
          <w:szCs w:val="22"/>
        </w:rPr>
      </w:pPr>
      <w:r w:rsidRPr="00983975">
        <w:rPr>
          <w:rFonts w:ascii="Arial" w:hAnsi="Arial" w:cs="Arial"/>
          <w:b/>
          <w:sz w:val="22"/>
          <w:szCs w:val="22"/>
        </w:rPr>
        <w:t>13.</w:t>
      </w:r>
      <w:r>
        <w:rPr>
          <w:rFonts w:ascii="Arial" w:hAnsi="Arial" w:cs="Arial"/>
          <w:sz w:val="22"/>
          <w:szCs w:val="22"/>
        </w:rPr>
        <w:t xml:space="preserve"> </w:t>
      </w:r>
      <w:r w:rsidR="003C23EE" w:rsidRPr="00CC4925">
        <w:rPr>
          <w:rFonts w:ascii="Arial" w:hAnsi="Arial" w:cs="Arial"/>
          <w:sz w:val="22"/>
          <w:szCs w:val="22"/>
        </w:rPr>
        <w:t>Wyliczona cena oferty brutto będzie służyć do porównania złożonych ofert i do rozliczenia w trakcie realizacji zamówienia.</w:t>
      </w:r>
    </w:p>
    <w:p w14:paraId="5CF355A1" w14:textId="77777777" w:rsidR="003C23EE" w:rsidRPr="00CC4925" w:rsidRDefault="00983975" w:rsidP="00983975">
      <w:pPr>
        <w:suppressAutoHyphens/>
        <w:spacing w:line="276" w:lineRule="auto"/>
        <w:jc w:val="both"/>
        <w:rPr>
          <w:rFonts w:ascii="Arial" w:hAnsi="Arial" w:cs="Arial"/>
          <w:b/>
          <w:sz w:val="22"/>
          <w:szCs w:val="22"/>
        </w:rPr>
      </w:pPr>
      <w:r w:rsidRPr="00983975">
        <w:rPr>
          <w:rFonts w:ascii="Arial" w:hAnsi="Arial" w:cs="Arial"/>
          <w:b/>
          <w:sz w:val="22"/>
          <w:szCs w:val="22"/>
        </w:rPr>
        <w:t>14.</w:t>
      </w:r>
      <w:r>
        <w:rPr>
          <w:rFonts w:ascii="Arial" w:hAnsi="Arial" w:cs="Arial"/>
          <w:sz w:val="22"/>
          <w:szCs w:val="22"/>
        </w:rPr>
        <w:t xml:space="preserve"> </w:t>
      </w:r>
      <w:r w:rsidR="003C23EE" w:rsidRPr="00CC4925">
        <w:rPr>
          <w:rFonts w:ascii="Arial" w:hAnsi="Arial" w:cs="Arial"/>
          <w:sz w:val="22"/>
          <w:szCs w:val="22"/>
        </w:rPr>
        <w:t>Jeżeli została złożona oferta, której wybór prowadziłby do powstania u zamawiającego obowiązku podatkowego zgodnie z ustawą z dnia 11 marca 2004 r</w:t>
      </w:r>
      <w:r w:rsidR="007912A2">
        <w:rPr>
          <w:rFonts w:ascii="Arial" w:hAnsi="Arial" w:cs="Arial"/>
          <w:sz w:val="22"/>
          <w:szCs w:val="22"/>
        </w:rPr>
        <w:t>. o podatku od towarów i usług</w:t>
      </w:r>
      <w:r w:rsidR="003C23EE" w:rsidRPr="00CC4925">
        <w:rPr>
          <w:rFonts w:ascii="Arial" w:hAnsi="Arial" w:cs="Arial"/>
          <w:sz w:val="22"/>
          <w:szCs w:val="22"/>
        </w:rPr>
        <w:t>, dla celów zastosowania kryterium ceny lub kosztu zamawiający dolicza do przedstawionej w tej ofercie ceny kwotę podatku od towarów i usług, którą miałby obowiązek rozliczyć.</w:t>
      </w:r>
      <w:r w:rsidR="007912A2">
        <w:rPr>
          <w:rFonts w:ascii="Arial" w:hAnsi="Arial" w:cs="Arial"/>
          <w:sz w:val="22"/>
          <w:szCs w:val="22"/>
        </w:rPr>
        <w:t xml:space="preserve"> </w:t>
      </w:r>
      <w:r w:rsidR="003C23EE" w:rsidRPr="00CC4925">
        <w:rPr>
          <w:rFonts w:ascii="Arial" w:hAnsi="Arial" w:cs="Arial"/>
          <w:sz w:val="22"/>
          <w:szCs w:val="22"/>
        </w:rPr>
        <w:t>W ofercie, o której mowa w ust. 1, wykonawca ma obowiązek:</w:t>
      </w:r>
    </w:p>
    <w:p w14:paraId="7E28E5AA"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poinformowania zamawiającego, że wybór jego oferty będzie prowadził do powstania u zamawiającego obowiązku podatkowego;</w:t>
      </w:r>
    </w:p>
    <w:p w14:paraId="01FFA558"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wskazania nazwy (rodzaju) towaru lub usługi, których dostawa lub świadczenie będą prowadziły do powstania obowiązku podatkowego;</w:t>
      </w:r>
    </w:p>
    <w:p w14:paraId="4776DABD"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wskazania wartości towaru lub usługi objętego obowiązkiem podatkowym zamawiającego, bez kwoty podatku;</w:t>
      </w:r>
    </w:p>
    <w:p w14:paraId="35B2603A" w14:textId="77777777" w:rsidR="003C23EE" w:rsidRPr="00CC4925" w:rsidRDefault="003C23EE" w:rsidP="003C23EE">
      <w:pPr>
        <w:tabs>
          <w:tab w:val="left" w:pos="3855"/>
        </w:tabs>
        <w:suppressAutoHyphens/>
        <w:spacing w:before="60" w:line="276" w:lineRule="auto"/>
        <w:ind w:left="826" w:hanging="409"/>
        <w:jc w:val="both"/>
        <w:rPr>
          <w:rFonts w:ascii="Arial" w:hAnsi="Arial" w:cs="Arial"/>
          <w:sz w:val="22"/>
          <w:szCs w:val="22"/>
        </w:rPr>
      </w:pPr>
      <w:r w:rsidRPr="00CC4925">
        <w:rPr>
          <w:rFonts w:ascii="Arial" w:hAnsi="Arial" w:cs="Arial"/>
          <w:sz w:val="22"/>
          <w:szCs w:val="22"/>
        </w:rPr>
        <w:lastRenderedPageBreak/>
        <w:t>4)</w:t>
      </w:r>
      <w:r w:rsidRPr="00CC4925">
        <w:rPr>
          <w:rFonts w:ascii="Arial" w:hAnsi="Arial" w:cs="Arial"/>
          <w:sz w:val="22"/>
          <w:szCs w:val="22"/>
        </w:rPr>
        <w:tab/>
        <w:t>wskazania stawki podatku od towarów i usług, która zgodnie z wiedzą wykonawcy, będzie miała zastosowanie.</w:t>
      </w:r>
    </w:p>
    <w:p w14:paraId="17225A34" w14:textId="77777777"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w:t>
      </w:r>
      <w:r w:rsidRPr="0094761A">
        <w:rPr>
          <w:rFonts w:ascii="Arial Black" w:hAnsi="Arial Black" w:cs="Arial"/>
          <w:b/>
        </w:rPr>
        <w:tab/>
        <w:t xml:space="preserve"> WYMAGANIA DOTYCZĄCE WADIUM</w:t>
      </w:r>
    </w:p>
    <w:p w14:paraId="1BEB3B29" w14:textId="42F883B3" w:rsidR="003C23EE" w:rsidRPr="00963003" w:rsidRDefault="003C23EE" w:rsidP="00945E78">
      <w:pPr>
        <w:shd w:val="clear" w:color="auto" w:fill="FFFFFF" w:themeFill="background1"/>
        <w:spacing w:before="240" w:after="120" w:line="276" w:lineRule="auto"/>
        <w:jc w:val="both"/>
        <w:rPr>
          <w:rFonts w:ascii="Arial" w:hAnsi="Arial" w:cs="Arial"/>
          <w:sz w:val="22"/>
          <w:szCs w:val="22"/>
        </w:rPr>
      </w:pPr>
      <w:r w:rsidRPr="00963003">
        <w:rPr>
          <w:rFonts w:ascii="Arial" w:hAnsi="Arial" w:cs="Arial"/>
          <w:b/>
          <w:sz w:val="22"/>
          <w:szCs w:val="22"/>
        </w:rPr>
        <w:t>1.</w:t>
      </w:r>
      <w:r w:rsidRPr="00963003">
        <w:rPr>
          <w:rFonts w:ascii="Arial" w:hAnsi="Arial" w:cs="Arial"/>
          <w:sz w:val="22"/>
          <w:szCs w:val="22"/>
        </w:rPr>
        <w:tab/>
        <w:t xml:space="preserve">Wykonawca zobowiązany jest wnieść przed upływem terminu składania ofert wadium w wysokości: </w:t>
      </w:r>
      <w:r w:rsidR="006C39CA">
        <w:rPr>
          <w:rFonts w:ascii="Arial" w:hAnsi="Arial" w:cs="Arial"/>
          <w:b/>
          <w:sz w:val="22"/>
          <w:szCs w:val="22"/>
        </w:rPr>
        <w:t>30</w:t>
      </w:r>
      <w:r w:rsidRPr="00963003">
        <w:rPr>
          <w:rFonts w:ascii="Arial" w:hAnsi="Arial" w:cs="Arial"/>
          <w:b/>
          <w:sz w:val="22"/>
          <w:szCs w:val="22"/>
        </w:rPr>
        <w:t>.000,00 zł</w:t>
      </w:r>
      <w:r w:rsidRPr="00963003">
        <w:rPr>
          <w:rFonts w:ascii="Arial" w:hAnsi="Arial" w:cs="Arial"/>
          <w:sz w:val="22"/>
          <w:szCs w:val="22"/>
        </w:rPr>
        <w:t xml:space="preserve"> (słownie: </w:t>
      </w:r>
      <w:r w:rsidR="006C39CA">
        <w:rPr>
          <w:rFonts w:ascii="Arial" w:hAnsi="Arial" w:cs="Arial"/>
          <w:sz w:val="22"/>
          <w:szCs w:val="22"/>
        </w:rPr>
        <w:t>trzydzieści</w:t>
      </w:r>
      <w:r w:rsidRPr="00963003">
        <w:rPr>
          <w:rFonts w:ascii="Arial" w:hAnsi="Arial" w:cs="Arial"/>
          <w:sz w:val="22"/>
          <w:szCs w:val="22"/>
        </w:rPr>
        <w:t xml:space="preserve"> tysięcy zł</w:t>
      </w:r>
      <w:r w:rsidR="002111A4">
        <w:rPr>
          <w:rFonts w:ascii="Arial" w:hAnsi="Arial" w:cs="Arial"/>
          <w:sz w:val="22"/>
          <w:szCs w:val="22"/>
        </w:rPr>
        <w:t xml:space="preserve"> 00/100</w:t>
      </w:r>
      <w:r w:rsidRPr="00963003">
        <w:rPr>
          <w:rFonts w:ascii="Arial" w:hAnsi="Arial" w:cs="Arial"/>
          <w:sz w:val="22"/>
          <w:szCs w:val="22"/>
        </w:rPr>
        <w:t>)</w:t>
      </w:r>
    </w:p>
    <w:p w14:paraId="2A494533" w14:textId="0F921B38" w:rsidR="003C23EE" w:rsidRPr="00963003" w:rsidRDefault="003C23EE" w:rsidP="003C23EE">
      <w:pPr>
        <w:spacing w:after="120" w:line="276" w:lineRule="auto"/>
        <w:jc w:val="both"/>
        <w:rPr>
          <w:rFonts w:ascii="Arial" w:hAnsi="Arial" w:cs="Arial"/>
          <w:sz w:val="22"/>
          <w:szCs w:val="22"/>
        </w:rPr>
      </w:pPr>
      <w:r w:rsidRPr="00963003">
        <w:rPr>
          <w:rFonts w:ascii="Arial" w:hAnsi="Arial" w:cs="Arial"/>
          <w:b/>
          <w:sz w:val="22"/>
          <w:szCs w:val="22"/>
        </w:rPr>
        <w:t>2.</w:t>
      </w:r>
      <w:r w:rsidRPr="00963003">
        <w:rPr>
          <w:rFonts w:ascii="Arial" w:hAnsi="Arial" w:cs="Arial"/>
          <w:sz w:val="22"/>
          <w:szCs w:val="22"/>
        </w:rPr>
        <w:t xml:space="preserve">Wadium musi znaleźć się na koncie Zamawiającego do godziny </w:t>
      </w:r>
      <w:r w:rsidR="00100987">
        <w:rPr>
          <w:rFonts w:ascii="Arial" w:hAnsi="Arial" w:cs="Arial"/>
          <w:b/>
          <w:sz w:val="22"/>
          <w:szCs w:val="22"/>
        </w:rPr>
        <w:t>9</w:t>
      </w:r>
      <w:r w:rsidRPr="008867F6">
        <w:rPr>
          <w:rFonts w:ascii="Arial" w:hAnsi="Arial" w:cs="Arial"/>
          <w:b/>
          <w:sz w:val="22"/>
          <w:szCs w:val="22"/>
        </w:rPr>
        <w:t xml:space="preserve">:00, do dnia </w:t>
      </w:r>
      <w:r w:rsidR="001057F2">
        <w:rPr>
          <w:rFonts w:ascii="Arial" w:hAnsi="Arial" w:cs="Arial"/>
          <w:b/>
          <w:sz w:val="22"/>
          <w:szCs w:val="22"/>
        </w:rPr>
        <w:t>1</w:t>
      </w:r>
      <w:r w:rsidR="00A06C59">
        <w:rPr>
          <w:rFonts w:ascii="Arial" w:hAnsi="Arial" w:cs="Arial"/>
          <w:b/>
          <w:sz w:val="22"/>
          <w:szCs w:val="22"/>
        </w:rPr>
        <w:t>8</w:t>
      </w:r>
      <w:r w:rsidR="00BF7715">
        <w:rPr>
          <w:rFonts w:ascii="Arial" w:hAnsi="Arial" w:cs="Arial"/>
          <w:b/>
          <w:sz w:val="22"/>
          <w:szCs w:val="22"/>
        </w:rPr>
        <w:t>.0</w:t>
      </w:r>
      <w:r w:rsidR="00243554">
        <w:rPr>
          <w:rFonts w:ascii="Arial" w:hAnsi="Arial" w:cs="Arial"/>
          <w:b/>
          <w:sz w:val="22"/>
          <w:szCs w:val="22"/>
        </w:rPr>
        <w:t>4</w:t>
      </w:r>
      <w:r w:rsidR="00BF7715">
        <w:rPr>
          <w:rFonts w:ascii="Arial" w:hAnsi="Arial" w:cs="Arial"/>
          <w:b/>
          <w:sz w:val="22"/>
          <w:szCs w:val="22"/>
        </w:rPr>
        <w:t>.</w:t>
      </w:r>
      <w:r w:rsidRPr="008867F6">
        <w:rPr>
          <w:rFonts w:ascii="Arial" w:hAnsi="Arial" w:cs="Arial"/>
          <w:b/>
          <w:sz w:val="22"/>
          <w:szCs w:val="22"/>
        </w:rPr>
        <w:t>202</w:t>
      </w:r>
      <w:r w:rsidR="00243554">
        <w:rPr>
          <w:rFonts w:ascii="Arial" w:hAnsi="Arial" w:cs="Arial"/>
          <w:b/>
          <w:sz w:val="22"/>
          <w:szCs w:val="22"/>
        </w:rPr>
        <w:t>4</w:t>
      </w:r>
      <w:r w:rsidRPr="008867F6">
        <w:rPr>
          <w:rFonts w:ascii="Arial" w:hAnsi="Arial" w:cs="Arial"/>
          <w:b/>
          <w:sz w:val="22"/>
          <w:szCs w:val="22"/>
        </w:rPr>
        <w:t xml:space="preserve"> r.</w:t>
      </w:r>
      <w:r w:rsidRPr="00963003">
        <w:rPr>
          <w:rFonts w:ascii="Arial" w:hAnsi="Arial" w:cs="Arial"/>
          <w:sz w:val="22"/>
          <w:szCs w:val="22"/>
        </w:rPr>
        <w:t xml:space="preserve"> </w:t>
      </w:r>
    </w:p>
    <w:p w14:paraId="57F07CEF" w14:textId="77777777" w:rsidR="003C23EE" w:rsidRPr="00963003" w:rsidRDefault="003C23EE" w:rsidP="003C23EE">
      <w:pPr>
        <w:spacing w:line="276" w:lineRule="auto"/>
        <w:jc w:val="both"/>
        <w:rPr>
          <w:rFonts w:ascii="Arial" w:hAnsi="Arial" w:cs="Arial"/>
          <w:sz w:val="22"/>
          <w:szCs w:val="22"/>
        </w:rPr>
      </w:pPr>
      <w:r w:rsidRPr="00963003">
        <w:rPr>
          <w:rFonts w:ascii="Arial" w:hAnsi="Arial" w:cs="Arial"/>
          <w:b/>
          <w:sz w:val="22"/>
          <w:szCs w:val="22"/>
        </w:rPr>
        <w:t>3.</w:t>
      </w:r>
      <w:r w:rsidRPr="00963003">
        <w:rPr>
          <w:rFonts w:ascii="Arial" w:hAnsi="Arial" w:cs="Arial"/>
          <w:sz w:val="22"/>
          <w:szCs w:val="22"/>
        </w:rPr>
        <w:tab/>
        <w:t>W zależności od wyboru wykonawcy, wadium może być wniesione w :</w:t>
      </w:r>
    </w:p>
    <w:p w14:paraId="3FF5BAA3"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 xml:space="preserve">pieniądzu – przelewem na konto zamawiającego w Banku Spółdzielczym Rzemiosła Kraków / Oddział Wadowice Górne Nr 48 8589 0006 0220 0880 0101 0048  </w:t>
      </w:r>
    </w:p>
    <w:p w14:paraId="5105C293"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poręczeniach bankowych lub poręczeniach spółdzielczej kasy oszczędnościowo-kredytowej, z tym że poręczenie kasy jest zawsze poręczeniem pieniężnym (oryginał);</w:t>
      </w:r>
    </w:p>
    <w:p w14:paraId="6506668E"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gwarancjach bankowych (oryginał);</w:t>
      </w:r>
    </w:p>
    <w:p w14:paraId="419937AB" w14:textId="77777777" w:rsidR="003C23EE" w:rsidRPr="00963003" w:rsidRDefault="003C23EE" w:rsidP="003C23EE">
      <w:pPr>
        <w:spacing w:after="40" w:line="276" w:lineRule="auto"/>
        <w:ind w:left="340"/>
        <w:jc w:val="both"/>
        <w:rPr>
          <w:rFonts w:ascii="Arial" w:hAnsi="Arial" w:cs="Arial"/>
          <w:sz w:val="22"/>
          <w:szCs w:val="22"/>
        </w:rPr>
      </w:pPr>
      <w:r>
        <w:rPr>
          <w:rFonts w:ascii="Arial" w:hAnsi="Arial" w:cs="Arial"/>
          <w:sz w:val="22"/>
          <w:szCs w:val="22"/>
        </w:rPr>
        <w:t>4</w:t>
      </w:r>
      <w:r w:rsidRPr="00963003">
        <w:rPr>
          <w:rFonts w:ascii="Arial" w:hAnsi="Arial" w:cs="Arial"/>
          <w:sz w:val="22"/>
          <w:szCs w:val="22"/>
        </w:rPr>
        <w:t>)</w:t>
      </w:r>
      <w:r w:rsidRPr="00963003">
        <w:rPr>
          <w:rFonts w:ascii="Arial" w:hAnsi="Arial" w:cs="Arial"/>
          <w:sz w:val="22"/>
          <w:szCs w:val="22"/>
        </w:rPr>
        <w:tab/>
        <w:t>gwarancjach ubezpieczeniowych (oryginał);</w:t>
      </w:r>
    </w:p>
    <w:p w14:paraId="2DF96C0C" w14:textId="77777777" w:rsidR="003C23EE" w:rsidRPr="00963003" w:rsidRDefault="003C23EE" w:rsidP="003C23EE">
      <w:pPr>
        <w:spacing w:after="120" w:line="276" w:lineRule="auto"/>
        <w:ind w:left="340"/>
        <w:jc w:val="both"/>
        <w:rPr>
          <w:rFonts w:ascii="Arial" w:hAnsi="Arial" w:cs="Arial"/>
          <w:sz w:val="22"/>
          <w:szCs w:val="22"/>
        </w:rPr>
      </w:pPr>
      <w:r>
        <w:rPr>
          <w:rFonts w:ascii="Arial" w:hAnsi="Arial" w:cs="Arial"/>
          <w:sz w:val="22"/>
          <w:szCs w:val="22"/>
        </w:rPr>
        <w:t>5</w:t>
      </w:r>
      <w:r w:rsidRPr="00963003">
        <w:rPr>
          <w:rFonts w:ascii="Arial" w:hAnsi="Arial" w:cs="Arial"/>
          <w:sz w:val="22"/>
          <w:szCs w:val="22"/>
        </w:rPr>
        <w:t>)</w:t>
      </w:r>
      <w:r w:rsidRPr="00963003">
        <w:rPr>
          <w:rFonts w:ascii="Arial" w:hAnsi="Arial" w:cs="Arial"/>
          <w:sz w:val="22"/>
          <w:szCs w:val="22"/>
        </w:rPr>
        <w:tab/>
        <w:t>poręczeniach udzielanych przez podmioty, o których mowa w art.6b ust.5 pkt 2 ustawy z dnia 9 listopada 2000 r. o utworzeniu Polskiej Agencji Rozwoju Przedsiębiorczości (oryginał).</w:t>
      </w:r>
    </w:p>
    <w:p w14:paraId="54B2C26E"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4.</w:t>
      </w:r>
      <w:r w:rsidR="00F11C36">
        <w:rPr>
          <w:rFonts w:ascii="Arial" w:hAnsi="Arial" w:cs="Arial"/>
          <w:b/>
          <w:sz w:val="22"/>
          <w:szCs w:val="22"/>
        </w:rPr>
        <w:tab/>
      </w:r>
      <w:r w:rsidRPr="00963003">
        <w:rPr>
          <w:rFonts w:ascii="Arial" w:hAnsi="Arial" w:cs="Arial"/>
          <w:sz w:val="22"/>
          <w:szCs w:val="22"/>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p w14:paraId="68D9C708"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5.</w:t>
      </w:r>
      <w:r w:rsidR="00F11C36">
        <w:rPr>
          <w:rFonts w:ascii="Arial" w:hAnsi="Arial" w:cs="Arial"/>
          <w:b/>
          <w:sz w:val="22"/>
          <w:szCs w:val="22"/>
        </w:rPr>
        <w:tab/>
      </w:r>
      <w:r w:rsidRPr="00963003">
        <w:rPr>
          <w:rFonts w:ascii="Arial" w:hAnsi="Arial" w:cs="Arial"/>
          <w:sz w:val="22"/>
          <w:szCs w:val="22"/>
        </w:rPr>
        <w:t>Gwarancja lub poręczenie musi zawierać w swojej treści nieodwołalne i bezwarunkowe zobowiązanie wystawcy dokumentu do zapłaty na rzecz Zamawiającego kwoty wadium.</w:t>
      </w:r>
    </w:p>
    <w:p w14:paraId="05B56C48"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6.</w:t>
      </w:r>
      <w:r w:rsidR="00F11C36">
        <w:rPr>
          <w:rFonts w:ascii="Arial" w:hAnsi="Arial" w:cs="Arial"/>
          <w:b/>
          <w:sz w:val="22"/>
          <w:szCs w:val="22"/>
        </w:rPr>
        <w:tab/>
      </w:r>
      <w:r w:rsidRPr="00963003">
        <w:rPr>
          <w:rFonts w:ascii="Arial" w:hAnsi="Arial" w:cs="Arial"/>
          <w:sz w:val="22"/>
          <w:szCs w:val="22"/>
        </w:rPr>
        <w:t>Wadium wniesione w pieniądzu Zamawiający przechowuje na rachunku bankowym.</w:t>
      </w:r>
    </w:p>
    <w:p w14:paraId="1C07A8A0"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7.</w:t>
      </w:r>
      <w:r w:rsidR="00F11C36">
        <w:rPr>
          <w:rFonts w:ascii="Arial" w:hAnsi="Arial" w:cs="Arial"/>
          <w:b/>
          <w:sz w:val="22"/>
          <w:szCs w:val="22"/>
        </w:rPr>
        <w:tab/>
      </w:r>
      <w:r w:rsidRPr="00963003">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że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6CDCCAE1"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8.</w:t>
      </w:r>
      <w:r w:rsidRPr="001C3422">
        <w:rPr>
          <w:rFonts w:ascii="Arial" w:hAnsi="Arial" w:cs="Arial"/>
          <w:b/>
          <w:sz w:val="22"/>
          <w:szCs w:val="22"/>
        </w:rPr>
        <w:tab/>
      </w:r>
      <w:r w:rsidRPr="00963003">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D6001E3"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9.</w:t>
      </w:r>
      <w:r w:rsidRPr="00963003">
        <w:rPr>
          <w:rFonts w:ascii="Arial" w:hAnsi="Arial" w:cs="Arial"/>
          <w:sz w:val="22"/>
          <w:szCs w:val="22"/>
        </w:rPr>
        <w:t>Zamawiający zwraca niezwłocznie wadium, na wniosek wykonawcy, który wycofał ofertę przed upływem terminu składania ofert.</w:t>
      </w:r>
    </w:p>
    <w:p w14:paraId="17354DE4"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lastRenderedPageBreak/>
        <w:t>10.</w:t>
      </w:r>
      <w:r w:rsidRPr="001C3422">
        <w:rPr>
          <w:rFonts w:ascii="Arial" w:hAnsi="Arial" w:cs="Arial"/>
          <w:b/>
          <w:sz w:val="22"/>
          <w:szCs w:val="22"/>
        </w:rPr>
        <w:tab/>
      </w:r>
      <w:r w:rsidRPr="00963003">
        <w:rPr>
          <w:rFonts w:ascii="Arial" w:hAnsi="Arial" w:cs="Arial"/>
          <w:sz w:val="22"/>
          <w:szCs w:val="22"/>
        </w:rPr>
        <w:t>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14:paraId="72F9D102" w14:textId="77777777" w:rsidR="003C23EE" w:rsidRPr="00963003" w:rsidRDefault="003C23EE" w:rsidP="003C23EE">
      <w:pPr>
        <w:spacing w:after="120" w:line="276" w:lineRule="auto"/>
        <w:jc w:val="both"/>
        <w:rPr>
          <w:rFonts w:ascii="Arial" w:hAnsi="Arial" w:cs="Arial"/>
          <w:sz w:val="22"/>
          <w:szCs w:val="22"/>
        </w:rPr>
      </w:pPr>
      <w:r w:rsidRPr="001C3422">
        <w:rPr>
          <w:rFonts w:ascii="Arial" w:hAnsi="Arial" w:cs="Arial"/>
          <w:b/>
          <w:sz w:val="22"/>
          <w:szCs w:val="22"/>
        </w:rPr>
        <w:t>11.</w:t>
      </w:r>
      <w:r w:rsidRPr="001C3422">
        <w:rPr>
          <w:rFonts w:ascii="Arial" w:hAnsi="Arial" w:cs="Arial"/>
          <w:b/>
          <w:sz w:val="22"/>
          <w:szCs w:val="22"/>
        </w:rPr>
        <w:tab/>
      </w:r>
      <w:r w:rsidRPr="00963003">
        <w:rPr>
          <w:rFonts w:ascii="Arial" w:hAnsi="Arial"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4D427DE" w14:textId="77777777" w:rsidR="003C23EE" w:rsidRPr="00963003" w:rsidRDefault="003C23EE" w:rsidP="003C23EE">
      <w:pPr>
        <w:spacing w:after="60" w:line="276" w:lineRule="auto"/>
        <w:jc w:val="both"/>
        <w:rPr>
          <w:rFonts w:ascii="Arial" w:hAnsi="Arial" w:cs="Arial"/>
          <w:sz w:val="22"/>
          <w:szCs w:val="22"/>
        </w:rPr>
      </w:pPr>
      <w:r w:rsidRPr="001C3422">
        <w:rPr>
          <w:rFonts w:ascii="Arial" w:hAnsi="Arial" w:cs="Arial"/>
          <w:b/>
          <w:sz w:val="22"/>
          <w:szCs w:val="22"/>
        </w:rPr>
        <w:t>12</w:t>
      </w:r>
      <w:r>
        <w:rPr>
          <w:rFonts w:ascii="Arial" w:hAnsi="Arial" w:cs="Arial"/>
          <w:sz w:val="22"/>
          <w:szCs w:val="22"/>
        </w:rPr>
        <w:t>.</w:t>
      </w:r>
      <w:r w:rsidRPr="001C3422">
        <w:rPr>
          <w:rFonts w:ascii="Arial" w:hAnsi="Arial" w:cs="Arial"/>
          <w:sz w:val="22"/>
          <w:szCs w:val="22"/>
        </w:rPr>
        <w:tab/>
      </w:r>
      <w:r w:rsidRPr="00963003">
        <w:rPr>
          <w:rFonts w:ascii="Arial" w:hAnsi="Arial" w:cs="Arial"/>
          <w:sz w:val="22"/>
          <w:szCs w:val="22"/>
        </w:rPr>
        <w:t>Zamawiający zatrzymuje wadium wraz z odsetkami, jeżeli wykonawca, którego oferta została wybrana:</w:t>
      </w:r>
    </w:p>
    <w:p w14:paraId="0A0A7074" w14:textId="77777777"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1</w:t>
      </w:r>
      <w:r w:rsidRPr="00963003">
        <w:rPr>
          <w:rFonts w:ascii="Arial" w:hAnsi="Arial" w:cs="Arial"/>
          <w:sz w:val="22"/>
          <w:szCs w:val="22"/>
        </w:rPr>
        <w:t>)</w:t>
      </w:r>
      <w:r w:rsidRPr="00963003">
        <w:rPr>
          <w:rFonts w:ascii="Arial" w:hAnsi="Arial" w:cs="Arial"/>
          <w:sz w:val="22"/>
          <w:szCs w:val="22"/>
        </w:rPr>
        <w:tab/>
        <w:t>odmówił podpisania umowy w sprawie zamówienia publicznego na warunkach określonych w ofercie;</w:t>
      </w:r>
    </w:p>
    <w:p w14:paraId="4D88CEE8" w14:textId="77777777" w:rsidR="003C23EE" w:rsidRPr="00963003" w:rsidRDefault="003C23EE" w:rsidP="003C23EE">
      <w:pPr>
        <w:spacing w:after="60" w:line="276" w:lineRule="auto"/>
        <w:ind w:left="340"/>
        <w:jc w:val="both"/>
        <w:rPr>
          <w:rFonts w:ascii="Arial" w:hAnsi="Arial" w:cs="Arial"/>
          <w:sz w:val="22"/>
          <w:szCs w:val="22"/>
        </w:rPr>
      </w:pPr>
      <w:r>
        <w:rPr>
          <w:rFonts w:ascii="Arial" w:hAnsi="Arial" w:cs="Arial"/>
          <w:sz w:val="22"/>
          <w:szCs w:val="22"/>
        </w:rPr>
        <w:t>2</w:t>
      </w:r>
      <w:r w:rsidRPr="00963003">
        <w:rPr>
          <w:rFonts w:ascii="Arial" w:hAnsi="Arial" w:cs="Arial"/>
          <w:sz w:val="22"/>
          <w:szCs w:val="22"/>
        </w:rPr>
        <w:t>)</w:t>
      </w:r>
      <w:r w:rsidRPr="00963003">
        <w:rPr>
          <w:rFonts w:ascii="Arial" w:hAnsi="Arial" w:cs="Arial"/>
          <w:sz w:val="22"/>
          <w:szCs w:val="22"/>
        </w:rPr>
        <w:tab/>
        <w:t>nie wniósł wymaganego zabezpieczenia należytego wykonania umowy;</w:t>
      </w:r>
    </w:p>
    <w:p w14:paraId="14768009" w14:textId="77777777" w:rsidR="003C23EE" w:rsidRDefault="003C23EE" w:rsidP="003C23EE">
      <w:pPr>
        <w:spacing w:line="276" w:lineRule="auto"/>
        <w:ind w:left="340"/>
        <w:jc w:val="both"/>
        <w:rPr>
          <w:rFonts w:ascii="Arial" w:hAnsi="Arial" w:cs="Arial"/>
          <w:sz w:val="22"/>
          <w:szCs w:val="22"/>
        </w:rPr>
      </w:pPr>
      <w:r>
        <w:rPr>
          <w:rFonts w:ascii="Arial" w:hAnsi="Arial" w:cs="Arial"/>
          <w:sz w:val="22"/>
          <w:szCs w:val="22"/>
        </w:rPr>
        <w:t>3</w:t>
      </w:r>
      <w:r w:rsidRPr="00963003">
        <w:rPr>
          <w:rFonts w:ascii="Arial" w:hAnsi="Arial" w:cs="Arial"/>
          <w:sz w:val="22"/>
          <w:szCs w:val="22"/>
        </w:rPr>
        <w:t>)</w:t>
      </w:r>
      <w:r w:rsidRPr="00963003">
        <w:rPr>
          <w:rFonts w:ascii="Arial" w:hAnsi="Arial" w:cs="Arial"/>
          <w:sz w:val="22"/>
          <w:szCs w:val="22"/>
        </w:rPr>
        <w:tab/>
        <w:t>zawarcie umowy w sprawie zamówienia publicznego stało się niemożliwe  z przyczyn leżących po stronie wykonawcy</w:t>
      </w:r>
    </w:p>
    <w:p w14:paraId="211AA65F" w14:textId="77777777" w:rsidR="003C23EE" w:rsidRPr="0094761A" w:rsidRDefault="003C23EE" w:rsidP="003C23EE">
      <w:pPr>
        <w:shd w:val="clear" w:color="auto" w:fill="D9D9D9"/>
        <w:spacing w:before="240" w:line="276" w:lineRule="auto"/>
        <w:jc w:val="both"/>
        <w:rPr>
          <w:rFonts w:ascii="Arial Black" w:hAnsi="Arial Black" w:cs="Arial"/>
          <w:b/>
        </w:rPr>
      </w:pPr>
      <w:r w:rsidRPr="0094761A">
        <w:rPr>
          <w:rFonts w:ascii="Arial Black" w:hAnsi="Arial Black" w:cs="Arial"/>
          <w:b/>
        </w:rPr>
        <w:t>XVII.</w:t>
      </w:r>
      <w:r w:rsidRPr="0094761A">
        <w:rPr>
          <w:rFonts w:ascii="Arial Black" w:hAnsi="Arial Black" w:cs="Arial"/>
          <w:b/>
        </w:rPr>
        <w:tab/>
        <w:t>TERMIN ZWIĄZANIA OFERTĄ</w:t>
      </w:r>
    </w:p>
    <w:p w14:paraId="166D60D5" w14:textId="0CFE02AF" w:rsidR="003C23EE" w:rsidRPr="00CC4925" w:rsidRDefault="003C23EE" w:rsidP="003C23EE">
      <w:pPr>
        <w:numPr>
          <w:ilvl w:val="0"/>
          <w:numId w:val="8"/>
        </w:numPr>
        <w:tabs>
          <w:tab w:val="clear" w:pos="1800"/>
        </w:tabs>
        <w:spacing w:before="240" w:after="120" w:line="276" w:lineRule="auto"/>
        <w:ind w:left="426" w:hanging="426"/>
        <w:jc w:val="both"/>
        <w:rPr>
          <w:rFonts w:ascii="Arial" w:hAnsi="Arial" w:cs="Arial"/>
          <w:sz w:val="22"/>
          <w:szCs w:val="22"/>
        </w:rPr>
      </w:pPr>
      <w:r w:rsidRPr="00A56F34">
        <w:rPr>
          <w:rFonts w:ascii="Arial" w:hAnsi="Arial" w:cs="Arial"/>
          <w:sz w:val="22"/>
          <w:szCs w:val="22"/>
          <w:shd w:val="clear" w:color="auto" w:fill="FFFFFF"/>
        </w:rPr>
        <w:t xml:space="preserve">Wykonawca będzie związany ofertą przez okres </w:t>
      </w:r>
      <w:r w:rsidRPr="00B82E2A">
        <w:rPr>
          <w:rFonts w:ascii="Arial" w:hAnsi="Arial" w:cs="Arial"/>
          <w:sz w:val="22"/>
          <w:szCs w:val="22"/>
        </w:rPr>
        <w:t xml:space="preserve">30 dni, tj. do dnia </w:t>
      </w:r>
      <w:r w:rsidR="001057F2">
        <w:rPr>
          <w:rFonts w:ascii="Arial" w:hAnsi="Arial" w:cs="Arial"/>
          <w:b/>
          <w:sz w:val="22"/>
          <w:szCs w:val="22"/>
        </w:rPr>
        <w:t>1</w:t>
      </w:r>
      <w:r w:rsidR="00A06C59">
        <w:rPr>
          <w:rFonts w:ascii="Arial" w:hAnsi="Arial" w:cs="Arial"/>
          <w:b/>
          <w:sz w:val="22"/>
          <w:szCs w:val="22"/>
        </w:rPr>
        <w:t>8</w:t>
      </w:r>
      <w:r w:rsidR="00BF7715">
        <w:rPr>
          <w:rFonts w:ascii="Arial" w:hAnsi="Arial" w:cs="Arial"/>
          <w:b/>
          <w:sz w:val="22"/>
          <w:szCs w:val="22"/>
        </w:rPr>
        <w:t>.</w:t>
      </w:r>
      <w:r w:rsidR="00243554">
        <w:rPr>
          <w:rFonts w:ascii="Arial" w:hAnsi="Arial" w:cs="Arial"/>
          <w:b/>
          <w:sz w:val="22"/>
          <w:szCs w:val="22"/>
        </w:rPr>
        <w:t>05</w:t>
      </w:r>
      <w:r w:rsidR="00BF7715">
        <w:rPr>
          <w:rFonts w:ascii="Arial" w:hAnsi="Arial" w:cs="Arial"/>
          <w:b/>
          <w:sz w:val="22"/>
          <w:szCs w:val="22"/>
        </w:rPr>
        <w:t>.</w:t>
      </w:r>
      <w:r w:rsidRPr="00B82E2A">
        <w:rPr>
          <w:rFonts w:ascii="Arial" w:hAnsi="Arial" w:cs="Arial"/>
          <w:b/>
          <w:sz w:val="22"/>
          <w:szCs w:val="22"/>
        </w:rPr>
        <w:t>202</w:t>
      </w:r>
      <w:r w:rsidR="00243554">
        <w:rPr>
          <w:rFonts w:ascii="Arial" w:hAnsi="Arial" w:cs="Arial"/>
          <w:b/>
          <w:sz w:val="22"/>
          <w:szCs w:val="22"/>
        </w:rPr>
        <w:t>4</w:t>
      </w:r>
      <w:r w:rsidR="00BF7715">
        <w:rPr>
          <w:rFonts w:ascii="Arial" w:hAnsi="Arial" w:cs="Arial"/>
          <w:b/>
          <w:sz w:val="22"/>
          <w:szCs w:val="22"/>
        </w:rPr>
        <w:t>r.</w:t>
      </w:r>
      <w:r w:rsidRPr="00A56F34">
        <w:rPr>
          <w:rFonts w:ascii="Arial" w:hAnsi="Arial" w:cs="Arial"/>
          <w:sz w:val="22"/>
          <w:szCs w:val="22"/>
          <w:shd w:val="clear" w:color="auto" w:fill="FFFFFF"/>
        </w:rPr>
        <w:t>. Bieg terminu związania ofertą</w:t>
      </w:r>
      <w:r w:rsidRPr="00CC4925">
        <w:rPr>
          <w:rFonts w:ascii="Arial" w:hAnsi="Arial" w:cs="Arial"/>
          <w:sz w:val="22"/>
          <w:szCs w:val="22"/>
        </w:rPr>
        <w:t xml:space="preserve"> rozpoczyna się wraz z upływem terminu składania ofert.</w:t>
      </w:r>
    </w:p>
    <w:p w14:paraId="7D288871" w14:textId="77777777" w:rsidR="003C23EE" w:rsidRDefault="003C23EE" w:rsidP="003C23EE">
      <w:pPr>
        <w:numPr>
          <w:ilvl w:val="0"/>
          <w:numId w:val="8"/>
        </w:numPr>
        <w:tabs>
          <w:tab w:val="clear" w:pos="1800"/>
        </w:tabs>
        <w:spacing w:after="240" w:line="276" w:lineRule="auto"/>
        <w:ind w:left="426" w:hanging="426"/>
        <w:jc w:val="both"/>
        <w:rPr>
          <w:rFonts w:ascii="Arial" w:hAnsi="Arial" w:cs="Arial"/>
          <w:sz w:val="22"/>
          <w:szCs w:val="22"/>
        </w:rPr>
      </w:pPr>
      <w:r w:rsidRPr="00CC4925">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C4925">
        <w:rPr>
          <w:rFonts w:ascii="Arial" w:hAnsi="Arial" w:cs="Arial"/>
          <w:sz w:val="22"/>
          <w:szCs w:val="22"/>
        </w:rPr>
        <w:tab/>
        <w:t>Przedłużenie terminu związania ofertą wymaga złożenia przez wykonawcę pisemnego oświadczenia o wyrażeniu zgody na przedłużenie terminu związania ofertą.</w:t>
      </w:r>
    </w:p>
    <w:p w14:paraId="170758AE" w14:textId="77777777" w:rsidR="003C23EE" w:rsidRPr="0094761A" w:rsidRDefault="003C23EE" w:rsidP="003C23EE">
      <w:pPr>
        <w:shd w:val="clear" w:color="auto" w:fill="D9D9D9"/>
        <w:spacing w:line="276" w:lineRule="auto"/>
        <w:jc w:val="both"/>
        <w:rPr>
          <w:rFonts w:ascii="Arial Black" w:hAnsi="Arial Black" w:cs="Arial"/>
          <w:b/>
        </w:rPr>
      </w:pPr>
      <w:r w:rsidRPr="0094761A">
        <w:rPr>
          <w:rFonts w:ascii="Arial Black" w:hAnsi="Arial Black" w:cs="Arial"/>
          <w:b/>
        </w:rPr>
        <w:t>XVIII.</w:t>
      </w:r>
      <w:r w:rsidRPr="0094761A">
        <w:rPr>
          <w:rFonts w:ascii="Arial Black" w:hAnsi="Arial Black" w:cs="Arial"/>
          <w:b/>
        </w:rPr>
        <w:tab/>
        <w:t>SPOSÓB I TERMIN SKŁADANIA I OTWARCIA OFERT</w:t>
      </w:r>
    </w:p>
    <w:p w14:paraId="0FE1C7FB" w14:textId="77777777" w:rsidR="003C23EE" w:rsidRPr="00CC4925" w:rsidRDefault="003C23EE" w:rsidP="003C23EE">
      <w:pPr>
        <w:numPr>
          <w:ilvl w:val="0"/>
          <w:numId w:val="10"/>
        </w:numPr>
        <w:tabs>
          <w:tab w:val="clear" w:pos="2340"/>
        </w:tabs>
        <w:spacing w:before="240" w:after="120" w:line="276" w:lineRule="auto"/>
        <w:ind w:left="426" w:hanging="426"/>
        <w:jc w:val="both"/>
        <w:rPr>
          <w:rFonts w:ascii="Arial" w:hAnsi="Arial" w:cs="Arial"/>
          <w:b/>
          <w:sz w:val="22"/>
          <w:szCs w:val="22"/>
        </w:rPr>
      </w:pPr>
      <w:r w:rsidRPr="00CC4925">
        <w:rPr>
          <w:rFonts w:ascii="Arial" w:hAnsi="Arial" w:cs="Arial"/>
          <w:sz w:val="22"/>
          <w:szCs w:val="22"/>
        </w:rPr>
        <w:t xml:space="preserve">Ofertę wraz z załącznikami należy przygotować i złożyć zgodnie z wytycznymi opisanymi  w rozdziale XIV SWZ. </w:t>
      </w:r>
    </w:p>
    <w:p w14:paraId="63C1A792" w14:textId="76B8017F" w:rsidR="003C23EE" w:rsidRPr="00CC4925" w:rsidRDefault="003C23EE" w:rsidP="003C23EE">
      <w:pPr>
        <w:numPr>
          <w:ilvl w:val="0"/>
          <w:numId w:val="10"/>
        </w:numPr>
        <w:shd w:val="clear" w:color="auto" w:fill="FFFFFF"/>
        <w:tabs>
          <w:tab w:val="clear" w:pos="2340"/>
        </w:tabs>
        <w:spacing w:after="60" w:line="276" w:lineRule="auto"/>
        <w:ind w:left="426" w:hanging="426"/>
        <w:jc w:val="both"/>
        <w:rPr>
          <w:rFonts w:ascii="Arial" w:hAnsi="Arial" w:cs="Arial"/>
          <w:b/>
          <w:sz w:val="22"/>
          <w:szCs w:val="22"/>
        </w:rPr>
      </w:pPr>
      <w:r w:rsidRPr="00A56F34">
        <w:rPr>
          <w:rFonts w:ascii="Arial" w:hAnsi="Arial" w:cs="Arial"/>
          <w:sz w:val="22"/>
          <w:szCs w:val="22"/>
          <w:shd w:val="clear" w:color="auto" w:fill="FFFFFF"/>
        </w:rPr>
        <w:t xml:space="preserve">Ofertę należy złożyć w terminie do dnia </w:t>
      </w:r>
      <w:r w:rsidR="001057F2">
        <w:rPr>
          <w:rFonts w:ascii="Arial" w:hAnsi="Arial" w:cs="Arial"/>
          <w:b/>
          <w:sz w:val="22"/>
          <w:szCs w:val="22"/>
          <w:shd w:val="clear" w:color="auto" w:fill="FFFFFF"/>
        </w:rPr>
        <w:t>1</w:t>
      </w:r>
      <w:r w:rsidR="00A06C59">
        <w:rPr>
          <w:rFonts w:ascii="Arial" w:hAnsi="Arial" w:cs="Arial"/>
          <w:b/>
          <w:sz w:val="22"/>
          <w:szCs w:val="22"/>
          <w:shd w:val="clear" w:color="auto" w:fill="FFFFFF"/>
        </w:rPr>
        <w:t>8</w:t>
      </w:r>
      <w:r w:rsidR="006D68CB">
        <w:rPr>
          <w:rFonts w:ascii="Arial" w:hAnsi="Arial" w:cs="Arial"/>
          <w:b/>
          <w:sz w:val="22"/>
          <w:szCs w:val="22"/>
          <w:shd w:val="clear" w:color="auto" w:fill="FFFFFF"/>
        </w:rPr>
        <w:t>.0</w:t>
      </w:r>
      <w:r w:rsidR="00243554">
        <w:rPr>
          <w:rFonts w:ascii="Arial" w:hAnsi="Arial" w:cs="Arial"/>
          <w:b/>
          <w:sz w:val="22"/>
          <w:szCs w:val="22"/>
          <w:shd w:val="clear" w:color="auto" w:fill="FFFFFF"/>
        </w:rPr>
        <w:t>4</w:t>
      </w:r>
      <w:r w:rsidR="006D68CB">
        <w:rPr>
          <w:rFonts w:ascii="Arial" w:hAnsi="Arial" w:cs="Arial"/>
          <w:b/>
          <w:sz w:val="22"/>
          <w:szCs w:val="22"/>
          <w:shd w:val="clear" w:color="auto" w:fill="FFFFFF"/>
        </w:rPr>
        <w:t>.</w:t>
      </w:r>
      <w:r w:rsidRPr="00B82E2A">
        <w:rPr>
          <w:rFonts w:ascii="Arial" w:hAnsi="Arial" w:cs="Arial"/>
          <w:b/>
          <w:sz w:val="22"/>
          <w:szCs w:val="22"/>
        </w:rPr>
        <w:t>202</w:t>
      </w:r>
      <w:r w:rsidR="00243554">
        <w:rPr>
          <w:rFonts w:ascii="Arial" w:hAnsi="Arial" w:cs="Arial"/>
          <w:b/>
          <w:sz w:val="22"/>
          <w:szCs w:val="22"/>
        </w:rPr>
        <w:t>4</w:t>
      </w:r>
      <w:r w:rsidR="00B82E2A" w:rsidRPr="00B82E2A">
        <w:rPr>
          <w:rFonts w:ascii="Arial" w:hAnsi="Arial" w:cs="Arial"/>
          <w:b/>
          <w:sz w:val="22"/>
          <w:szCs w:val="22"/>
        </w:rPr>
        <w:t xml:space="preserve"> </w:t>
      </w:r>
      <w:r w:rsidRPr="00B82E2A">
        <w:rPr>
          <w:rFonts w:ascii="Arial" w:hAnsi="Arial" w:cs="Arial"/>
          <w:b/>
          <w:bCs/>
          <w:sz w:val="22"/>
          <w:szCs w:val="22"/>
        </w:rPr>
        <w:t>r do godziny 1</w:t>
      </w:r>
      <w:r w:rsidR="00100987">
        <w:rPr>
          <w:rFonts w:ascii="Arial" w:hAnsi="Arial" w:cs="Arial"/>
          <w:b/>
          <w:bCs/>
          <w:sz w:val="22"/>
          <w:szCs w:val="22"/>
        </w:rPr>
        <w:t>0</w:t>
      </w:r>
      <w:r w:rsidRPr="00B82E2A">
        <w:rPr>
          <w:rFonts w:ascii="Arial" w:hAnsi="Arial" w:cs="Arial"/>
          <w:b/>
          <w:bCs/>
          <w:sz w:val="22"/>
          <w:szCs w:val="22"/>
        </w:rPr>
        <w:t>:00</w:t>
      </w:r>
      <w:r w:rsidRPr="00A56F34">
        <w:rPr>
          <w:rFonts w:ascii="Arial" w:hAnsi="Arial" w:cs="Arial"/>
          <w:sz w:val="22"/>
          <w:szCs w:val="22"/>
          <w:shd w:val="clear" w:color="auto" w:fill="FFFFFF"/>
        </w:rPr>
        <w:t xml:space="preserve"> dokonując przesłania</w:t>
      </w:r>
      <w:r w:rsidRPr="00CC4925">
        <w:rPr>
          <w:rFonts w:ascii="Arial" w:hAnsi="Arial" w:cs="Arial"/>
          <w:sz w:val="22"/>
          <w:szCs w:val="22"/>
        </w:rPr>
        <w:t xml:space="preserve"> oferty za pośrednictwem </w:t>
      </w:r>
      <w:r w:rsidR="00095A1B">
        <w:rPr>
          <w:rFonts w:ascii="Arial" w:hAnsi="Arial" w:cs="Arial"/>
          <w:sz w:val="22"/>
          <w:szCs w:val="22"/>
        </w:rPr>
        <w:t xml:space="preserve">platformy zakupowej dostępnej pod adresem: </w:t>
      </w:r>
      <w:hyperlink r:id="rId26" w:history="1">
        <w:r w:rsidR="00095A1B" w:rsidRPr="00634FC5">
          <w:rPr>
            <w:rStyle w:val="Hipercze"/>
            <w:rFonts w:ascii="Arial" w:hAnsi="Arial" w:cs="Arial"/>
            <w:sz w:val="20"/>
            <w:szCs w:val="20"/>
          </w:rPr>
          <w:t>https://wadowicegorne.ezamawiajacy.pl</w:t>
        </w:r>
      </w:hyperlink>
    </w:p>
    <w:p w14:paraId="17467F82" w14:textId="77777777" w:rsidR="003C23EE" w:rsidRPr="00CC4925" w:rsidRDefault="003C23EE" w:rsidP="003C23EE">
      <w:pPr>
        <w:shd w:val="clear" w:color="auto" w:fill="FFFFFF"/>
        <w:spacing w:line="276" w:lineRule="auto"/>
        <w:ind w:left="426"/>
        <w:jc w:val="both"/>
        <w:rPr>
          <w:rFonts w:ascii="Arial" w:hAnsi="Arial" w:cs="Arial"/>
          <w:b/>
          <w:sz w:val="22"/>
          <w:szCs w:val="22"/>
        </w:rPr>
      </w:pPr>
      <w:r w:rsidRPr="00CC4925">
        <w:rPr>
          <w:rFonts w:ascii="Arial" w:hAnsi="Arial" w:cs="Arial"/>
          <w:sz w:val="22"/>
          <w:szCs w:val="22"/>
        </w:rPr>
        <w:t xml:space="preserve">Nazwa adresata: Urząd Gminy w </w:t>
      </w:r>
      <w:r>
        <w:rPr>
          <w:rFonts w:ascii="Arial" w:hAnsi="Arial" w:cs="Arial"/>
          <w:sz w:val="22"/>
          <w:szCs w:val="22"/>
        </w:rPr>
        <w:t>Wadowicach Górnych</w:t>
      </w:r>
    </w:p>
    <w:p w14:paraId="06964E2F"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Oferta może być złożona tylko do upływu terminu składania ofert.</w:t>
      </w:r>
    </w:p>
    <w:p w14:paraId="4F421E24"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Decyduje data oraz dokładny czas [</w:t>
      </w:r>
      <w:proofErr w:type="spellStart"/>
      <w:r w:rsidRPr="00CC4925">
        <w:rPr>
          <w:rFonts w:ascii="Arial" w:hAnsi="Arial" w:cs="Arial"/>
          <w:sz w:val="22"/>
          <w:szCs w:val="22"/>
        </w:rPr>
        <w:t>hh:mm:ss</w:t>
      </w:r>
      <w:proofErr w:type="spellEnd"/>
      <w:r w:rsidRPr="00CC4925">
        <w:rPr>
          <w:rFonts w:ascii="Arial" w:hAnsi="Arial" w:cs="Arial"/>
          <w:sz w:val="22"/>
          <w:szCs w:val="22"/>
        </w:rPr>
        <w:t>] generowany wg czasu lokalnego serwera synchronizowanego zegarem Głównego Urzędu Miar.</w:t>
      </w:r>
    </w:p>
    <w:p w14:paraId="368B2657"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Do upływu terminu składania ofert wykonawca może wycofać ofertę.</w:t>
      </w:r>
    </w:p>
    <w:p w14:paraId="134ABA97"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Zamawiający odrzuca ofertę jeżeli została złożona po terminie składania ofert [art. 226 ust. 1 pkt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4E4E44F"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lastRenderedPageBreak/>
        <w:t>Wykonawca nie może skutecznie wycofać oferty ani wprowadzić zmian w treści oferty po upływie terminu składania ofert.</w:t>
      </w:r>
    </w:p>
    <w:p w14:paraId="4C17800B" w14:textId="51F3E04B" w:rsidR="003C23EE" w:rsidRPr="00A07B99" w:rsidRDefault="00F11C36" w:rsidP="003C23EE">
      <w:pPr>
        <w:numPr>
          <w:ilvl w:val="0"/>
          <w:numId w:val="10"/>
        </w:numPr>
        <w:shd w:val="clear" w:color="auto" w:fill="FFFFFF"/>
        <w:tabs>
          <w:tab w:val="clear" w:pos="2340"/>
        </w:tabs>
        <w:spacing w:after="120" w:line="276" w:lineRule="auto"/>
        <w:ind w:left="426" w:hanging="426"/>
        <w:jc w:val="both"/>
        <w:rPr>
          <w:rFonts w:ascii="Arial" w:hAnsi="Arial" w:cs="Arial"/>
          <w:b/>
          <w:sz w:val="22"/>
          <w:szCs w:val="22"/>
        </w:rPr>
      </w:pPr>
      <w:r>
        <w:rPr>
          <w:rFonts w:ascii="Arial" w:hAnsi="Arial" w:cs="Arial"/>
          <w:sz w:val="22"/>
          <w:szCs w:val="22"/>
          <w:shd w:val="clear" w:color="auto" w:fill="FFFFFF"/>
        </w:rPr>
        <w:t>O</w:t>
      </w:r>
      <w:r w:rsidR="003C23EE" w:rsidRPr="00A56F34">
        <w:rPr>
          <w:rFonts w:ascii="Arial" w:hAnsi="Arial" w:cs="Arial"/>
          <w:sz w:val="22"/>
          <w:szCs w:val="22"/>
          <w:shd w:val="clear" w:color="auto" w:fill="FFFFFF"/>
        </w:rPr>
        <w:t xml:space="preserve">twarcie ofert nastąpi w dniu </w:t>
      </w:r>
      <w:r w:rsidR="001057F2">
        <w:rPr>
          <w:rFonts w:ascii="Arial" w:hAnsi="Arial" w:cs="Arial"/>
          <w:b/>
          <w:sz w:val="22"/>
          <w:szCs w:val="22"/>
          <w:shd w:val="clear" w:color="auto" w:fill="FFFFFF"/>
        </w:rPr>
        <w:t>1</w:t>
      </w:r>
      <w:r w:rsidR="00A06C59">
        <w:rPr>
          <w:rFonts w:ascii="Arial" w:hAnsi="Arial" w:cs="Arial"/>
          <w:b/>
          <w:sz w:val="22"/>
          <w:szCs w:val="22"/>
          <w:shd w:val="clear" w:color="auto" w:fill="FFFFFF"/>
        </w:rPr>
        <w:t>8</w:t>
      </w:r>
      <w:r w:rsidR="006D68CB">
        <w:rPr>
          <w:rFonts w:ascii="Arial" w:hAnsi="Arial" w:cs="Arial"/>
          <w:b/>
          <w:sz w:val="22"/>
          <w:szCs w:val="22"/>
          <w:shd w:val="clear" w:color="auto" w:fill="FFFFFF"/>
        </w:rPr>
        <w:t>.0</w:t>
      </w:r>
      <w:r w:rsidR="002724B4">
        <w:rPr>
          <w:rFonts w:ascii="Arial" w:hAnsi="Arial" w:cs="Arial"/>
          <w:b/>
          <w:sz w:val="22"/>
          <w:szCs w:val="22"/>
          <w:shd w:val="clear" w:color="auto" w:fill="FFFFFF"/>
        </w:rPr>
        <w:t>4</w:t>
      </w:r>
      <w:r w:rsidR="006D68CB">
        <w:rPr>
          <w:rFonts w:ascii="Arial" w:hAnsi="Arial" w:cs="Arial"/>
          <w:b/>
          <w:sz w:val="22"/>
          <w:szCs w:val="22"/>
          <w:shd w:val="clear" w:color="auto" w:fill="FFFFFF"/>
        </w:rPr>
        <w:t>.</w:t>
      </w:r>
      <w:r w:rsidR="006D68CB" w:rsidRPr="00B82E2A">
        <w:rPr>
          <w:rFonts w:ascii="Arial" w:hAnsi="Arial" w:cs="Arial"/>
          <w:b/>
          <w:sz w:val="22"/>
          <w:szCs w:val="22"/>
        </w:rPr>
        <w:t>202</w:t>
      </w:r>
      <w:r w:rsidR="00243554">
        <w:rPr>
          <w:rFonts w:ascii="Arial" w:hAnsi="Arial" w:cs="Arial"/>
          <w:b/>
          <w:sz w:val="22"/>
          <w:szCs w:val="22"/>
        </w:rPr>
        <w:t>4</w:t>
      </w:r>
      <w:r w:rsidR="006D68CB" w:rsidRPr="00B82E2A">
        <w:rPr>
          <w:rFonts w:ascii="Arial" w:hAnsi="Arial" w:cs="Arial"/>
          <w:b/>
          <w:sz w:val="22"/>
          <w:szCs w:val="22"/>
        </w:rPr>
        <w:t xml:space="preserve"> </w:t>
      </w:r>
      <w:r w:rsidR="003C23EE" w:rsidRPr="00B82E2A">
        <w:rPr>
          <w:rFonts w:ascii="Arial" w:hAnsi="Arial" w:cs="Arial"/>
          <w:b/>
          <w:sz w:val="22"/>
          <w:szCs w:val="22"/>
        </w:rPr>
        <w:t xml:space="preserve">r. o godzinie  </w:t>
      </w:r>
      <w:r w:rsidR="00100987">
        <w:rPr>
          <w:rFonts w:ascii="Arial" w:hAnsi="Arial" w:cs="Arial"/>
          <w:b/>
          <w:sz w:val="22"/>
          <w:szCs w:val="22"/>
        </w:rPr>
        <w:t>1</w:t>
      </w:r>
      <w:r w:rsidR="00243554">
        <w:rPr>
          <w:rFonts w:ascii="Arial" w:hAnsi="Arial" w:cs="Arial"/>
          <w:b/>
          <w:sz w:val="22"/>
          <w:szCs w:val="22"/>
        </w:rPr>
        <w:t>0</w:t>
      </w:r>
      <w:r w:rsidR="003C23EE" w:rsidRPr="00B82E2A">
        <w:rPr>
          <w:rFonts w:ascii="Arial" w:hAnsi="Arial" w:cs="Arial"/>
          <w:b/>
          <w:sz w:val="22"/>
          <w:szCs w:val="22"/>
        </w:rPr>
        <w:t>.</w:t>
      </w:r>
      <w:r w:rsidR="00243554">
        <w:rPr>
          <w:rFonts w:ascii="Arial" w:hAnsi="Arial" w:cs="Arial"/>
          <w:b/>
          <w:sz w:val="22"/>
          <w:szCs w:val="22"/>
        </w:rPr>
        <w:t>3</w:t>
      </w:r>
      <w:r w:rsidR="003C23EE" w:rsidRPr="00B82E2A">
        <w:rPr>
          <w:rFonts w:ascii="Arial" w:hAnsi="Arial" w:cs="Arial"/>
          <w:b/>
          <w:sz w:val="22"/>
          <w:szCs w:val="22"/>
        </w:rPr>
        <w:t xml:space="preserve">0, </w:t>
      </w:r>
      <w:r w:rsidR="00100987">
        <w:rPr>
          <w:rFonts w:ascii="Arial" w:hAnsi="Arial" w:cs="Arial"/>
          <w:b/>
          <w:bCs/>
          <w:sz w:val="22"/>
          <w:szCs w:val="22"/>
        </w:rPr>
        <w:t xml:space="preserve"> miejsce: pok.  25</w:t>
      </w:r>
      <w:r w:rsidR="003C23EE" w:rsidRPr="00B82E2A">
        <w:rPr>
          <w:rFonts w:ascii="Arial" w:hAnsi="Arial" w:cs="Arial"/>
          <w:b/>
          <w:bCs/>
          <w:sz w:val="22"/>
          <w:szCs w:val="22"/>
        </w:rPr>
        <w:t xml:space="preserve"> w Urzędzie Gminy w Wadowicach Górnych, 39-308 Wadowice Górne 116.</w:t>
      </w:r>
      <w:r w:rsidR="003C23EE" w:rsidRPr="00A07B99">
        <w:rPr>
          <w:rFonts w:ascii="Arial" w:hAnsi="Arial" w:cs="Arial"/>
          <w:b/>
          <w:bCs/>
          <w:sz w:val="22"/>
          <w:szCs w:val="22"/>
        </w:rPr>
        <w:t xml:space="preserve"> </w:t>
      </w:r>
    </w:p>
    <w:p w14:paraId="3C97FB91" w14:textId="67701D74"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 Otwarcie ofert następuje poprze użycie mechanizmu do odszyfrowywania ofert dostępnego </w:t>
      </w:r>
      <w:r w:rsidR="00095A1B">
        <w:rPr>
          <w:rFonts w:ascii="Arial" w:hAnsi="Arial" w:cs="Arial"/>
          <w:sz w:val="22"/>
          <w:szCs w:val="22"/>
        </w:rPr>
        <w:t xml:space="preserve">na platformie zakupowej </w:t>
      </w:r>
      <w:hyperlink r:id="rId27" w:history="1">
        <w:r w:rsidR="00095A1B" w:rsidRPr="00634FC5">
          <w:rPr>
            <w:rStyle w:val="Hipercze"/>
            <w:rFonts w:ascii="Arial" w:hAnsi="Arial" w:cs="Arial"/>
            <w:sz w:val="20"/>
            <w:szCs w:val="20"/>
          </w:rPr>
          <w:t>https://wadowicegorne.ezamawiajacy.pl</w:t>
        </w:r>
      </w:hyperlink>
    </w:p>
    <w:p w14:paraId="2D9AADC9" w14:textId="77777777" w:rsidR="003C23EE" w:rsidRPr="00CC4925" w:rsidRDefault="003C23EE" w:rsidP="003C23EE">
      <w:pPr>
        <w:numPr>
          <w:ilvl w:val="0"/>
          <w:numId w:val="10"/>
        </w:numPr>
        <w:tabs>
          <w:tab w:val="clear" w:pos="2340"/>
        </w:tabs>
        <w:spacing w:after="120" w:line="276" w:lineRule="auto"/>
        <w:ind w:left="426" w:hanging="426"/>
        <w:jc w:val="both"/>
        <w:rPr>
          <w:rFonts w:ascii="Arial" w:hAnsi="Arial" w:cs="Arial"/>
          <w:b/>
          <w:sz w:val="22"/>
          <w:szCs w:val="22"/>
        </w:rPr>
      </w:pPr>
      <w:r w:rsidRPr="00CC4925">
        <w:rPr>
          <w:rFonts w:ascii="Arial" w:hAnsi="Arial" w:cs="Arial"/>
          <w:sz w:val="22"/>
          <w:szCs w:val="22"/>
        </w:rPr>
        <w:t xml:space="preserve">Najpóźniej przed otwarciem ofert, udostępnia się na stronie internetowej prowadzonego postępowania informację o kwocie, jaką zamierza się przeznaczyć na sfinansowanie zamówienia. </w:t>
      </w:r>
    </w:p>
    <w:p w14:paraId="2209D622" w14:textId="77777777" w:rsidR="003C23EE" w:rsidRPr="00CC4925" w:rsidRDefault="003C23EE" w:rsidP="003C23EE">
      <w:pPr>
        <w:numPr>
          <w:ilvl w:val="0"/>
          <w:numId w:val="10"/>
        </w:numPr>
        <w:tabs>
          <w:tab w:val="clear" w:pos="2340"/>
        </w:tabs>
        <w:spacing w:line="276" w:lineRule="auto"/>
        <w:ind w:left="426" w:hanging="426"/>
        <w:jc w:val="both"/>
        <w:rPr>
          <w:rFonts w:ascii="Arial" w:hAnsi="Arial" w:cs="Arial"/>
          <w:b/>
          <w:sz w:val="22"/>
          <w:szCs w:val="22"/>
        </w:rPr>
      </w:pPr>
      <w:r w:rsidRPr="00CC4925">
        <w:rPr>
          <w:rFonts w:ascii="Arial" w:hAnsi="Arial" w:cs="Arial"/>
          <w:sz w:val="22"/>
          <w:szCs w:val="22"/>
        </w:rPr>
        <w:t>Niezwłocznie po otwarciu ofert, udostępnia się na stronie internetowej prowadzonego postępowania informacje o</w:t>
      </w:r>
      <w:r w:rsidRPr="00CC4925">
        <w:rPr>
          <w:rStyle w:val="Odwoanieprzypisudolnego"/>
          <w:rFonts w:ascii="Arial" w:hAnsi="Arial" w:cs="Arial"/>
          <w:sz w:val="22"/>
          <w:szCs w:val="22"/>
        </w:rPr>
        <w:footnoteReference w:id="11"/>
      </w:r>
      <w:r w:rsidRPr="00CC4925">
        <w:rPr>
          <w:rFonts w:ascii="Arial" w:hAnsi="Arial" w:cs="Arial"/>
          <w:sz w:val="22"/>
          <w:szCs w:val="22"/>
        </w:rPr>
        <w:t xml:space="preserve">: </w:t>
      </w:r>
    </w:p>
    <w:p w14:paraId="6E688F38" w14:textId="77777777" w:rsidR="003C23EE" w:rsidRPr="00CC4925" w:rsidRDefault="003C23EE" w:rsidP="003C23EE">
      <w:pPr>
        <w:spacing w:line="276" w:lineRule="auto"/>
        <w:ind w:left="826" w:hanging="39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3C4B5260" w14:textId="77777777" w:rsidR="003C23EE" w:rsidRDefault="003C23EE" w:rsidP="003C23EE">
      <w:pPr>
        <w:spacing w:after="240" w:line="276" w:lineRule="auto"/>
        <w:ind w:left="826" w:hanging="39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cenach lub kosztach zawartych w ofertach.</w:t>
      </w:r>
    </w:p>
    <w:p w14:paraId="30A4109B" w14:textId="77777777" w:rsidR="003C23EE" w:rsidRPr="0094761A" w:rsidRDefault="003C23EE" w:rsidP="003C23EE">
      <w:pPr>
        <w:shd w:val="clear" w:color="auto" w:fill="D9D9D9"/>
        <w:spacing w:line="276" w:lineRule="auto"/>
        <w:ind w:left="395" w:hanging="395"/>
        <w:jc w:val="both"/>
        <w:rPr>
          <w:rFonts w:ascii="Arial Black" w:hAnsi="Arial Black" w:cs="Arial"/>
          <w:b/>
        </w:rPr>
      </w:pPr>
      <w:r w:rsidRPr="0094761A">
        <w:rPr>
          <w:rFonts w:ascii="Arial Black" w:hAnsi="Arial Black" w:cs="Arial"/>
          <w:b/>
        </w:rPr>
        <w:t>XIX.</w:t>
      </w:r>
      <w:r w:rsidRPr="0094761A">
        <w:rPr>
          <w:rFonts w:ascii="Arial Black" w:hAnsi="Arial Black" w:cs="Arial"/>
          <w:b/>
        </w:rPr>
        <w:tab/>
        <w:t>OPIS KRYTERIÓW OCENY OFERT, WRAZ Z PODANIEM WAG TYCH KRYTERIÓW I SPOSOBU OCENY OFERT</w:t>
      </w:r>
    </w:p>
    <w:p w14:paraId="211DDB15" w14:textId="77777777" w:rsidR="003C23EE" w:rsidRPr="00CC4925" w:rsidRDefault="003C23EE" w:rsidP="001275C2">
      <w:pPr>
        <w:pStyle w:val="Akapitzlist"/>
        <w:numPr>
          <w:ilvl w:val="0"/>
          <w:numId w:val="21"/>
        </w:numPr>
        <w:tabs>
          <w:tab w:val="clear" w:pos="1800"/>
        </w:tabs>
        <w:spacing w:before="240" w:after="120" w:line="276" w:lineRule="auto"/>
        <w:ind w:left="426" w:hanging="426"/>
        <w:jc w:val="both"/>
        <w:rPr>
          <w:rFonts w:ascii="Arial" w:hAnsi="Arial" w:cs="Arial"/>
          <w:sz w:val="22"/>
          <w:szCs w:val="22"/>
        </w:rPr>
      </w:pPr>
      <w:r w:rsidRPr="00CC4925">
        <w:rPr>
          <w:rFonts w:ascii="Arial" w:hAnsi="Arial" w:cs="Arial"/>
          <w:sz w:val="22"/>
          <w:szCs w:val="22"/>
        </w:rPr>
        <w:t>Przy wyborze najkorzystniejszej oferty Zamawiający będzie się kierował następującymi kryteriami oceny ofert:</w:t>
      </w:r>
    </w:p>
    <w:p w14:paraId="116A8721" w14:textId="2D58AA9A" w:rsidR="003C23EE" w:rsidRPr="00CC4925" w:rsidRDefault="003C23EE" w:rsidP="001275C2">
      <w:pPr>
        <w:pStyle w:val="Akapitzlist"/>
        <w:numPr>
          <w:ilvl w:val="0"/>
          <w:numId w:val="25"/>
        </w:numPr>
        <w:spacing w:line="276" w:lineRule="auto"/>
        <w:ind w:left="924" w:hanging="476"/>
        <w:rPr>
          <w:rFonts w:ascii="Arial" w:hAnsi="Arial" w:cs="Arial"/>
          <w:sz w:val="22"/>
          <w:szCs w:val="22"/>
        </w:rPr>
      </w:pPr>
      <w:r w:rsidRPr="00CC4925">
        <w:rPr>
          <w:rFonts w:ascii="Arial" w:hAnsi="Arial" w:cs="Arial"/>
          <w:b/>
          <w:sz w:val="22"/>
          <w:szCs w:val="22"/>
        </w:rPr>
        <w:tab/>
        <w:t>Cena (C)</w:t>
      </w:r>
      <w:r w:rsidRPr="00CC4925">
        <w:rPr>
          <w:rFonts w:ascii="Arial" w:hAnsi="Arial" w:cs="Arial"/>
          <w:sz w:val="22"/>
          <w:szCs w:val="22"/>
        </w:rPr>
        <w:t xml:space="preserve"> – waga kryterium 60</w:t>
      </w:r>
      <w:r w:rsidR="000A5C90">
        <w:rPr>
          <w:rFonts w:ascii="Arial" w:hAnsi="Arial" w:cs="Arial"/>
          <w:sz w:val="22"/>
          <w:szCs w:val="22"/>
        </w:rPr>
        <w:t xml:space="preserve"> punktów</w:t>
      </w:r>
      <w:r w:rsidRPr="00CC4925">
        <w:rPr>
          <w:rFonts w:ascii="Arial" w:hAnsi="Arial" w:cs="Arial"/>
          <w:sz w:val="22"/>
          <w:szCs w:val="22"/>
        </w:rPr>
        <w:t>;</w:t>
      </w:r>
    </w:p>
    <w:p w14:paraId="3ECEAFF1" w14:textId="0DB5BFFA" w:rsidR="003C23EE" w:rsidRPr="00CC4925" w:rsidRDefault="003C23EE" w:rsidP="0094761A">
      <w:pPr>
        <w:pStyle w:val="Akapitzlist"/>
        <w:numPr>
          <w:ilvl w:val="0"/>
          <w:numId w:val="25"/>
        </w:numPr>
        <w:spacing w:after="120" w:line="276" w:lineRule="auto"/>
        <w:ind w:left="924" w:hanging="476"/>
        <w:rPr>
          <w:rFonts w:ascii="Arial" w:hAnsi="Arial" w:cs="Arial"/>
          <w:sz w:val="22"/>
          <w:szCs w:val="22"/>
        </w:rPr>
      </w:pPr>
      <w:r w:rsidRPr="00CC4925">
        <w:rPr>
          <w:rFonts w:ascii="Arial" w:hAnsi="Arial" w:cs="Arial"/>
          <w:b/>
          <w:sz w:val="22"/>
          <w:szCs w:val="22"/>
        </w:rPr>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gwarancji jakości – waga kryterium </w:t>
      </w:r>
      <w:r w:rsidRPr="00CC4925">
        <w:rPr>
          <w:rFonts w:ascii="Arial" w:hAnsi="Arial" w:cs="Arial"/>
          <w:caps/>
          <w:sz w:val="22"/>
          <w:szCs w:val="22"/>
        </w:rPr>
        <w:t>40</w:t>
      </w:r>
      <w:r w:rsidR="000A5C90">
        <w:rPr>
          <w:rFonts w:ascii="Arial" w:hAnsi="Arial" w:cs="Arial"/>
          <w:caps/>
          <w:sz w:val="22"/>
          <w:szCs w:val="22"/>
        </w:rPr>
        <w:t xml:space="preserve"> punktów</w:t>
      </w:r>
      <w:r w:rsidRPr="00CC4925">
        <w:rPr>
          <w:rFonts w:ascii="Arial" w:hAnsi="Arial" w:cs="Arial"/>
          <w:sz w:val="22"/>
          <w:szCs w:val="22"/>
        </w:rPr>
        <w:t>.</w:t>
      </w:r>
    </w:p>
    <w:p w14:paraId="1A4077CF" w14:textId="77777777" w:rsidR="003C23EE" w:rsidRPr="00CC4925" w:rsidRDefault="003C23EE" w:rsidP="00F11C36">
      <w:pPr>
        <w:pStyle w:val="Akapitzlist"/>
        <w:numPr>
          <w:ilvl w:val="0"/>
          <w:numId w:val="21"/>
        </w:numPr>
        <w:tabs>
          <w:tab w:val="clear" w:pos="1800"/>
        </w:tabs>
        <w:spacing w:after="120" w:line="276" w:lineRule="auto"/>
        <w:ind w:left="426" w:hanging="426"/>
        <w:jc w:val="both"/>
        <w:rPr>
          <w:rFonts w:ascii="Arial" w:hAnsi="Arial" w:cs="Arial"/>
          <w:sz w:val="22"/>
          <w:szCs w:val="22"/>
        </w:rPr>
      </w:pPr>
      <w:r w:rsidRPr="00CC4925">
        <w:rPr>
          <w:rFonts w:ascii="Arial" w:hAnsi="Arial" w:cs="Arial"/>
          <w:sz w:val="22"/>
          <w:szCs w:val="22"/>
        </w:rPr>
        <w:t>Zasady oceny ofert w poszczególnych kryteriach:</w:t>
      </w:r>
    </w:p>
    <w:p w14:paraId="36411013" w14:textId="77777777" w:rsidR="003C23EE" w:rsidRPr="00CC4925" w:rsidRDefault="003C23EE" w:rsidP="001275C2">
      <w:pPr>
        <w:pStyle w:val="Akapitzlist"/>
        <w:numPr>
          <w:ilvl w:val="0"/>
          <w:numId w:val="26"/>
        </w:numPr>
        <w:spacing w:line="276" w:lineRule="auto"/>
        <w:ind w:left="910" w:hanging="484"/>
        <w:contextualSpacing/>
        <w:jc w:val="both"/>
        <w:rPr>
          <w:rFonts w:ascii="Arial" w:hAnsi="Arial" w:cs="Arial"/>
          <w:b/>
          <w:sz w:val="22"/>
          <w:szCs w:val="22"/>
        </w:rPr>
      </w:pPr>
      <w:r w:rsidRPr="00CC4925">
        <w:rPr>
          <w:rFonts w:ascii="Arial" w:hAnsi="Arial" w:cs="Arial"/>
          <w:b/>
          <w:sz w:val="22"/>
          <w:szCs w:val="22"/>
        </w:rPr>
        <w:tab/>
        <w:t xml:space="preserve">Cena (C) – waga </w:t>
      </w:r>
      <w:r w:rsidRPr="00CC4925">
        <w:rPr>
          <w:rFonts w:ascii="Arial" w:hAnsi="Arial" w:cs="Arial"/>
          <w:b/>
          <w:bCs/>
          <w:caps/>
          <w:sz w:val="22"/>
          <w:szCs w:val="22"/>
        </w:rPr>
        <w:t>60</w:t>
      </w:r>
      <w:r w:rsidRPr="00CC4925">
        <w:rPr>
          <w:rFonts w:ascii="Arial" w:hAnsi="Arial" w:cs="Arial"/>
          <w:b/>
          <w:sz w:val="22"/>
          <w:szCs w:val="22"/>
        </w:rPr>
        <w:t>%</w:t>
      </w:r>
    </w:p>
    <w:p w14:paraId="79127480" w14:textId="77777777" w:rsidR="003C23EE" w:rsidRPr="00CC4925" w:rsidRDefault="003C23EE" w:rsidP="003C23EE">
      <w:pPr>
        <w:pStyle w:val="Akapitzlist"/>
        <w:spacing w:before="240" w:line="276" w:lineRule="auto"/>
        <w:ind w:left="2124"/>
        <w:jc w:val="both"/>
        <w:rPr>
          <w:rFonts w:ascii="Arial" w:hAnsi="Arial" w:cs="Arial"/>
          <w:b/>
          <w:sz w:val="22"/>
          <w:szCs w:val="22"/>
        </w:rPr>
      </w:pPr>
      <w:r w:rsidRPr="00CC4925">
        <w:rPr>
          <w:rFonts w:ascii="Arial" w:hAnsi="Arial" w:cs="Arial"/>
          <w:b/>
          <w:sz w:val="22"/>
          <w:szCs w:val="22"/>
        </w:rPr>
        <w:t>cena najniższa brutto*</w:t>
      </w:r>
    </w:p>
    <w:p w14:paraId="540C5D44" w14:textId="77777777" w:rsidR="003C23EE" w:rsidRPr="00CC4925" w:rsidRDefault="003C23EE" w:rsidP="003C23EE">
      <w:pPr>
        <w:pStyle w:val="Akapitzlist"/>
        <w:spacing w:line="276" w:lineRule="auto"/>
        <w:ind w:left="1080"/>
        <w:jc w:val="both"/>
        <w:rPr>
          <w:rFonts w:ascii="Arial" w:hAnsi="Arial" w:cs="Arial"/>
          <w:sz w:val="22"/>
          <w:szCs w:val="22"/>
        </w:rPr>
      </w:pPr>
      <w:r w:rsidRPr="00CC4925">
        <w:rPr>
          <w:rFonts w:ascii="Arial" w:hAnsi="Arial" w:cs="Arial"/>
          <w:b/>
          <w:sz w:val="22"/>
          <w:szCs w:val="22"/>
        </w:rPr>
        <w:t>C =</w:t>
      </w:r>
      <w:r w:rsidRPr="00CC4925">
        <w:rPr>
          <w:rFonts w:ascii="Arial" w:hAnsi="Arial" w:cs="Arial"/>
          <w:strike/>
          <w:sz w:val="22"/>
          <w:szCs w:val="22"/>
        </w:rPr>
        <w:t xml:space="preserve">------------------------------------------------ </w:t>
      </w:r>
      <w:r w:rsidRPr="00CC4925">
        <w:rPr>
          <w:rFonts w:ascii="Arial" w:hAnsi="Arial" w:cs="Arial"/>
          <w:b/>
          <w:sz w:val="22"/>
          <w:szCs w:val="22"/>
        </w:rPr>
        <w:t xml:space="preserve">x 100 pkt x </w:t>
      </w:r>
      <w:r w:rsidRPr="00CC4925">
        <w:rPr>
          <w:rFonts w:ascii="Arial" w:hAnsi="Arial" w:cs="Arial"/>
          <w:b/>
          <w:bCs/>
          <w:caps/>
          <w:sz w:val="22"/>
          <w:szCs w:val="22"/>
        </w:rPr>
        <w:t>60</w:t>
      </w:r>
      <w:r w:rsidRPr="00CC4925">
        <w:rPr>
          <w:rFonts w:ascii="Arial" w:hAnsi="Arial" w:cs="Arial"/>
          <w:b/>
          <w:sz w:val="22"/>
          <w:szCs w:val="22"/>
        </w:rPr>
        <w:t>%</w:t>
      </w:r>
    </w:p>
    <w:p w14:paraId="7962E2D3" w14:textId="77777777" w:rsidR="003C23EE" w:rsidRPr="00CC4925" w:rsidRDefault="003C23EE" w:rsidP="003C23EE">
      <w:pPr>
        <w:pStyle w:val="Akapitzlist"/>
        <w:spacing w:line="276" w:lineRule="auto"/>
        <w:ind w:left="1736"/>
        <w:jc w:val="both"/>
        <w:rPr>
          <w:rFonts w:ascii="Arial" w:hAnsi="Arial" w:cs="Arial"/>
          <w:b/>
          <w:sz w:val="22"/>
          <w:szCs w:val="22"/>
        </w:rPr>
      </w:pPr>
      <w:r w:rsidRPr="00CC4925">
        <w:rPr>
          <w:rFonts w:ascii="Arial" w:hAnsi="Arial" w:cs="Arial"/>
          <w:b/>
          <w:sz w:val="22"/>
          <w:szCs w:val="22"/>
        </w:rPr>
        <w:t>cena oferty ocenianej brutto</w:t>
      </w:r>
    </w:p>
    <w:p w14:paraId="61A4B2C9" w14:textId="77777777" w:rsidR="003C23EE" w:rsidRPr="00CC4925" w:rsidRDefault="003C23EE" w:rsidP="003C23EE">
      <w:pPr>
        <w:spacing w:before="240" w:line="276" w:lineRule="auto"/>
        <w:ind w:left="372" w:firstLine="708"/>
        <w:jc w:val="both"/>
        <w:rPr>
          <w:rFonts w:ascii="Arial" w:hAnsi="Arial" w:cs="Arial"/>
          <w:b/>
          <w:sz w:val="22"/>
          <w:szCs w:val="22"/>
        </w:rPr>
      </w:pPr>
      <w:r w:rsidRPr="00CC4925">
        <w:rPr>
          <w:rFonts w:ascii="Arial" w:hAnsi="Arial" w:cs="Arial"/>
          <w:b/>
          <w:sz w:val="22"/>
          <w:szCs w:val="22"/>
        </w:rPr>
        <w:t>* spośród wszystkich złożonych ofert niepodlegających odrzuceniu</w:t>
      </w:r>
    </w:p>
    <w:p w14:paraId="066BA5DC" w14:textId="77777777" w:rsidR="003C23EE" w:rsidRPr="00CC4925" w:rsidRDefault="003C23EE" w:rsidP="001275C2">
      <w:pPr>
        <w:pStyle w:val="Akapitzlist"/>
        <w:numPr>
          <w:ilvl w:val="0"/>
          <w:numId w:val="27"/>
        </w:numPr>
        <w:spacing w:before="240" w:line="276" w:lineRule="auto"/>
        <w:ind w:left="1358" w:hanging="420"/>
        <w:contextualSpacing/>
        <w:jc w:val="both"/>
        <w:rPr>
          <w:rFonts w:ascii="Arial" w:hAnsi="Arial" w:cs="Arial"/>
          <w:sz w:val="22"/>
          <w:szCs w:val="22"/>
        </w:rPr>
      </w:pPr>
      <w:r w:rsidRPr="00CC4925">
        <w:rPr>
          <w:rFonts w:ascii="Arial" w:hAnsi="Arial" w:cs="Arial"/>
          <w:sz w:val="22"/>
          <w:szCs w:val="22"/>
        </w:rPr>
        <w:tab/>
        <w:t>Podstawą przyznania punktów w kryterium „cena” będzie cena ofertowa brutto podana przez Wykonawcę w Formularzu Ofertowym.</w:t>
      </w:r>
    </w:p>
    <w:p w14:paraId="6AC69E6B" w14:textId="77777777" w:rsidR="003C23EE" w:rsidRDefault="003C23EE" w:rsidP="001275C2">
      <w:pPr>
        <w:pStyle w:val="Akapitzlist"/>
        <w:numPr>
          <w:ilvl w:val="0"/>
          <w:numId w:val="27"/>
        </w:numPr>
        <w:spacing w:after="120" w:line="276" w:lineRule="auto"/>
        <w:ind w:left="1358" w:hanging="420"/>
        <w:contextualSpacing/>
        <w:jc w:val="both"/>
        <w:rPr>
          <w:rFonts w:ascii="Arial" w:hAnsi="Arial" w:cs="Arial"/>
          <w:sz w:val="22"/>
          <w:szCs w:val="22"/>
        </w:rPr>
      </w:pPr>
      <w:r w:rsidRPr="00CC4925">
        <w:rPr>
          <w:rFonts w:ascii="Arial" w:hAnsi="Arial" w:cs="Arial"/>
          <w:sz w:val="22"/>
          <w:szCs w:val="22"/>
        </w:rPr>
        <w:tab/>
        <w:t>Cena ofertowa brutto musi uwzględniać wszelkie koszty jakie Wykonawca poniesie w związku z realizacją przedmiotu zamówienia.</w:t>
      </w:r>
    </w:p>
    <w:p w14:paraId="60B8633C" w14:textId="77777777" w:rsidR="003C23EE" w:rsidRPr="00D83780" w:rsidRDefault="003C23EE" w:rsidP="003C23EE">
      <w:pPr>
        <w:pStyle w:val="Akapitzlist"/>
        <w:spacing w:after="120" w:line="276" w:lineRule="auto"/>
        <w:ind w:left="1358"/>
        <w:contextualSpacing/>
        <w:jc w:val="both"/>
        <w:rPr>
          <w:rFonts w:ascii="Arial" w:hAnsi="Arial" w:cs="Arial"/>
          <w:sz w:val="6"/>
          <w:szCs w:val="6"/>
        </w:rPr>
      </w:pPr>
    </w:p>
    <w:p w14:paraId="1CC3D216" w14:textId="15118508" w:rsidR="003C23EE" w:rsidRPr="00CC4925" w:rsidRDefault="003C23EE" w:rsidP="001275C2">
      <w:pPr>
        <w:pStyle w:val="Akapitzlist"/>
        <w:numPr>
          <w:ilvl w:val="0"/>
          <w:numId w:val="26"/>
        </w:numPr>
        <w:spacing w:after="60" w:line="276" w:lineRule="auto"/>
        <w:ind w:left="910" w:hanging="484"/>
        <w:contextualSpacing/>
        <w:jc w:val="both"/>
        <w:rPr>
          <w:rFonts w:ascii="Arial" w:hAnsi="Arial" w:cs="Arial"/>
          <w:b/>
          <w:sz w:val="22"/>
          <w:szCs w:val="22"/>
        </w:rPr>
      </w:pPr>
      <w:r w:rsidRPr="00CC4925">
        <w:rPr>
          <w:rFonts w:ascii="Arial" w:hAnsi="Arial" w:cs="Arial"/>
          <w:b/>
          <w:sz w:val="22"/>
          <w:szCs w:val="22"/>
        </w:rPr>
        <w:lastRenderedPageBreak/>
        <w:tab/>
      </w:r>
      <w:r w:rsidRPr="00CC4925">
        <w:rPr>
          <w:rFonts w:ascii="Arial" w:hAnsi="Arial" w:cs="Arial"/>
          <w:bCs/>
          <w:sz w:val="22"/>
          <w:szCs w:val="22"/>
        </w:rPr>
        <w:t>Wydłużenie okresu gwarancji jakości w stosunku do minimalnego wymaganego</w:t>
      </w:r>
      <w:r w:rsidRPr="00CC4925">
        <w:rPr>
          <w:rFonts w:ascii="Arial" w:hAnsi="Arial" w:cs="Arial"/>
          <w:sz w:val="22"/>
          <w:szCs w:val="22"/>
        </w:rPr>
        <w:t xml:space="preserve"> 3 letniego okresu jakości  </w:t>
      </w:r>
      <w:r w:rsidRPr="00CC4925">
        <w:rPr>
          <w:rFonts w:ascii="Arial" w:hAnsi="Arial" w:cs="Arial"/>
          <w:b/>
          <w:sz w:val="22"/>
          <w:szCs w:val="22"/>
        </w:rPr>
        <w:t xml:space="preserve">– waga </w:t>
      </w:r>
      <w:r w:rsidRPr="00CC4925">
        <w:rPr>
          <w:rFonts w:ascii="Arial" w:hAnsi="Arial" w:cs="Arial"/>
          <w:b/>
          <w:bCs/>
          <w:caps/>
          <w:sz w:val="22"/>
          <w:szCs w:val="22"/>
        </w:rPr>
        <w:t>40</w:t>
      </w:r>
      <w:r w:rsidR="000A5C90">
        <w:rPr>
          <w:rFonts w:ascii="Arial" w:hAnsi="Arial" w:cs="Arial"/>
          <w:b/>
          <w:sz w:val="22"/>
          <w:szCs w:val="22"/>
        </w:rPr>
        <w:t xml:space="preserve"> punktów</w:t>
      </w:r>
    </w:p>
    <w:p w14:paraId="1F5F4EF1" w14:textId="77777777" w:rsidR="003C23EE" w:rsidRPr="00CC4925" w:rsidRDefault="003C23EE" w:rsidP="003C23EE">
      <w:pPr>
        <w:spacing w:after="60" w:line="276" w:lineRule="auto"/>
        <w:ind w:left="1080"/>
        <w:jc w:val="both"/>
        <w:rPr>
          <w:rFonts w:ascii="Arial" w:hAnsi="Arial" w:cs="Arial"/>
          <w:sz w:val="22"/>
          <w:szCs w:val="22"/>
        </w:rPr>
      </w:pPr>
      <w:r w:rsidRPr="00CC4925">
        <w:rPr>
          <w:rFonts w:ascii="Arial" w:hAnsi="Arial" w:cs="Arial"/>
          <w:sz w:val="22"/>
          <w:szCs w:val="22"/>
        </w:rPr>
        <w:t xml:space="preserve">W kryterium wydłużenie okresu gwarancji jakości w stosunku do minimalnego okresu gwarancji (minimum 3 lata) przewidzianego przez Zamawiającego Wykonawca otrzyma 20 punktów za każde wydłużenie okresu o dodatkowy rok powyżej 3 lat, jednak maksymalnie 40 punktów, wg zasady: </w:t>
      </w:r>
    </w:p>
    <w:p w14:paraId="266428D4" w14:textId="77777777" w:rsidR="003C23EE"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1) brak wydłużenia okresu gwarancji powyżej 3 lat – 0 punktów; </w:t>
      </w:r>
    </w:p>
    <w:p w14:paraId="6B7F061C" w14:textId="77777777" w:rsidR="00DB6E13" w:rsidRP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2) wydłużenie okresu gwarancji o </w:t>
      </w:r>
      <w:r>
        <w:rPr>
          <w:rFonts w:ascii="Arial" w:hAnsi="Arial" w:cs="Arial"/>
          <w:b/>
          <w:bCs/>
          <w:sz w:val="22"/>
          <w:szCs w:val="22"/>
        </w:rPr>
        <w:t>1 do 6 miesięcy</w:t>
      </w:r>
      <w:r w:rsidRPr="00DB6E13">
        <w:rPr>
          <w:rFonts w:ascii="Arial" w:hAnsi="Arial" w:cs="Arial"/>
          <w:b/>
          <w:bCs/>
          <w:sz w:val="22"/>
          <w:szCs w:val="22"/>
        </w:rPr>
        <w:t xml:space="preserve"> – </w:t>
      </w:r>
      <w:r>
        <w:rPr>
          <w:rFonts w:ascii="Arial" w:hAnsi="Arial" w:cs="Arial"/>
          <w:b/>
          <w:bCs/>
          <w:sz w:val="22"/>
          <w:szCs w:val="22"/>
        </w:rPr>
        <w:t>1</w:t>
      </w:r>
      <w:r w:rsidRPr="00DB6E13">
        <w:rPr>
          <w:rFonts w:ascii="Arial" w:hAnsi="Arial" w:cs="Arial"/>
          <w:b/>
          <w:bCs/>
          <w:sz w:val="22"/>
          <w:szCs w:val="22"/>
        </w:rPr>
        <w:t xml:space="preserve">0 punktów; </w:t>
      </w:r>
    </w:p>
    <w:p w14:paraId="031A49C0" w14:textId="77777777" w:rsidR="00DB6E13" w:rsidRDefault="00DB6E13" w:rsidP="00DB6E13">
      <w:pPr>
        <w:spacing w:after="60" w:line="276" w:lineRule="auto"/>
        <w:ind w:left="1080"/>
        <w:jc w:val="both"/>
        <w:rPr>
          <w:rFonts w:ascii="Arial" w:hAnsi="Arial" w:cs="Arial"/>
          <w:b/>
          <w:bCs/>
          <w:sz w:val="22"/>
          <w:szCs w:val="22"/>
        </w:rPr>
      </w:pPr>
      <w:r w:rsidRPr="00DB6E13">
        <w:rPr>
          <w:rFonts w:ascii="Arial" w:hAnsi="Arial" w:cs="Arial"/>
          <w:b/>
          <w:bCs/>
          <w:sz w:val="22"/>
          <w:szCs w:val="22"/>
        </w:rPr>
        <w:t xml:space="preserve">3) wydłużenie okresu gwarancji o </w:t>
      </w:r>
      <w:r>
        <w:rPr>
          <w:rFonts w:ascii="Arial" w:hAnsi="Arial" w:cs="Arial"/>
          <w:b/>
          <w:bCs/>
          <w:sz w:val="22"/>
          <w:szCs w:val="22"/>
        </w:rPr>
        <w:t>7 do 12 miesięcy – 2</w:t>
      </w:r>
      <w:r w:rsidRPr="00DB6E13">
        <w:rPr>
          <w:rFonts w:ascii="Arial" w:hAnsi="Arial" w:cs="Arial"/>
          <w:b/>
          <w:bCs/>
          <w:sz w:val="22"/>
          <w:szCs w:val="22"/>
        </w:rPr>
        <w:t>0 punktów.</w:t>
      </w:r>
    </w:p>
    <w:p w14:paraId="228BFBAE" w14:textId="77777777" w:rsidR="003C23EE" w:rsidRPr="00CC4925" w:rsidRDefault="003C23EE" w:rsidP="003C23EE">
      <w:pPr>
        <w:spacing w:after="60" w:line="276" w:lineRule="auto"/>
        <w:ind w:left="720"/>
        <w:jc w:val="both"/>
        <w:rPr>
          <w:rFonts w:ascii="Arial" w:hAnsi="Arial" w:cs="Arial"/>
          <w:b/>
          <w:bCs/>
          <w:sz w:val="22"/>
          <w:szCs w:val="22"/>
        </w:rPr>
      </w:pPr>
      <w:r w:rsidRPr="00CC4925">
        <w:rPr>
          <w:rFonts w:ascii="Arial" w:hAnsi="Arial" w:cs="Arial"/>
          <w:b/>
          <w:bCs/>
          <w:sz w:val="22"/>
          <w:szCs w:val="22"/>
        </w:rPr>
        <w:t xml:space="preserve">      </w:t>
      </w:r>
      <w:r w:rsidR="00DB6E13">
        <w:rPr>
          <w:rFonts w:ascii="Arial" w:hAnsi="Arial" w:cs="Arial"/>
          <w:b/>
          <w:bCs/>
          <w:sz w:val="22"/>
          <w:szCs w:val="22"/>
        </w:rPr>
        <w:t>4</w:t>
      </w:r>
      <w:r w:rsidRPr="00CC4925">
        <w:rPr>
          <w:rFonts w:ascii="Arial" w:hAnsi="Arial" w:cs="Arial"/>
          <w:b/>
          <w:bCs/>
          <w:sz w:val="22"/>
          <w:szCs w:val="22"/>
        </w:rPr>
        <w:t>) wydłużenie okresu gwarancji o 1</w:t>
      </w:r>
      <w:r w:rsidR="00DB6E13">
        <w:rPr>
          <w:rFonts w:ascii="Arial" w:hAnsi="Arial" w:cs="Arial"/>
          <w:b/>
          <w:bCs/>
          <w:sz w:val="22"/>
          <w:szCs w:val="22"/>
        </w:rPr>
        <w:t>3 do 17 miesięcy</w:t>
      </w:r>
      <w:r w:rsidRPr="00CC4925">
        <w:rPr>
          <w:rFonts w:ascii="Arial" w:hAnsi="Arial" w:cs="Arial"/>
          <w:b/>
          <w:bCs/>
          <w:sz w:val="22"/>
          <w:szCs w:val="22"/>
        </w:rPr>
        <w:t xml:space="preserve"> – </w:t>
      </w:r>
      <w:r w:rsidR="00DB6E13">
        <w:rPr>
          <w:rFonts w:ascii="Arial" w:hAnsi="Arial" w:cs="Arial"/>
          <w:b/>
          <w:bCs/>
          <w:sz w:val="22"/>
          <w:szCs w:val="22"/>
        </w:rPr>
        <w:t>3</w:t>
      </w:r>
      <w:r w:rsidRPr="00CC4925">
        <w:rPr>
          <w:rFonts w:ascii="Arial" w:hAnsi="Arial" w:cs="Arial"/>
          <w:b/>
          <w:bCs/>
          <w:sz w:val="22"/>
          <w:szCs w:val="22"/>
        </w:rPr>
        <w:t xml:space="preserve">0 punktów; </w:t>
      </w:r>
    </w:p>
    <w:p w14:paraId="6F430D24" w14:textId="77777777" w:rsidR="003C23EE" w:rsidRPr="00CC4925" w:rsidRDefault="003C23EE" w:rsidP="003C23EE">
      <w:pPr>
        <w:spacing w:after="60" w:line="276" w:lineRule="auto"/>
        <w:ind w:left="1080"/>
        <w:jc w:val="both"/>
        <w:rPr>
          <w:rFonts w:ascii="Arial" w:hAnsi="Arial" w:cs="Arial"/>
          <w:b/>
          <w:bCs/>
          <w:sz w:val="22"/>
          <w:szCs w:val="22"/>
        </w:rPr>
      </w:pPr>
      <w:r w:rsidRPr="00CC4925">
        <w:rPr>
          <w:rFonts w:ascii="Arial" w:hAnsi="Arial" w:cs="Arial"/>
          <w:b/>
          <w:bCs/>
          <w:sz w:val="22"/>
          <w:szCs w:val="22"/>
        </w:rPr>
        <w:t xml:space="preserve">3) wydłużenie okresu gwarancji o </w:t>
      </w:r>
      <w:r w:rsidR="00DB6E13">
        <w:rPr>
          <w:rFonts w:ascii="Arial" w:hAnsi="Arial" w:cs="Arial"/>
          <w:b/>
          <w:bCs/>
          <w:sz w:val="22"/>
          <w:szCs w:val="22"/>
        </w:rPr>
        <w:t>18 do 24 miesięcy</w:t>
      </w:r>
      <w:r w:rsidRPr="00CC4925">
        <w:rPr>
          <w:rFonts w:ascii="Arial" w:hAnsi="Arial" w:cs="Arial"/>
          <w:b/>
          <w:bCs/>
          <w:sz w:val="22"/>
          <w:szCs w:val="22"/>
        </w:rPr>
        <w:t xml:space="preserve"> – 40 punktów. </w:t>
      </w:r>
    </w:p>
    <w:p w14:paraId="7A5C0121" w14:textId="77777777" w:rsidR="00DB6E13"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W przypadku zaoferowania przez Wykonawcę wydłużenia okresu gwarancji o więcej niż</w:t>
      </w:r>
      <w:r w:rsidR="00DB6E13">
        <w:rPr>
          <w:rFonts w:ascii="Arial" w:hAnsi="Arial" w:cs="Arial"/>
          <w:sz w:val="22"/>
          <w:szCs w:val="22"/>
        </w:rPr>
        <w:t xml:space="preserve"> 24 miesiące</w:t>
      </w:r>
      <w:r w:rsidRPr="00CC4925">
        <w:rPr>
          <w:rFonts w:ascii="Arial" w:hAnsi="Arial" w:cs="Arial"/>
          <w:sz w:val="22"/>
          <w:szCs w:val="22"/>
        </w:rPr>
        <w:t>, Zamawiający do oceny przyjmie 2</w:t>
      </w:r>
      <w:r w:rsidR="00DB6E13">
        <w:rPr>
          <w:rFonts w:ascii="Arial" w:hAnsi="Arial" w:cs="Arial"/>
          <w:sz w:val="22"/>
          <w:szCs w:val="22"/>
        </w:rPr>
        <w:t>4.</w:t>
      </w:r>
    </w:p>
    <w:p w14:paraId="36A45449" w14:textId="77777777" w:rsidR="003C23EE" w:rsidRPr="00CC4925" w:rsidRDefault="003C23EE" w:rsidP="00DB6E13">
      <w:pPr>
        <w:spacing w:after="120" w:line="276" w:lineRule="auto"/>
        <w:ind w:left="1080"/>
        <w:jc w:val="both"/>
        <w:rPr>
          <w:rFonts w:ascii="Arial" w:hAnsi="Arial" w:cs="Arial"/>
          <w:sz w:val="22"/>
          <w:szCs w:val="22"/>
        </w:rPr>
      </w:pPr>
      <w:r w:rsidRPr="00CC4925">
        <w:rPr>
          <w:rFonts w:ascii="Arial" w:hAnsi="Arial" w:cs="Arial"/>
          <w:sz w:val="22"/>
          <w:szCs w:val="22"/>
        </w:rPr>
        <w:t>Punktacja przyznawana ofertom w poszczególnych kryteriach oceny ofert będzie liczona z dokładnością do dwóch miejsc po przecinku, zgodnie z zasadami arytmetyki.</w:t>
      </w:r>
    </w:p>
    <w:p w14:paraId="594253C1" w14:textId="77777777" w:rsidR="003C23EE" w:rsidRDefault="003C23EE" w:rsidP="001275C2">
      <w:pPr>
        <w:pStyle w:val="Akapitzlist"/>
        <w:numPr>
          <w:ilvl w:val="0"/>
          <w:numId w:val="21"/>
        </w:numPr>
        <w:tabs>
          <w:tab w:val="clear" w:pos="1800"/>
        </w:tabs>
        <w:spacing w:after="120" w:line="276" w:lineRule="auto"/>
        <w:ind w:left="448" w:hanging="426"/>
        <w:jc w:val="both"/>
        <w:rPr>
          <w:rFonts w:ascii="Arial" w:hAnsi="Arial" w:cs="Arial"/>
          <w:sz w:val="22"/>
          <w:szCs w:val="22"/>
        </w:rPr>
      </w:pPr>
      <w:r w:rsidRPr="00CC4925">
        <w:rPr>
          <w:rFonts w:ascii="Arial" w:hAnsi="Arial" w:cs="Arial"/>
          <w:sz w:val="22"/>
          <w:szCs w:val="22"/>
        </w:rPr>
        <w:t>W toku badania i oceny ofert Zamawiający może żądać od Wykonawcy wyjaśnień dotyczących treści złożonej oferty, w tym zaoferowanej ceny.</w:t>
      </w:r>
      <w:r w:rsidRPr="00CC4925">
        <w:rPr>
          <w:rFonts w:ascii="Arial" w:hAnsi="Arial" w:cs="Arial"/>
          <w:sz w:val="22"/>
          <w:szCs w:val="22"/>
        </w:rPr>
        <w:tab/>
      </w:r>
    </w:p>
    <w:p w14:paraId="6093E7C8" w14:textId="77777777" w:rsidR="003C23EE" w:rsidRDefault="003C23EE" w:rsidP="001275C2">
      <w:pPr>
        <w:pStyle w:val="Akapitzlist"/>
        <w:numPr>
          <w:ilvl w:val="0"/>
          <w:numId w:val="21"/>
        </w:numPr>
        <w:tabs>
          <w:tab w:val="clear" w:pos="1800"/>
        </w:tabs>
        <w:spacing w:after="240" w:line="276" w:lineRule="auto"/>
        <w:ind w:left="448" w:hanging="426"/>
        <w:jc w:val="both"/>
        <w:rPr>
          <w:rFonts w:ascii="Arial" w:hAnsi="Arial" w:cs="Arial"/>
          <w:sz w:val="22"/>
          <w:szCs w:val="22"/>
        </w:rPr>
      </w:pPr>
      <w:r w:rsidRPr="00CC4925">
        <w:rPr>
          <w:rFonts w:ascii="Arial" w:hAnsi="Arial" w:cs="Arial"/>
          <w:sz w:val="22"/>
          <w:szCs w:val="22"/>
        </w:rPr>
        <w:t>Zamawiający udzieli zamówienia Wykonawcy, którego oferta zostanie uznana za najkorzystniejszą</w:t>
      </w:r>
    </w:p>
    <w:p w14:paraId="252FC73D" w14:textId="77777777" w:rsidR="003C23EE" w:rsidRPr="0094761A" w:rsidRDefault="003C23EE" w:rsidP="003C23EE">
      <w:pPr>
        <w:pStyle w:val="Akapitzlist"/>
        <w:shd w:val="clear" w:color="auto" w:fill="D9D9D9"/>
        <w:spacing w:before="120" w:after="240" w:line="276" w:lineRule="auto"/>
        <w:ind w:left="0"/>
        <w:jc w:val="both"/>
        <w:rPr>
          <w:rFonts w:ascii="Arial Black" w:hAnsi="Arial Black" w:cs="Arial"/>
          <w:b/>
        </w:rPr>
      </w:pPr>
      <w:r w:rsidRPr="0094761A">
        <w:rPr>
          <w:rFonts w:ascii="Arial Black" w:hAnsi="Arial Black" w:cs="Arial"/>
          <w:b/>
        </w:rPr>
        <w:t>XX.</w:t>
      </w:r>
      <w:r w:rsidRPr="0094761A">
        <w:rPr>
          <w:rFonts w:ascii="Arial Black" w:hAnsi="Arial Black" w:cs="Arial"/>
          <w:b/>
        </w:rPr>
        <w:tab/>
        <w:t>CZYNNOŚCI ZAMAWIAJACEGO PO DOKONANIU OTWARCIA OFERT</w:t>
      </w:r>
    </w:p>
    <w:p w14:paraId="34FB31FF" w14:textId="77777777" w:rsidR="003C23EE" w:rsidRPr="00CC4925" w:rsidRDefault="003C23EE" w:rsidP="003C23EE">
      <w:pPr>
        <w:numPr>
          <w:ilvl w:val="0"/>
          <w:numId w:val="7"/>
        </w:numPr>
        <w:tabs>
          <w:tab w:val="clear" w:pos="1800"/>
        </w:tabs>
        <w:spacing w:after="60" w:line="276" w:lineRule="auto"/>
        <w:ind w:left="567" w:hanging="567"/>
        <w:jc w:val="both"/>
        <w:rPr>
          <w:rFonts w:ascii="Arial" w:hAnsi="Arial" w:cs="Arial"/>
          <w:sz w:val="22"/>
          <w:szCs w:val="22"/>
        </w:rPr>
      </w:pPr>
      <w:r w:rsidRPr="00CC4925">
        <w:rPr>
          <w:rFonts w:ascii="Arial" w:hAnsi="Arial" w:cs="Arial"/>
          <w:sz w:val="22"/>
          <w:szCs w:val="22"/>
        </w:rPr>
        <w:tab/>
        <w:t>Żądanie złożenia, uzupełnienia lub poprawienia podmiotowych środków dowodowych</w:t>
      </w:r>
    </w:p>
    <w:p w14:paraId="23B9DE60"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1.1. Jeżeli wykonawca nie złożył  oświadczenia, o którym mowa w art. 125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[art. 128 ust. 1 ustawy </w:t>
      </w:r>
      <w:proofErr w:type="spellStart"/>
      <w:r w:rsidRPr="00CC4925">
        <w:rPr>
          <w:rFonts w:ascii="Arial" w:hAnsi="Arial" w:cs="Arial"/>
          <w:sz w:val="22"/>
          <w:szCs w:val="22"/>
        </w:rPr>
        <w:t>pzp</w:t>
      </w:r>
      <w:proofErr w:type="spellEnd"/>
      <w:r w:rsidRPr="00CC4925">
        <w:rPr>
          <w:rFonts w:ascii="Arial" w:hAnsi="Arial" w:cs="Arial"/>
          <w:sz w:val="22"/>
          <w:szCs w:val="22"/>
        </w:rPr>
        <w:t>]: 1) wniosek o dopuszczenie do udziału w postępowaniu albo oferta wykonawcy podlegają odrzuceniu bez względu na ich złożenie, uzupełnienie lub poprawienie lub 2) zachodzą przestanki unieważnienia postępowania.</w:t>
      </w:r>
    </w:p>
    <w:p w14:paraId="2C94E171"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1.2 Wykonawca składa podmiotowe środki dowodowe na wezwanie, o którym mowa w art. 128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aktualne na dzień ich złożenia [art. 128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6997A59"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1.3. Zamawiający może żądać  od wykonawców wyjaśniań dotyczących treści oświadczenia, o którym mowa wart. 125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lub złożonych  podmiotowych środków dowodowych lub innych dokumentów lub oświadczeń składanych w postępowaniu [art.128 ust. 4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8F7A16B"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Wyjaśnienia dotyczące złożonych ofert, zasady poprawiania ofert przez zamawiającego </w:t>
      </w:r>
    </w:p>
    <w:p w14:paraId="3EF84DB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2.1. W toku badania i oceny ofert zamawiający może żądać od wykonawców wyjaśniań dotyczących treści złożonych ofert oraz przedmiotowych środków dowodowych lub innych składanych dokumentów lub oświad</w:t>
      </w:r>
      <w:r w:rsidRPr="00CC4925">
        <w:rPr>
          <w:rFonts w:ascii="Arial" w:hAnsi="Arial" w:cs="Arial"/>
          <w:sz w:val="22"/>
          <w:szCs w:val="22"/>
        </w:rPr>
        <w:lastRenderedPageBreak/>
        <w:t xml:space="preserve">czeń. Niedopuszczalne jest prowadzenie między zamawiającym a wykonawcą negocjacji dotyczących złożonej oferty oraz, z uwzględnieniem art. 223 ust. 2 i art. 187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dokonywanie jakiejkolwiek zmiany w jej treści. [art. 223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6CAB9D3"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2.2. Zamawiający poprawia w ofercie [art. 223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A47CB04"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pisarskie,</w:t>
      </w:r>
    </w:p>
    <w:p w14:paraId="6F44197D"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oczywiste omyłki rachunkowe, z uwzględnieniem konsekwencji rachunkowych dokonanych poprawek,</w:t>
      </w:r>
    </w:p>
    <w:p w14:paraId="2292C3B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inne omyłki polegające na niezgodności oferty z dokumentami zamówienia, niepowodujące istotnych zmian w treści oferty - niezwłocznie zawiadamiając o tym wykonawcę, którego oferta została poprawiona.</w:t>
      </w:r>
    </w:p>
    <w:p w14:paraId="736B7F06"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2.3. Za oczywistą omyłkę pisarską uznaje się </w:t>
      </w:r>
    </w:p>
    <w:p w14:paraId="7DF4FBD1"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widoczną mylną pisownie wyrazu;</w:t>
      </w:r>
    </w:p>
    <w:p w14:paraId="3A6D7DD5"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gramatyczny;</w:t>
      </w:r>
    </w:p>
    <w:p w14:paraId="1581266E"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niezamierzone opuszczenie wyrazu bądź jego części;</w:t>
      </w:r>
    </w:p>
    <w:p w14:paraId="16ABF978"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ewidentny błąd rzeczowy;</w:t>
      </w:r>
    </w:p>
    <w:p w14:paraId="5E8E2A36"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rozbieżność pomiędzy ceną wpisaną liczbą i słownie, uznając za prawidłową cenę wynikającą z dokonanych działań matematycznych służących wyliczeniu ceny.</w:t>
      </w:r>
    </w:p>
    <w:p w14:paraId="0EF64D9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2.4. W przypadku, o którym mowa wart. 223 ust. 2 pkt 3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wyznacza wykonawcy odpowiedni termin na wyrażenie zgody na poprawienie w ofercie omyki lub zakwestionowanie sposobu jej poprawienia. Brak odpowiedzi w wyznaczonym terminie uznaje się za wyrażenie zgody na poprawienie omyłki [art. 223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A0C140B"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2.5. Zamawiający odrzuca ofertę, jeżeli [art. 226 ust. 1 pkt 10 i 11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C69B094"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zawiera błędy w obliczeniu ceny lub kosztu;</w:t>
      </w:r>
    </w:p>
    <w:p w14:paraId="5DA7FBA6"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wykonawca w wyznaczonym terminie zakwestionował poprawienie omyłki, o której mowa w art. 223 ust. 2 pkt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06E0000"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Oferty o takiej samej cenie lub koszcie, oferty dodatkowe</w:t>
      </w:r>
    </w:p>
    <w:p w14:paraId="6702BAAB"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3.1. 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EC01493"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3.2. Jeżeli oferty otrzymały taką samą ocenę w kryterium o najwyższej wadze, zamawiający wybiera ofertę z najniższą ceną lub najniższym kosztem. [art. 248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9E23F2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3.3. Jeżeli nie można dokonać wyboru oferty w sposób, o którym mowa w art. 248 ust. 2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wzywa wykonawców, którzy złożyli te oferty, do złożenia w terminie określonym przez zamawiającego ofert dodatkowych zawierających nową cenę lub koszt. [art. 248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79E2086"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3.4. Wykonawcy, składając oferty dodatkowe, nie mogą oferować cen lub kosztów wyższych niż zaoferowane w uprzednio złożonych przez nich ofertach. [art. 251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8528E97"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Wyjaśnienia dotyczące ceny wskazanej w ofercie. Badanie rażąco niskiej ceny </w:t>
      </w:r>
    </w:p>
    <w:p w14:paraId="423535D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4.1.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w:t>
      </w:r>
      <w:r w:rsidRPr="00CC4925">
        <w:rPr>
          <w:rFonts w:ascii="Arial" w:hAnsi="Arial" w:cs="Arial"/>
          <w:sz w:val="22"/>
          <w:szCs w:val="22"/>
        </w:rPr>
        <w:lastRenderedPageBreak/>
        <w:t>przepisów, zamawiający żąda od wykonawcy wyjaśni</w:t>
      </w:r>
      <w:r>
        <w:rPr>
          <w:rFonts w:ascii="Arial" w:hAnsi="Arial" w:cs="Arial"/>
          <w:sz w:val="22"/>
          <w:szCs w:val="22"/>
        </w:rPr>
        <w:t>e</w:t>
      </w:r>
      <w:r w:rsidRPr="00CC4925">
        <w:rPr>
          <w:rFonts w:ascii="Arial" w:hAnsi="Arial" w:cs="Arial"/>
          <w:sz w:val="22"/>
          <w:szCs w:val="22"/>
        </w:rPr>
        <w:t xml:space="preserve">ń, w tym złożenia dowodów w zakresie wyliczenia ceny lub kosztu, lub ich istotnych części składowych. [art. 224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0E600E32"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xml:space="preserve">4.2. W przypadku gdy cena całkowita oferty złożonej w terminie jest niższa o co najmniej 30% od [art. 224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60D3C67"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zwraca się o udzielenie wyjaśniań, o których mowa w art. 224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chyba ze rozbieżność wynika z okoliczności oczywistych, które nie wymagają wyjaśnienia; [art. 224 ust. 2 pkt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4D303A7"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wyjaśniań, o których mowa w art. 224 ust.1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224 ust. 2 pkt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7E3FD509"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4.3. Wyjaśnienia, o których mowa wart. 224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mogą dotyczyć w szczególności [art. 224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71DCC363"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zarządzania procesem produkcji, świadczonych usług lub metody budowy;</w:t>
      </w:r>
    </w:p>
    <w:p w14:paraId="3D409664" w14:textId="77777777" w:rsidR="003C23EE" w:rsidRPr="00CC4925" w:rsidRDefault="003C23EE" w:rsidP="003C23EE">
      <w:pPr>
        <w:spacing w:line="276" w:lineRule="auto"/>
        <w:jc w:val="both"/>
        <w:rPr>
          <w:rFonts w:ascii="Arial" w:hAnsi="Arial" w:cs="Arial"/>
          <w:sz w:val="22"/>
          <w:szCs w:val="22"/>
        </w:rPr>
      </w:pPr>
      <w:r w:rsidRPr="00CC4925">
        <w:rPr>
          <w:rFonts w:ascii="Arial" w:hAnsi="Arial" w:cs="Arial"/>
          <w:sz w:val="22"/>
          <w:szCs w:val="22"/>
        </w:rPr>
        <w:t>» wybranych rozwiązań technicznych, wyjątkowo korzystnych warunków dostaw, usług alba związanych z realizacją robot budowlanych;</w:t>
      </w:r>
    </w:p>
    <w:p w14:paraId="71D643AE" w14:textId="77777777" w:rsidR="003C23EE" w:rsidRPr="00CC4925" w:rsidRDefault="003C23EE" w:rsidP="003C23EE">
      <w:pPr>
        <w:spacing w:after="60" w:line="276" w:lineRule="auto"/>
        <w:jc w:val="both"/>
        <w:rPr>
          <w:rFonts w:ascii="Arial" w:hAnsi="Arial" w:cs="Arial"/>
          <w:sz w:val="22"/>
          <w:szCs w:val="22"/>
        </w:rPr>
      </w:pPr>
      <w:bookmarkStart w:id="3" w:name="_Hlk62459826"/>
      <w:r w:rsidRPr="00CC4925">
        <w:rPr>
          <w:rFonts w:ascii="Arial" w:hAnsi="Arial" w:cs="Arial"/>
          <w:sz w:val="22"/>
          <w:szCs w:val="22"/>
        </w:rPr>
        <w:t>» ory</w:t>
      </w:r>
      <w:bookmarkEnd w:id="3"/>
      <w:r w:rsidRPr="00CC4925">
        <w:rPr>
          <w:rFonts w:ascii="Arial" w:hAnsi="Arial" w:cs="Arial"/>
          <w:sz w:val="22"/>
          <w:szCs w:val="22"/>
        </w:rPr>
        <w:t>ginalności dostaw, usług lub robot budowlanych oferowanych przez wykonawcę;</w:t>
      </w:r>
    </w:p>
    <w:p w14:paraId="43EF63BF"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 z 20</w:t>
      </w:r>
      <w:r>
        <w:rPr>
          <w:rFonts w:ascii="Arial" w:hAnsi="Arial" w:cs="Arial"/>
          <w:sz w:val="22"/>
          <w:szCs w:val="22"/>
        </w:rPr>
        <w:t>20</w:t>
      </w:r>
      <w:r w:rsidRPr="00CC4925">
        <w:rPr>
          <w:rFonts w:ascii="Arial" w:hAnsi="Arial" w:cs="Arial"/>
          <w:sz w:val="22"/>
          <w:szCs w:val="22"/>
        </w:rPr>
        <w:t xml:space="preserve">r. poz. </w:t>
      </w:r>
      <w:r>
        <w:rPr>
          <w:rFonts w:ascii="Arial" w:hAnsi="Arial" w:cs="Arial"/>
          <w:sz w:val="22"/>
          <w:szCs w:val="22"/>
        </w:rPr>
        <w:t>2207</w:t>
      </w:r>
      <w:r w:rsidRPr="00CC4925">
        <w:rPr>
          <w:rFonts w:ascii="Arial" w:hAnsi="Arial" w:cs="Arial"/>
          <w:sz w:val="22"/>
          <w:szCs w:val="22"/>
        </w:rPr>
        <w:t>) lub przepisów odrębnych właściwych dla spraw, z którymi związane jest realizowane zamówienie;</w:t>
      </w:r>
    </w:p>
    <w:p w14:paraId="51D261D7"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prawem w rozumieniu przepisów o postępowaniu w sprawach dotyczących pomocy publicznej;</w:t>
      </w:r>
    </w:p>
    <w:p w14:paraId="0F004B93"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prawa pracy i zabezpieczenia społecznego, obowiązującymi w miejscu, w którym realizowane jest zamówienie;</w:t>
      </w:r>
    </w:p>
    <w:p w14:paraId="19601169"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zgodności z przepisami z zakresu ochrony środowiska;</w:t>
      </w:r>
    </w:p>
    <w:p w14:paraId="158895CE"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 wypełniania obowiązków związanych z powierzeniem wykonania części zamówienia podwykonawcy. </w:t>
      </w:r>
    </w:p>
    <w:p w14:paraId="33E7BD34"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4.4. W przypadku zamówień na roboty budowlane lub usługi, zamawiający jest obowiązany żądać wyjaśniań, o których mowa wart. 224 ust.1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co najmniej w zakresie określonym w art. 224 ust 3 pkt 4 i 6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224 ust. 4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C5244A9"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4.5. Obowiązek wykazania, że oferta nie zawiera rażąco niskiej ceny lub kosztu spoczywa na wykonawcy. [art. 224 ust. 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5B210041"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4.6. Odrzuceniu, jako oferta z rażąco niską ceną lub kosztem, podlega oferta wykonawcy, który nie udzielił wyjaśniań w wyznaczonym terminie, lub jeżeli złożone wyjaśnienia wraz z dowodami nie uzasadniają podanej w ofercie ceny lub kosztu. [art. 224 ust. 6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C1396EE"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lastRenderedPageBreak/>
        <w:t>5.</w:t>
      </w:r>
      <w:r w:rsidRPr="00CC4925">
        <w:rPr>
          <w:rFonts w:ascii="Arial" w:hAnsi="Arial" w:cs="Arial"/>
          <w:sz w:val="22"/>
          <w:szCs w:val="22"/>
        </w:rPr>
        <w:t xml:space="preserve">  Obowiązki informacyjne zamawiającego publikacja informacji </w:t>
      </w:r>
    </w:p>
    <w:p w14:paraId="3691EFB8"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5.1. Niezwłocznie po wyborze najkorzystniejszej oferty zamawiający informuje równocześnie wykonawców, którzy złożyli oferty, o: [art. 253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7A635B8"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wyborze najkorzystniejszej oferty, podając nazwę alb</w:t>
      </w:r>
      <w:r>
        <w:rPr>
          <w:rFonts w:ascii="Arial" w:hAnsi="Arial" w:cs="Arial"/>
          <w:sz w:val="22"/>
          <w:szCs w:val="22"/>
        </w:rPr>
        <w:t>o</w:t>
      </w:r>
      <w:r w:rsidRPr="00CC4925">
        <w:rPr>
          <w:rFonts w:ascii="Arial" w:hAnsi="Arial" w:cs="Arial"/>
          <w:sz w:val="22"/>
          <w:szCs w:val="22"/>
        </w:rPr>
        <w:t xml:space="preserve"> imię i nazwisko, siedzibę albo miejsce zamieszkania, jeżeli jest miejscem wykonywania działalności wykonawcy, kt</w:t>
      </w:r>
      <w:r>
        <w:rPr>
          <w:rFonts w:ascii="Arial" w:hAnsi="Arial" w:cs="Arial"/>
          <w:sz w:val="22"/>
          <w:szCs w:val="22"/>
        </w:rPr>
        <w:t>órego ofertę</w:t>
      </w:r>
      <w:r w:rsidRPr="00CC4925">
        <w:rPr>
          <w:rFonts w:ascii="Arial" w:hAnsi="Arial" w:cs="Arial"/>
          <w:sz w:val="22"/>
          <w:szCs w:val="22"/>
        </w:rPr>
        <w:t xml:space="preserve"> wybrano, oraz nazwy albo imiona i nazwiska, siedziby alba miejsca zamieszkania, jeżeli są miejscami wykonywania działalności wykonawców, którzy złożyli oferty, a także punktację przyznaną ofertom w każdym kryterium oceny ofert i łączną punktację, </w:t>
      </w:r>
    </w:p>
    <w:p w14:paraId="5E679F72"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wykonawcach, których oferty zostały odrzucone  podając uzasadnienie faktyczne i prawne.</w:t>
      </w:r>
    </w:p>
    <w:p w14:paraId="485CBCD1"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5.2. Zamawiający udostępnia niezwłocznie informacje, o których mowa w art. 253 ust. 1 pkt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na stronie internetowej prowadzonego postępowania. [art. 253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8C4870D"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5.3. Zamawiający może nie ujawniać informacji, o których mowa w art. 253 ust 1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jeżeli ich ujawnienie byłoby sprzeczne z ważnym interesem publicznym. [art. 253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167DD17F"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Unieważnienie postępowanie.</w:t>
      </w:r>
    </w:p>
    <w:p w14:paraId="73DAAB75" w14:textId="77777777" w:rsidR="003C23EE" w:rsidRPr="00CC4925" w:rsidRDefault="003C23EE" w:rsidP="003C23EE">
      <w:pPr>
        <w:spacing w:after="120" w:line="276" w:lineRule="auto"/>
        <w:jc w:val="both"/>
        <w:rPr>
          <w:rFonts w:ascii="Arial" w:hAnsi="Arial" w:cs="Arial"/>
          <w:sz w:val="22"/>
          <w:szCs w:val="22"/>
        </w:rPr>
      </w:pPr>
      <w:r w:rsidRPr="00CC4925">
        <w:rPr>
          <w:rFonts w:ascii="Arial" w:hAnsi="Arial" w:cs="Arial"/>
          <w:sz w:val="22"/>
          <w:szCs w:val="22"/>
        </w:rPr>
        <w:t xml:space="preserve">Zamawiający unieważnia postępowanie o udzielenie zamówienia w przypadkach określonych w art. 255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6F09BCB" w14:textId="77777777" w:rsidR="003C23EE" w:rsidRPr="00CC4925" w:rsidRDefault="003C23EE" w:rsidP="003C23EE">
      <w:pPr>
        <w:spacing w:after="60" w:line="276" w:lineRule="auto"/>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Informacje o formalnościach w celu zawarcia umowy. </w:t>
      </w:r>
    </w:p>
    <w:p w14:paraId="779590F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7.1. Zamawiający zawiera umowę w sprawie zamówienia publicznego w terminie nie krótszym niż 5 dni od dnia przesłania zawiadomienia o wyborze najkorzystniejszej oferty.</w:t>
      </w:r>
    </w:p>
    <w:p w14:paraId="3FE8165F"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 xml:space="preserve">7.2. Zamawiający może zawrzeć umowę w sprawie zamówienia publicznego przed upływem terminu, o którym mowa w ust. 1, jeżeli </w:t>
      </w:r>
      <w:r w:rsidRPr="00CC4925">
        <w:rPr>
          <w:rFonts w:ascii="Arial" w:hAnsi="Arial" w:cs="Arial"/>
          <w:sz w:val="22"/>
          <w:szCs w:val="22"/>
        </w:rPr>
        <w:tab/>
        <w:t>w postępowaniu o udzielenie zamówienia prowadzonym w trybie</w:t>
      </w:r>
      <w:r w:rsidRPr="00CC4925">
        <w:rPr>
          <w:rFonts w:ascii="Arial" w:hAnsi="Arial" w:cs="Arial"/>
          <w:sz w:val="22"/>
          <w:szCs w:val="22"/>
        </w:rPr>
        <w:tab/>
        <w:t>podstawowym złożono tylko jedną ofertę.</w:t>
      </w:r>
    </w:p>
    <w:p w14:paraId="45AF1A0C"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7.3. Wykonawca, którego oferta zostanie uznana za najkorzystniejszą, będzie zobowiązany przed podpisaniem umowy do wniesienia zabezpieczenia należytego wykonania umowy w wysokości i formie określonej w Rozdziale XXI SWZ.</w:t>
      </w:r>
    </w:p>
    <w:p w14:paraId="69870889"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C5F693A" w14:textId="77777777" w:rsidR="003C23EE" w:rsidRPr="00CC4925" w:rsidRDefault="003C23EE" w:rsidP="003C23EE">
      <w:pPr>
        <w:spacing w:after="60" w:line="276" w:lineRule="auto"/>
        <w:jc w:val="both"/>
        <w:rPr>
          <w:rFonts w:ascii="Arial" w:hAnsi="Arial" w:cs="Arial"/>
          <w:sz w:val="22"/>
          <w:szCs w:val="22"/>
        </w:rPr>
      </w:pPr>
      <w:r w:rsidRPr="00CC4925">
        <w:rPr>
          <w:rFonts w:ascii="Arial" w:hAnsi="Arial" w:cs="Arial"/>
          <w:sz w:val="22"/>
          <w:szCs w:val="22"/>
        </w:rPr>
        <w:t>7.5. Wykonawca będzie zobowiązany do podpisania umowy w miejscu i terminie wskazanym przez Zamawiającego.</w:t>
      </w:r>
    </w:p>
    <w:p w14:paraId="7354C0C4" w14:textId="77777777" w:rsidR="003C23EE" w:rsidRDefault="003C23EE" w:rsidP="003C23EE">
      <w:pPr>
        <w:spacing w:after="240" w:line="276" w:lineRule="auto"/>
        <w:jc w:val="both"/>
        <w:rPr>
          <w:rFonts w:ascii="Arial" w:hAnsi="Arial" w:cs="Arial"/>
          <w:sz w:val="22"/>
          <w:szCs w:val="22"/>
        </w:rPr>
      </w:pPr>
      <w:r w:rsidRPr="00CC4925">
        <w:rPr>
          <w:rFonts w:ascii="Arial" w:hAnsi="Arial" w:cs="Arial"/>
          <w:sz w:val="22"/>
          <w:szCs w:val="22"/>
        </w:rPr>
        <w:t xml:space="preserve">7.6. 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14:paraId="15741239" w14:textId="77777777" w:rsidR="003C23EE" w:rsidRPr="0094761A" w:rsidRDefault="003C23EE" w:rsidP="003C23EE">
      <w:pPr>
        <w:shd w:val="clear" w:color="auto" w:fill="D9D9D9"/>
        <w:spacing w:after="240" w:line="276" w:lineRule="auto"/>
        <w:jc w:val="both"/>
        <w:rPr>
          <w:rFonts w:ascii="Arial Black" w:hAnsi="Arial Black" w:cs="Arial"/>
          <w:b/>
        </w:rPr>
      </w:pPr>
      <w:r w:rsidRPr="0094761A">
        <w:rPr>
          <w:rFonts w:ascii="Arial Black" w:hAnsi="Arial Black" w:cs="Arial"/>
          <w:b/>
        </w:rPr>
        <w:t>XXI.</w:t>
      </w:r>
      <w:r w:rsidRPr="0094761A">
        <w:rPr>
          <w:rFonts w:ascii="Arial Black" w:hAnsi="Arial Black" w:cs="Arial"/>
          <w:b/>
        </w:rPr>
        <w:tab/>
        <w:t>WYMAGANIA DOTYCZĄCE ZABEZPIECZENIA NALEŻYTEGO WYKONANIA UMOWY</w:t>
      </w:r>
    </w:p>
    <w:p w14:paraId="20EBC14B" w14:textId="77777777"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lastRenderedPageBreak/>
        <w:t>1.</w:t>
      </w:r>
      <w:r w:rsidRPr="00CC4925">
        <w:rPr>
          <w:rFonts w:ascii="Arial" w:hAnsi="Arial" w:cs="Arial"/>
          <w:sz w:val="22"/>
          <w:szCs w:val="22"/>
        </w:rPr>
        <w:t xml:space="preserve"> Wykonawca, którego oferta została wybrana w zakresie zobowiązany jest do wniesienia  zabezpieczenia należytego wykonania umowy (dalej "zabezpieczenie") w wysokości 5% ceny całkowitej brutto wskazanej w ofercie .</w:t>
      </w:r>
    </w:p>
    <w:p w14:paraId="0F6310A6" w14:textId="77777777" w:rsidR="003C23EE" w:rsidRPr="00CC4925" w:rsidRDefault="003C23EE" w:rsidP="00B01327">
      <w:pPr>
        <w:pStyle w:val="Akapitzlist"/>
        <w:spacing w:after="120" w:line="276" w:lineRule="auto"/>
        <w:ind w:left="0"/>
        <w:jc w:val="both"/>
        <w:rPr>
          <w:rFonts w:ascii="Arial" w:hAnsi="Arial" w:cs="Arial"/>
          <w:sz w:val="22"/>
          <w:szCs w:val="22"/>
        </w:rPr>
      </w:pPr>
      <w:r w:rsidRPr="00B01327">
        <w:rPr>
          <w:rFonts w:ascii="Arial" w:hAnsi="Arial" w:cs="Arial"/>
          <w:b/>
          <w:sz w:val="22"/>
          <w:szCs w:val="22"/>
        </w:rPr>
        <w:t>2.</w:t>
      </w:r>
      <w:r w:rsidR="00B01327">
        <w:rPr>
          <w:rFonts w:ascii="Arial" w:hAnsi="Arial" w:cs="Arial"/>
          <w:sz w:val="22"/>
          <w:szCs w:val="22"/>
        </w:rPr>
        <w:t xml:space="preserve"> </w:t>
      </w:r>
      <w:r w:rsidRPr="00CC4925">
        <w:rPr>
          <w:rFonts w:ascii="Arial" w:hAnsi="Arial" w:cs="Arial"/>
          <w:sz w:val="22"/>
          <w:szCs w:val="22"/>
        </w:rPr>
        <w:t>Zabezpieczenie służy pokryciu roszczeń z tytułu niewykonania lub nienależytego wykonania umowy.</w:t>
      </w:r>
    </w:p>
    <w:p w14:paraId="66825ED5" w14:textId="77777777" w:rsidR="003C23EE" w:rsidRPr="00CC4925" w:rsidRDefault="003C23EE" w:rsidP="00B01327">
      <w:pPr>
        <w:pStyle w:val="Akapitzlist"/>
        <w:spacing w:after="60" w:line="276" w:lineRule="auto"/>
        <w:ind w:left="0"/>
        <w:jc w:val="both"/>
        <w:rPr>
          <w:rFonts w:ascii="Arial" w:hAnsi="Arial" w:cs="Arial"/>
          <w:sz w:val="22"/>
          <w:szCs w:val="22"/>
        </w:rPr>
      </w:pPr>
      <w:r w:rsidRPr="00B01327">
        <w:rPr>
          <w:rFonts w:ascii="Arial" w:hAnsi="Arial" w:cs="Arial"/>
          <w:b/>
          <w:sz w:val="22"/>
          <w:szCs w:val="22"/>
        </w:rPr>
        <w:t>3.</w:t>
      </w:r>
      <w:r w:rsidR="00B01327">
        <w:rPr>
          <w:rFonts w:ascii="Arial" w:hAnsi="Arial" w:cs="Arial"/>
          <w:sz w:val="22"/>
          <w:szCs w:val="22"/>
        </w:rPr>
        <w:t xml:space="preserve"> </w:t>
      </w:r>
      <w:r w:rsidRPr="00CC4925">
        <w:rPr>
          <w:rFonts w:ascii="Arial" w:hAnsi="Arial" w:cs="Arial"/>
          <w:sz w:val="22"/>
          <w:szCs w:val="22"/>
        </w:rPr>
        <w:t>Zabezpieczenie może być wnoszone według wyboru Wykonawcy w jednej lub kilku następujących formach:</w:t>
      </w:r>
    </w:p>
    <w:p w14:paraId="327D09DD"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1)</w:t>
      </w:r>
      <w:r w:rsidR="00B01327">
        <w:rPr>
          <w:rFonts w:ascii="Arial" w:hAnsi="Arial" w:cs="Arial"/>
          <w:sz w:val="22"/>
          <w:szCs w:val="22"/>
        </w:rPr>
        <w:t xml:space="preserve"> </w:t>
      </w:r>
      <w:r w:rsidRPr="00CC4925">
        <w:rPr>
          <w:rFonts w:ascii="Arial" w:hAnsi="Arial" w:cs="Arial"/>
          <w:sz w:val="22"/>
          <w:szCs w:val="22"/>
        </w:rPr>
        <w:t>pieniądzu;</w:t>
      </w:r>
    </w:p>
    <w:p w14:paraId="01F04020"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2)</w:t>
      </w:r>
      <w:r w:rsidR="00B01327">
        <w:rPr>
          <w:rFonts w:ascii="Arial" w:hAnsi="Arial" w:cs="Arial"/>
          <w:sz w:val="22"/>
          <w:szCs w:val="22"/>
        </w:rPr>
        <w:t xml:space="preserve"> </w:t>
      </w:r>
      <w:r w:rsidRPr="00CC4925">
        <w:rPr>
          <w:rFonts w:ascii="Arial" w:hAnsi="Arial" w:cs="Arial"/>
          <w:sz w:val="22"/>
          <w:szCs w:val="22"/>
        </w:rPr>
        <w:t>poręczeniach bankowych lub poręczeniach spółdzielczej kasy oszczędnościowo-kredytowej, z tym że zobowiązanie kasy jest zawsze zobowiązaniem pieniężnym;</w:t>
      </w:r>
    </w:p>
    <w:p w14:paraId="78D8C11F"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3)</w:t>
      </w:r>
      <w:r w:rsidR="00B01327">
        <w:rPr>
          <w:rFonts w:ascii="Arial" w:hAnsi="Arial" w:cs="Arial"/>
          <w:sz w:val="22"/>
          <w:szCs w:val="22"/>
        </w:rPr>
        <w:t xml:space="preserve"> </w:t>
      </w:r>
      <w:r w:rsidRPr="00CC4925">
        <w:rPr>
          <w:rFonts w:ascii="Arial" w:hAnsi="Arial" w:cs="Arial"/>
          <w:sz w:val="22"/>
          <w:szCs w:val="22"/>
        </w:rPr>
        <w:t>gwarancjach bankowych;</w:t>
      </w:r>
    </w:p>
    <w:p w14:paraId="2E75B6A1" w14:textId="77777777" w:rsidR="003C23EE" w:rsidRPr="00CC4925" w:rsidRDefault="003C23EE" w:rsidP="00B01327">
      <w:pPr>
        <w:pStyle w:val="Akapitzlist"/>
        <w:spacing w:after="60" w:line="276" w:lineRule="auto"/>
        <w:ind w:left="0"/>
        <w:jc w:val="both"/>
        <w:rPr>
          <w:rFonts w:ascii="Arial" w:hAnsi="Arial" w:cs="Arial"/>
          <w:sz w:val="22"/>
          <w:szCs w:val="22"/>
        </w:rPr>
      </w:pPr>
      <w:r w:rsidRPr="00CC4925">
        <w:rPr>
          <w:rFonts w:ascii="Arial" w:hAnsi="Arial" w:cs="Arial"/>
          <w:sz w:val="22"/>
          <w:szCs w:val="22"/>
        </w:rPr>
        <w:t>4)</w:t>
      </w:r>
      <w:r w:rsidR="00B01327">
        <w:rPr>
          <w:rFonts w:ascii="Arial" w:hAnsi="Arial" w:cs="Arial"/>
          <w:sz w:val="22"/>
          <w:szCs w:val="22"/>
        </w:rPr>
        <w:t xml:space="preserve"> </w:t>
      </w:r>
      <w:r w:rsidRPr="00CC4925">
        <w:rPr>
          <w:rFonts w:ascii="Arial" w:hAnsi="Arial" w:cs="Arial"/>
          <w:sz w:val="22"/>
          <w:szCs w:val="22"/>
        </w:rPr>
        <w:t>gwarancjach ubezpieczeniowych;</w:t>
      </w:r>
    </w:p>
    <w:p w14:paraId="74EC0C56" w14:textId="77777777" w:rsidR="003C23EE" w:rsidRPr="00CC4925" w:rsidRDefault="003C23EE" w:rsidP="00B01327">
      <w:pPr>
        <w:pStyle w:val="Akapitzlist"/>
        <w:spacing w:after="120" w:line="276" w:lineRule="auto"/>
        <w:ind w:left="0"/>
        <w:jc w:val="both"/>
        <w:rPr>
          <w:rFonts w:ascii="Arial" w:hAnsi="Arial" w:cs="Arial"/>
          <w:sz w:val="22"/>
          <w:szCs w:val="22"/>
        </w:rPr>
      </w:pPr>
      <w:r w:rsidRPr="00CC4925">
        <w:rPr>
          <w:rFonts w:ascii="Arial" w:hAnsi="Arial" w:cs="Arial"/>
          <w:sz w:val="22"/>
          <w:szCs w:val="22"/>
        </w:rPr>
        <w:t>5)</w:t>
      </w:r>
      <w:r w:rsidR="00B01327">
        <w:rPr>
          <w:rFonts w:ascii="Arial" w:hAnsi="Arial" w:cs="Arial"/>
          <w:sz w:val="22"/>
          <w:szCs w:val="22"/>
        </w:rPr>
        <w:t xml:space="preserve"> </w:t>
      </w:r>
      <w:r w:rsidRPr="00CC4925">
        <w:rPr>
          <w:rFonts w:ascii="Arial" w:hAnsi="Arial" w:cs="Arial"/>
          <w:sz w:val="22"/>
          <w:szCs w:val="22"/>
        </w:rPr>
        <w:t>poręczeniach udzielanych przez podmioty, o których mowa w art. 6b ust. 5 pkt 2 ustawy z dnia 09.11.2000 r. o utworzeniu Polskiej Agencji Rozwoju Przedsiębiorczości (Dz. U. z 2020 r. poz. 299).</w:t>
      </w:r>
    </w:p>
    <w:p w14:paraId="1EA234E2" w14:textId="77777777" w:rsidR="003C23EE" w:rsidRPr="00CC4925" w:rsidRDefault="003C23EE" w:rsidP="00B01327">
      <w:pPr>
        <w:pStyle w:val="Akapitzlist"/>
        <w:spacing w:after="120" w:line="276" w:lineRule="auto"/>
        <w:ind w:left="0"/>
        <w:jc w:val="both"/>
        <w:rPr>
          <w:rFonts w:ascii="Arial" w:hAnsi="Arial" w:cs="Arial"/>
          <w:sz w:val="22"/>
          <w:szCs w:val="22"/>
        </w:rPr>
      </w:pPr>
      <w:r w:rsidRPr="00F11C36">
        <w:rPr>
          <w:rFonts w:ascii="Arial" w:hAnsi="Arial" w:cs="Arial"/>
          <w:b/>
          <w:sz w:val="22"/>
          <w:szCs w:val="22"/>
        </w:rPr>
        <w:t>4.</w:t>
      </w:r>
      <w:r w:rsidR="00F11C36">
        <w:rPr>
          <w:rFonts w:ascii="Arial" w:hAnsi="Arial" w:cs="Arial"/>
          <w:sz w:val="22"/>
          <w:szCs w:val="22"/>
        </w:rPr>
        <w:t xml:space="preserve"> </w:t>
      </w:r>
      <w:r w:rsidRPr="00CC4925">
        <w:rPr>
          <w:rFonts w:ascii="Arial" w:hAnsi="Arial" w:cs="Arial"/>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4FD37C78" w14:textId="77777777" w:rsidR="003C23EE" w:rsidRPr="00CC4925" w:rsidRDefault="003C23EE" w:rsidP="00B01327">
      <w:pPr>
        <w:pStyle w:val="Akapitzlist"/>
        <w:spacing w:after="60" w:line="276" w:lineRule="auto"/>
        <w:ind w:left="0"/>
        <w:jc w:val="both"/>
        <w:rPr>
          <w:rFonts w:ascii="Arial" w:hAnsi="Arial" w:cs="Arial"/>
          <w:sz w:val="22"/>
          <w:szCs w:val="22"/>
        </w:rPr>
      </w:pPr>
      <w:r w:rsidRPr="00F11C36">
        <w:rPr>
          <w:rFonts w:ascii="Arial" w:hAnsi="Arial" w:cs="Arial"/>
          <w:b/>
          <w:sz w:val="22"/>
          <w:szCs w:val="22"/>
        </w:rPr>
        <w:t>5.</w:t>
      </w:r>
      <w:r w:rsidR="00F11C36">
        <w:rPr>
          <w:rFonts w:ascii="Arial" w:hAnsi="Arial" w:cs="Arial"/>
          <w:sz w:val="22"/>
          <w:szCs w:val="22"/>
        </w:rPr>
        <w:t xml:space="preserve"> </w:t>
      </w:r>
      <w:r w:rsidRPr="00CC4925">
        <w:rPr>
          <w:rFonts w:ascii="Arial" w:hAnsi="Arial" w:cs="Arial"/>
          <w:sz w:val="22"/>
          <w:szCs w:val="22"/>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7F5AF489" w14:textId="77777777" w:rsidR="003C23EE" w:rsidRPr="00CC4925" w:rsidRDefault="003C23EE" w:rsidP="007B7A29">
      <w:pPr>
        <w:pStyle w:val="Akapitzlist"/>
        <w:spacing w:after="60" w:line="276" w:lineRule="auto"/>
        <w:ind w:left="397"/>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musi obejmować odpowiedzialność za wszystkie okoliczności związane z niewykonaniem lub nienależytym wykonaniem umowy (w tym pokryciu naliczonych kar umownych), bez potwierdzania tych okoliczności;</w:t>
      </w:r>
    </w:p>
    <w:p w14:paraId="5F643004"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wszelkie zmiany, uzupełnienia lub modyfikacje warunków umowy lub przedmiotu zamówienia nie mogą zwalniać gwaranta z odpowiedzialności wynikającej z poręczenia lub gwarancji;</w:t>
      </w:r>
    </w:p>
    <w:p w14:paraId="2192FA39"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3)</w:t>
      </w:r>
      <w:r w:rsidRPr="00CC4925">
        <w:rPr>
          <w:rFonts w:ascii="Arial" w:hAnsi="Arial" w:cs="Arial"/>
          <w:sz w:val="22"/>
          <w:szCs w:val="22"/>
        </w:rPr>
        <w:tab/>
        <w:t>z jej treści powinno jednoznacznie wynikać zobowiązanie gwaranta lub poręczyciela do zapłaty całej kwoty zabezpieczenia;</w:t>
      </w:r>
    </w:p>
    <w:p w14:paraId="1E961E59"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4)</w:t>
      </w:r>
      <w:r w:rsidRPr="00CC4925">
        <w:rPr>
          <w:rFonts w:ascii="Arial" w:hAnsi="Arial" w:cs="Arial"/>
          <w:sz w:val="22"/>
          <w:szCs w:val="22"/>
        </w:rPr>
        <w:tab/>
        <w:t>powinna być nieodwołalna i bezwarunkowa oraz płatna na pierwsze żądanie;</w:t>
      </w:r>
    </w:p>
    <w:p w14:paraId="0016F44F"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5)</w:t>
      </w:r>
      <w:r w:rsidRPr="00CC4925">
        <w:rPr>
          <w:rFonts w:ascii="Arial" w:hAnsi="Arial" w:cs="Arial"/>
          <w:sz w:val="22"/>
          <w:szCs w:val="22"/>
        </w:rPr>
        <w:tab/>
        <w:t>musi jednoznacznie określać termin obowiązywania poręczenia lub gwarancji;</w:t>
      </w:r>
    </w:p>
    <w:p w14:paraId="0BA7221D"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6)</w:t>
      </w:r>
      <w:r w:rsidRPr="00CC4925">
        <w:rPr>
          <w:rFonts w:ascii="Arial" w:hAnsi="Arial" w:cs="Arial"/>
          <w:sz w:val="22"/>
          <w:szCs w:val="22"/>
        </w:rPr>
        <w:tab/>
        <w:t>w treści poręczenia lub gwarancji powinna znaleźć się nazwa przedmiotowego postępowania;</w:t>
      </w:r>
    </w:p>
    <w:p w14:paraId="25D47AD8" w14:textId="77777777" w:rsidR="003C23EE" w:rsidRPr="00CC4925" w:rsidRDefault="003C23EE" w:rsidP="003C23EE">
      <w:pPr>
        <w:pStyle w:val="Akapitzlist"/>
        <w:spacing w:after="60" w:line="276" w:lineRule="auto"/>
        <w:ind w:left="425"/>
        <w:jc w:val="both"/>
        <w:rPr>
          <w:rFonts w:ascii="Arial" w:hAnsi="Arial" w:cs="Arial"/>
          <w:sz w:val="22"/>
          <w:szCs w:val="22"/>
        </w:rPr>
      </w:pPr>
      <w:r w:rsidRPr="00CC4925">
        <w:rPr>
          <w:rFonts w:ascii="Arial" w:hAnsi="Arial" w:cs="Arial"/>
          <w:sz w:val="22"/>
          <w:szCs w:val="22"/>
        </w:rPr>
        <w:t>7)</w:t>
      </w:r>
      <w:r w:rsidRPr="00CC4925">
        <w:rPr>
          <w:rFonts w:ascii="Arial" w:hAnsi="Arial" w:cs="Arial"/>
          <w:sz w:val="22"/>
          <w:szCs w:val="22"/>
        </w:rPr>
        <w:tab/>
        <w:t xml:space="preserve">beneficjentem poręczenia lub gwarancji jest: Gmina </w:t>
      </w:r>
      <w:r>
        <w:rPr>
          <w:rFonts w:ascii="Arial" w:hAnsi="Arial" w:cs="Arial"/>
          <w:sz w:val="22"/>
          <w:szCs w:val="22"/>
        </w:rPr>
        <w:t>Wadowice Górne</w:t>
      </w:r>
      <w:r w:rsidRPr="00CC4925">
        <w:rPr>
          <w:rFonts w:ascii="Arial" w:hAnsi="Arial" w:cs="Arial"/>
          <w:sz w:val="22"/>
          <w:szCs w:val="22"/>
        </w:rPr>
        <w:t>;</w:t>
      </w:r>
    </w:p>
    <w:p w14:paraId="63797C77" w14:textId="77777777" w:rsidR="003C23EE" w:rsidRDefault="003C23EE" w:rsidP="003C23EE">
      <w:pPr>
        <w:pStyle w:val="Akapitzlist"/>
        <w:spacing w:after="240" w:line="276" w:lineRule="auto"/>
        <w:ind w:left="425"/>
        <w:jc w:val="both"/>
        <w:rPr>
          <w:rFonts w:ascii="Arial" w:hAnsi="Arial" w:cs="Arial"/>
          <w:sz w:val="22"/>
          <w:szCs w:val="22"/>
        </w:rPr>
      </w:pPr>
      <w:r w:rsidRPr="00CC4925">
        <w:rPr>
          <w:rFonts w:ascii="Arial" w:hAnsi="Arial" w:cs="Arial"/>
          <w:sz w:val="22"/>
          <w:szCs w:val="22"/>
        </w:rPr>
        <w:t>8)</w:t>
      </w:r>
      <w:r w:rsidRPr="00CC4925">
        <w:rPr>
          <w:rFonts w:ascii="Arial" w:hAnsi="Arial" w:cs="Arial"/>
          <w:sz w:val="22"/>
          <w:szCs w:val="22"/>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6A8BA3F" w14:textId="77777777" w:rsidR="003C23EE" w:rsidRPr="00F208F4" w:rsidRDefault="003C23EE"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lastRenderedPageBreak/>
        <w:t>XXII.</w:t>
      </w:r>
      <w:r w:rsidRPr="00F208F4">
        <w:rPr>
          <w:rFonts w:ascii="Arial Black" w:hAnsi="Arial Black" w:cs="Arial"/>
          <w:b/>
        </w:rPr>
        <w:tab/>
        <w:t>INFORMACJE O TREŚCI ZAWIERANEJ UMOWY ORAZ MOŻLIWOŚCI JEJ ZMIANY</w:t>
      </w:r>
    </w:p>
    <w:p w14:paraId="51FDD4A2" w14:textId="77777777" w:rsidR="003C23EE" w:rsidRPr="00CC4925" w:rsidRDefault="003C23EE" w:rsidP="00F11C36">
      <w:pPr>
        <w:pStyle w:val="Akapitzlist"/>
        <w:numPr>
          <w:ilvl w:val="3"/>
          <w:numId w:val="37"/>
        </w:numPr>
        <w:shd w:val="clear" w:color="auto" w:fill="FFFFFF" w:themeFill="background1"/>
        <w:tabs>
          <w:tab w:val="clear" w:pos="2880"/>
        </w:tabs>
        <w:spacing w:before="240" w:after="120" w:line="276" w:lineRule="auto"/>
        <w:ind w:left="643"/>
        <w:jc w:val="both"/>
        <w:rPr>
          <w:rFonts w:ascii="Arial" w:hAnsi="Arial" w:cs="Arial"/>
          <w:sz w:val="22"/>
          <w:szCs w:val="22"/>
        </w:rPr>
      </w:pPr>
      <w:r w:rsidRPr="00CC4925">
        <w:rPr>
          <w:rFonts w:ascii="Arial" w:hAnsi="Arial" w:cs="Arial"/>
          <w:sz w:val="22"/>
          <w:szCs w:val="22"/>
        </w:rPr>
        <w:t xml:space="preserve">Wybrany Wykonawca jest zobowiązany do zawarcia umowy w sprawie zamówienia publicznego na warunkach określonych we Wzorze Umowy, stanowiącym </w:t>
      </w:r>
      <w:r w:rsidRPr="00CC4925">
        <w:rPr>
          <w:rFonts w:ascii="Arial" w:hAnsi="Arial" w:cs="Arial"/>
          <w:b/>
          <w:sz w:val="22"/>
          <w:szCs w:val="22"/>
        </w:rPr>
        <w:t xml:space="preserve">Załącznik nr </w:t>
      </w:r>
      <w:r w:rsidR="00945E78">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14:paraId="11D32B36" w14:textId="77777777" w:rsidR="003C23EE" w:rsidRPr="00CC4925" w:rsidRDefault="003C23EE" w:rsidP="00F11C36">
      <w:pPr>
        <w:pStyle w:val="Akapitzlist"/>
        <w:numPr>
          <w:ilvl w:val="3"/>
          <w:numId w:val="37"/>
        </w:numPr>
        <w:tabs>
          <w:tab w:val="clear" w:pos="2880"/>
        </w:tabs>
        <w:spacing w:after="120" w:line="276" w:lineRule="auto"/>
        <w:ind w:left="643"/>
        <w:jc w:val="both"/>
        <w:rPr>
          <w:rFonts w:ascii="Arial" w:hAnsi="Arial" w:cs="Arial"/>
          <w:sz w:val="22"/>
          <w:szCs w:val="22"/>
        </w:rPr>
      </w:pPr>
      <w:r w:rsidRPr="00CC4925">
        <w:rPr>
          <w:rFonts w:ascii="Arial" w:hAnsi="Arial" w:cs="Arial"/>
          <w:sz w:val="22"/>
          <w:szCs w:val="22"/>
        </w:rPr>
        <w:t>Zakres świadczenia Wykonawcy wynikający z umowy jest tożsamy z jego zobowiązaniem zawartym w ofercie.</w:t>
      </w:r>
    </w:p>
    <w:p w14:paraId="6D2D80B8" w14:textId="77777777" w:rsidR="003C23EE" w:rsidRPr="00CC4925" w:rsidRDefault="003C23EE" w:rsidP="00F11C36">
      <w:pPr>
        <w:pStyle w:val="Akapitzlist"/>
        <w:numPr>
          <w:ilvl w:val="3"/>
          <w:numId w:val="37"/>
        </w:numPr>
        <w:shd w:val="clear" w:color="auto" w:fill="FFFFFF" w:themeFill="background1"/>
        <w:tabs>
          <w:tab w:val="clear" w:pos="2880"/>
        </w:tabs>
        <w:spacing w:after="240" w:line="276" w:lineRule="auto"/>
        <w:ind w:left="643"/>
        <w:jc w:val="both"/>
        <w:rPr>
          <w:rFonts w:ascii="Arial" w:hAnsi="Arial" w:cs="Arial"/>
          <w:sz w:val="22"/>
          <w:szCs w:val="22"/>
        </w:rPr>
      </w:pPr>
      <w:r w:rsidRPr="00CC4925">
        <w:rPr>
          <w:rFonts w:ascii="Arial" w:hAnsi="Arial" w:cs="Arial"/>
          <w:sz w:val="22"/>
          <w:szCs w:val="22"/>
        </w:rPr>
        <w:t xml:space="preserve">Zamawiający przewiduje możliwość zmiany zawartej umowy w stosunku do treści wybranej oferty w zakresie uregulowanym w art. 454-455 </w:t>
      </w:r>
      <w:proofErr w:type="spellStart"/>
      <w:r w:rsidRPr="00CC4925">
        <w:rPr>
          <w:rFonts w:ascii="Arial" w:hAnsi="Arial" w:cs="Arial"/>
          <w:sz w:val="22"/>
          <w:szCs w:val="22"/>
        </w:rPr>
        <w:t>p.z.p</w:t>
      </w:r>
      <w:proofErr w:type="spellEnd"/>
      <w:r w:rsidRPr="00CC4925">
        <w:rPr>
          <w:rFonts w:ascii="Arial" w:hAnsi="Arial" w:cs="Arial"/>
          <w:sz w:val="22"/>
          <w:szCs w:val="22"/>
        </w:rPr>
        <w:t xml:space="preserve">. oraz wskazanym we Wzorze Umowy, stanowiącym </w:t>
      </w:r>
      <w:r w:rsidRPr="00CC4925">
        <w:rPr>
          <w:rFonts w:ascii="Arial" w:hAnsi="Arial" w:cs="Arial"/>
          <w:b/>
          <w:sz w:val="22"/>
          <w:szCs w:val="22"/>
        </w:rPr>
        <w:t xml:space="preserve">Załącznik nr </w:t>
      </w:r>
      <w:r w:rsidR="00945E78">
        <w:rPr>
          <w:rFonts w:ascii="Arial" w:hAnsi="Arial" w:cs="Arial"/>
          <w:b/>
          <w:sz w:val="22"/>
          <w:szCs w:val="22"/>
        </w:rPr>
        <w:t>9</w:t>
      </w:r>
      <w:r w:rsidRPr="00CC4925">
        <w:rPr>
          <w:rFonts w:ascii="Arial" w:hAnsi="Arial" w:cs="Arial"/>
          <w:b/>
          <w:sz w:val="22"/>
          <w:szCs w:val="22"/>
        </w:rPr>
        <w:t xml:space="preserve"> do SWZ</w:t>
      </w:r>
      <w:r w:rsidRPr="00CC4925">
        <w:rPr>
          <w:rFonts w:ascii="Arial" w:hAnsi="Arial" w:cs="Arial"/>
          <w:sz w:val="22"/>
          <w:szCs w:val="22"/>
        </w:rPr>
        <w:t>.</w:t>
      </w:r>
    </w:p>
    <w:p w14:paraId="05B00557" w14:textId="77777777" w:rsidR="003C23EE" w:rsidRDefault="00F11C36" w:rsidP="00F11C36">
      <w:pPr>
        <w:pStyle w:val="Akapitzlist"/>
        <w:numPr>
          <w:ilvl w:val="3"/>
          <w:numId w:val="37"/>
        </w:numPr>
        <w:tabs>
          <w:tab w:val="clear" w:pos="2880"/>
        </w:tabs>
        <w:spacing w:after="240" w:line="276" w:lineRule="auto"/>
        <w:ind w:left="643"/>
        <w:jc w:val="both"/>
        <w:rPr>
          <w:rFonts w:ascii="Arial" w:hAnsi="Arial" w:cs="Arial"/>
          <w:sz w:val="22"/>
          <w:szCs w:val="22"/>
        </w:rPr>
      </w:pPr>
      <w:r>
        <w:rPr>
          <w:rFonts w:ascii="Arial" w:hAnsi="Arial" w:cs="Arial"/>
          <w:sz w:val="22"/>
          <w:szCs w:val="22"/>
        </w:rPr>
        <w:t xml:space="preserve"> </w:t>
      </w:r>
      <w:r w:rsidR="003C23EE" w:rsidRPr="00CC4925">
        <w:rPr>
          <w:rFonts w:ascii="Arial" w:hAnsi="Arial" w:cs="Arial"/>
          <w:sz w:val="22"/>
          <w:szCs w:val="22"/>
        </w:rPr>
        <w:t>Zmiana umowy wymaga dla swej ważności, pod rygorem nieważności, zachowania formy pisemnej.</w:t>
      </w:r>
    </w:p>
    <w:p w14:paraId="4CC97CB3" w14:textId="77777777" w:rsidR="003C23EE" w:rsidRPr="00F208F4" w:rsidRDefault="005D0AB7" w:rsidP="003C23EE">
      <w:pPr>
        <w:pStyle w:val="Akapitzlist"/>
        <w:shd w:val="clear" w:color="auto" w:fill="D9D9D9"/>
        <w:spacing w:line="276" w:lineRule="auto"/>
        <w:ind w:left="0"/>
        <w:jc w:val="both"/>
        <w:rPr>
          <w:rFonts w:ascii="Arial Black" w:hAnsi="Arial Black" w:cs="Arial"/>
          <w:b/>
        </w:rPr>
      </w:pPr>
      <w:r w:rsidRPr="00F208F4">
        <w:rPr>
          <w:rFonts w:ascii="Arial Black" w:hAnsi="Arial Black" w:cs="Arial"/>
          <w:b/>
        </w:rPr>
        <w:t>XXIII</w:t>
      </w:r>
      <w:r w:rsidR="00F208F4">
        <w:rPr>
          <w:rFonts w:ascii="Arial Black" w:hAnsi="Arial Black" w:cs="Arial"/>
          <w:b/>
        </w:rPr>
        <w:t>.   </w:t>
      </w:r>
      <w:r w:rsidR="003C23EE" w:rsidRPr="00F208F4">
        <w:rPr>
          <w:rFonts w:ascii="Arial Black" w:hAnsi="Arial Black" w:cs="Arial"/>
          <w:b/>
        </w:rPr>
        <w:t xml:space="preserve"> OPIS SPOSOBU UDZIELANIA WYJAŚNIEŃ TREŚCI SWZ , ZMIANY TREŚCI SWZ  </w:t>
      </w:r>
    </w:p>
    <w:p w14:paraId="68C1AB4D" w14:textId="77777777" w:rsidR="003C23EE" w:rsidRPr="00CC4925" w:rsidRDefault="003C23EE" w:rsidP="003C23EE">
      <w:pPr>
        <w:pStyle w:val="Akapitzlist"/>
        <w:spacing w:line="276" w:lineRule="auto"/>
        <w:ind w:left="284"/>
        <w:jc w:val="both"/>
        <w:rPr>
          <w:rFonts w:ascii="Arial" w:hAnsi="Arial" w:cs="Arial"/>
          <w:sz w:val="22"/>
          <w:szCs w:val="22"/>
        </w:rPr>
      </w:pPr>
    </w:p>
    <w:p w14:paraId="68D5A5BA" w14:textId="3B83937D"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w:t>
      </w:r>
      <w:r w:rsidRPr="00CC4925">
        <w:rPr>
          <w:rFonts w:ascii="Arial" w:hAnsi="Arial" w:cs="Arial"/>
          <w:sz w:val="22"/>
          <w:szCs w:val="22"/>
        </w:rPr>
        <w:t xml:space="preserve"> Wykonawca może zwrócić się do zamawiającego z wnioskiem o wyjaśnienie treści SWZ, kierując swoje </w:t>
      </w:r>
      <w:r w:rsidRPr="003D6B8B">
        <w:rPr>
          <w:rFonts w:ascii="Arial" w:hAnsi="Arial" w:cs="Arial"/>
          <w:sz w:val="22"/>
          <w:szCs w:val="22"/>
        </w:rPr>
        <w:t xml:space="preserve">zapytania do zamawiającego </w:t>
      </w:r>
      <w:r w:rsidR="00095A1B">
        <w:rPr>
          <w:rFonts w:ascii="Arial" w:hAnsi="Arial" w:cs="Arial"/>
          <w:sz w:val="22"/>
          <w:szCs w:val="22"/>
        </w:rPr>
        <w:t xml:space="preserve">poprzez platformę zakupowa dostępną pod adresem: </w:t>
      </w:r>
      <w:hyperlink r:id="rId28" w:history="1">
        <w:r w:rsidR="00095A1B" w:rsidRPr="00634FC5">
          <w:rPr>
            <w:rStyle w:val="Hipercze"/>
            <w:rFonts w:ascii="Arial" w:hAnsi="Arial" w:cs="Arial"/>
            <w:sz w:val="20"/>
            <w:szCs w:val="20"/>
          </w:rPr>
          <w:t>https://wadowicegorne.ezamawiajacy.pl</w:t>
        </w:r>
      </w:hyperlink>
    </w:p>
    <w:p w14:paraId="6743BAF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2.</w:t>
      </w:r>
      <w:r w:rsidRPr="00CC4925">
        <w:rPr>
          <w:rFonts w:ascii="Arial" w:hAnsi="Arial" w:cs="Arial"/>
          <w:sz w:val="22"/>
          <w:szCs w:val="22"/>
        </w:rPr>
        <w:t xml:space="preserve"> Zamawiający jest obowiązany udzielić wyjaśniań niezwło</w:t>
      </w:r>
      <w:r>
        <w:rPr>
          <w:rFonts w:ascii="Arial" w:hAnsi="Arial" w:cs="Arial"/>
          <w:sz w:val="22"/>
          <w:szCs w:val="22"/>
        </w:rPr>
        <w:t xml:space="preserve">cznie, jednak nie później niż </w:t>
      </w:r>
      <w:r w:rsidRPr="00CC4925">
        <w:rPr>
          <w:rFonts w:ascii="Arial" w:hAnsi="Arial" w:cs="Arial"/>
          <w:sz w:val="22"/>
          <w:szCs w:val="22"/>
        </w:rPr>
        <w:t xml:space="preserve">na 2 dni przed upływem terminu składania ofert, pod warunkiem że wniosek o wyjaśnienie treści SWZ wpłyną do zamawiającego nie później niż na 4 dni przed upływem terminu składania ofert. [art. 284 ust 2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C68933D"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3.</w:t>
      </w:r>
      <w:r w:rsidRPr="00CC4925">
        <w:rPr>
          <w:rFonts w:ascii="Arial" w:hAnsi="Arial" w:cs="Arial"/>
          <w:sz w:val="22"/>
          <w:szCs w:val="22"/>
        </w:rPr>
        <w:t xml:space="preserve"> Jeżeli zamawiający nie udzieli wyjaśniań w terminie, o którym mowa w art. 284 ust. 2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przedłuża termin składania ofert o czas niezbędny do zapoznania się wszystkich zainteresowanych wykonawców z wyjaśnieniami niezbędnymi do należytego przygotowania i złożenia ofert. [art. 284 ust 3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42E5482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4.</w:t>
      </w:r>
      <w:r w:rsidRPr="00CC4925">
        <w:rPr>
          <w:rFonts w:ascii="Arial" w:hAnsi="Arial" w:cs="Arial"/>
          <w:sz w:val="22"/>
          <w:szCs w:val="22"/>
        </w:rPr>
        <w:t xml:space="preserve"> W przypadku gdy wniosek o wyjaśnienie treści SWZ nie wpłyną w terminie, o którym mowa wart. 284 ust. 2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zamawiający nie ma obowiązku udzielania wyjaśniań SWZ oraz obowiązku przedłużenia terminu składania ofert. [art. 284 ust 4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710DD476"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5.</w:t>
      </w:r>
      <w:r w:rsidRPr="00CC4925">
        <w:rPr>
          <w:rFonts w:ascii="Arial" w:hAnsi="Arial" w:cs="Arial"/>
          <w:sz w:val="22"/>
          <w:szCs w:val="22"/>
        </w:rPr>
        <w:t xml:space="preserve"> Przedłużenie terminu składania ofert, o których mowa w art. 284 ust. 4 ustawy </w:t>
      </w:r>
      <w:proofErr w:type="spellStart"/>
      <w:r w:rsidRPr="00CC4925">
        <w:rPr>
          <w:rFonts w:ascii="Arial" w:hAnsi="Arial" w:cs="Arial"/>
          <w:sz w:val="22"/>
          <w:szCs w:val="22"/>
        </w:rPr>
        <w:t>pzp</w:t>
      </w:r>
      <w:proofErr w:type="spellEnd"/>
      <w:r w:rsidRPr="00CC4925">
        <w:rPr>
          <w:rFonts w:ascii="Arial" w:hAnsi="Arial" w:cs="Arial"/>
          <w:sz w:val="22"/>
          <w:szCs w:val="22"/>
        </w:rPr>
        <w:t>, nie wpływa</w:t>
      </w:r>
      <w:r w:rsidR="00945E78">
        <w:rPr>
          <w:rFonts w:ascii="Arial" w:hAnsi="Arial" w:cs="Arial"/>
          <w:sz w:val="22"/>
          <w:szCs w:val="22"/>
        </w:rPr>
        <w:t xml:space="preserve"> </w:t>
      </w:r>
      <w:r w:rsidRPr="00CC4925">
        <w:rPr>
          <w:rFonts w:ascii="Arial" w:hAnsi="Arial" w:cs="Arial"/>
          <w:sz w:val="22"/>
          <w:szCs w:val="22"/>
        </w:rPr>
        <w:t xml:space="preserve">na bieg terminu składania wniosku o wyjaśnienie treści SWZ. [art. 284 ust 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A9C99F8"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6.</w:t>
      </w:r>
      <w:r w:rsidRPr="00CC4925">
        <w:rPr>
          <w:rFonts w:ascii="Arial" w:hAnsi="Arial" w:cs="Arial"/>
          <w:sz w:val="22"/>
          <w:szCs w:val="22"/>
        </w:rPr>
        <w:t xml:space="preserve"> Treść zapytań wraz z wyjaśnieniami zamawiający udostępnia, bez ujawniania źródła zapytania,</w:t>
      </w:r>
      <w:r w:rsidR="00945E78">
        <w:rPr>
          <w:rFonts w:ascii="Arial" w:hAnsi="Arial" w:cs="Arial"/>
          <w:sz w:val="22"/>
          <w:szCs w:val="22"/>
        </w:rPr>
        <w:t xml:space="preserve"> </w:t>
      </w:r>
      <w:r w:rsidRPr="00CC4925">
        <w:rPr>
          <w:rFonts w:ascii="Arial" w:hAnsi="Arial" w:cs="Arial"/>
          <w:sz w:val="22"/>
          <w:szCs w:val="22"/>
        </w:rPr>
        <w:t>na stronie internetowej prowadzonego postępowania, a w przypadkach, o których mowa w  art.280 ust. 2 i</w:t>
      </w:r>
      <w:r>
        <w:rPr>
          <w:rFonts w:ascii="Arial" w:hAnsi="Arial" w:cs="Arial"/>
          <w:sz w:val="22"/>
          <w:szCs w:val="22"/>
        </w:rPr>
        <w:t> </w:t>
      </w:r>
      <w:r w:rsidRPr="00CC4925">
        <w:rPr>
          <w:rFonts w:ascii="Arial" w:hAnsi="Arial" w:cs="Arial"/>
          <w:sz w:val="22"/>
          <w:szCs w:val="22"/>
        </w:rPr>
        <w:t xml:space="preserve">3 ustawy </w:t>
      </w:r>
      <w:proofErr w:type="spellStart"/>
      <w:r w:rsidRPr="00CC4925">
        <w:rPr>
          <w:rFonts w:ascii="Arial" w:hAnsi="Arial" w:cs="Arial"/>
          <w:sz w:val="22"/>
          <w:szCs w:val="22"/>
        </w:rPr>
        <w:t>pzp</w:t>
      </w:r>
      <w:proofErr w:type="spellEnd"/>
      <w:r w:rsidRPr="00CC4925">
        <w:rPr>
          <w:rFonts w:ascii="Arial" w:hAnsi="Arial" w:cs="Arial"/>
          <w:sz w:val="22"/>
          <w:szCs w:val="22"/>
        </w:rPr>
        <w:t>, przekazuje wykonawcom, którym udostępnił SWZ. {art. 284 ust 6</w:t>
      </w:r>
      <w:r w:rsidR="00945E78">
        <w:rPr>
          <w:rFonts w:ascii="Arial" w:hAnsi="Arial" w:cs="Arial"/>
          <w:sz w:val="22"/>
          <w:szCs w:val="22"/>
        </w:rPr>
        <w:t xml:space="preserve"> </w:t>
      </w:r>
      <w:r w:rsidRPr="00CC4925">
        <w:rPr>
          <w:rFonts w:ascii="Arial" w:hAnsi="Arial" w:cs="Arial"/>
          <w:sz w:val="22"/>
          <w:szCs w:val="22"/>
        </w:rPr>
        <w:t xml:space="preserve">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24CB9689"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7.</w:t>
      </w:r>
      <w:r w:rsidRPr="00CC4925">
        <w:rPr>
          <w:rFonts w:ascii="Arial" w:hAnsi="Arial" w:cs="Arial"/>
          <w:sz w:val="22"/>
          <w:szCs w:val="22"/>
        </w:rPr>
        <w:t xml:space="preserve"> Zamawiający nie przewiduje zwołać zebrania wszystkich wykonawców w celu wyjaśnienia</w:t>
      </w:r>
      <w:r w:rsidR="00945E78">
        <w:rPr>
          <w:rFonts w:ascii="Arial" w:hAnsi="Arial" w:cs="Arial"/>
          <w:sz w:val="22"/>
          <w:szCs w:val="22"/>
        </w:rPr>
        <w:t xml:space="preserve"> </w:t>
      </w:r>
      <w:r w:rsidRPr="00CC4925">
        <w:rPr>
          <w:rFonts w:ascii="Arial" w:hAnsi="Arial" w:cs="Arial"/>
          <w:sz w:val="22"/>
          <w:szCs w:val="22"/>
        </w:rPr>
        <w:t xml:space="preserve">treści SWZ. [art. 285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15ADEA3"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lastRenderedPageBreak/>
        <w:t>8.</w:t>
      </w:r>
      <w:r w:rsidRPr="00CC4925">
        <w:rPr>
          <w:rFonts w:ascii="Arial" w:hAnsi="Arial" w:cs="Arial"/>
          <w:sz w:val="22"/>
          <w:szCs w:val="22"/>
        </w:rPr>
        <w:t xml:space="preserve"> W uzasadnionych przypadkach zamawiający może przed upływem terminu składania ofert</w:t>
      </w:r>
      <w:r w:rsidR="00945E78">
        <w:rPr>
          <w:rFonts w:ascii="Arial" w:hAnsi="Arial" w:cs="Arial"/>
          <w:sz w:val="22"/>
          <w:szCs w:val="22"/>
        </w:rPr>
        <w:t xml:space="preserve"> </w:t>
      </w:r>
      <w:r w:rsidRPr="00CC4925">
        <w:rPr>
          <w:rFonts w:ascii="Arial" w:hAnsi="Arial" w:cs="Arial"/>
          <w:sz w:val="22"/>
          <w:szCs w:val="22"/>
        </w:rPr>
        <w:t xml:space="preserve">zmienić treść SWZ. [art. 286 ust. 1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061BD70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9.</w:t>
      </w:r>
      <w:r w:rsidRPr="00CC4925">
        <w:rPr>
          <w:rFonts w:ascii="Arial" w:hAnsi="Arial" w:cs="Arial"/>
          <w:sz w:val="22"/>
          <w:szCs w:val="22"/>
        </w:rPr>
        <w:t xml:space="preserve"> W przypadku gdy zmiana treści SWZ jest istotna dla sporządzenia oferty lub wymaga od</w:t>
      </w:r>
      <w:r w:rsidR="004F3182">
        <w:rPr>
          <w:rFonts w:ascii="Arial" w:hAnsi="Arial" w:cs="Arial"/>
          <w:sz w:val="22"/>
          <w:szCs w:val="22"/>
        </w:rPr>
        <w:t xml:space="preserve"> </w:t>
      </w:r>
      <w:r w:rsidRPr="00CC4925">
        <w:rPr>
          <w:rFonts w:ascii="Arial" w:hAnsi="Arial" w:cs="Arial"/>
          <w:sz w:val="22"/>
          <w:szCs w:val="22"/>
        </w:rPr>
        <w:t>wykonawców dodatkowego czasu na zapoznanie się ze zmianą treści SWZ i przygotowanie</w:t>
      </w:r>
      <w:r w:rsidR="004F3182">
        <w:rPr>
          <w:rFonts w:ascii="Arial" w:hAnsi="Arial" w:cs="Arial"/>
          <w:sz w:val="22"/>
          <w:szCs w:val="22"/>
        </w:rPr>
        <w:t xml:space="preserve"> </w:t>
      </w:r>
      <w:r w:rsidRPr="00CC4925">
        <w:rPr>
          <w:rFonts w:ascii="Arial" w:hAnsi="Arial" w:cs="Arial"/>
          <w:sz w:val="22"/>
          <w:szCs w:val="22"/>
        </w:rPr>
        <w:t>ofert, zamawiający przedłuża termin składania ofert o czas niezbędny na i</w:t>
      </w:r>
      <w:r>
        <w:rPr>
          <w:rFonts w:ascii="Arial" w:hAnsi="Arial" w:cs="Arial"/>
          <w:sz w:val="22"/>
          <w:szCs w:val="22"/>
        </w:rPr>
        <w:t xml:space="preserve">ch przygotowanie </w:t>
      </w:r>
      <w:r w:rsidR="004F3182">
        <w:rPr>
          <w:rFonts w:ascii="Arial" w:hAnsi="Arial" w:cs="Arial"/>
          <w:sz w:val="22"/>
          <w:szCs w:val="22"/>
        </w:rPr>
        <w:t xml:space="preserve">[art. 286 ust. 3 ustawy </w:t>
      </w:r>
      <w:proofErr w:type="spellStart"/>
      <w:r w:rsidR="004F3182">
        <w:rPr>
          <w:rFonts w:ascii="Arial" w:hAnsi="Arial" w:cs="Arial"/>
          <w:sz w:val="22"/>
          <w:szCs w:val="22"/>
        </w:rPr>
        <w:t>pzp</w:t>
      </w:r>
      <w:proofErr w:type="spellEnd"/>
    </w:p>
    <w:p w14:paraId="7514E9C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10.</w:t>
      </w:r>
      <w:r w:rsidRPr="00CC4925">
        <w:rPr>
          <w:rFonts w:ascii="Arial" w:hAnsi="Arial" w:cs="Arial"/>
          <w:sz w:val="22"/>
          <w:szCs w:val="22"/>
        </w:rPr>
        <w:t xml:space="preserve"> Zamawiający informuje wykonawców o przedłużonym terminie składania ofert przez zamieszczenie informacji na stronie internetowej prowadzonego postępowania, na której została udostępniona SWZ. [art. 286 ust. 5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E596703"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11.</w:t>
      </w:r>
      <w:r w:rsidRPr="00CC4925">
        <w:rPr>
          <w:rFonts w:ascii="Arial" w:hAnsi="Arial" w:cs="Arial"/>
          <w:sz w:val="22"/>
          <w:szCs w:val="22"/>
        </w:rPr>
        <w:t xml:space="preserve"> Informację o przedłużonym terminie składania ofert zamawiający zamieszcza w ogłoszeniu, o</w:t>
      </w:r>
      <w:r w:rsidR="004F3182">
        <w:rPr>
          <w:rFonts w:ascii="Arial" w:hAnsi="Arial" w:cs="Arial"/>
          <w:sz w:val="22"/>
          <w:szCs w:val="22"/>
        </w:rPr>
        <w:t xml:space="preserve"> </w:t>
      </w:r>
      <w:r w:rsidRPr="00CC4925">
        <w:rPr>
          <w:rFonts w:ascii="Arial" w:hAnsi="Arial" w:cs="Arial"/>
          <w:sz w:val="22"/>
          <w:szCs w:val="22"/>
        </w:rPr>
        <w:t xml:space="preserve">którym mowa w art. 267 ust. 2 pkt 6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286 ust. 6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06D1B157"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 xml:space="preserve">12. </w:t>
      </w:r>
      <w:r w:rsidRPr="00CC4925">
        <w:rPr>
          <w:rFonts w:ascii="Arial" w:hAnsi="Arial" w:cs="Arial"/>
          <w:sz w:val="22"/>
          <w:szCs w:val="22"/>
        </w:rPr>
        <w:t>Dokonaną zmianę treści SWZ zamawiający udostępnia na stronie internetowej prowadzonego</w:t>
      </w:r>
      <w:r w:rsidR="004F3182">
        <w:rPr>
          <w:rFonts w:ascii="Arial" w:hAnsi="Arial" w:cs="Arial"/>
          <w:sz w:val="22"/>
          <w:szCs w:val="22"/>
        </w:rPr>
        <w:t xml:space="preserve"> postępowania</w:t>
      </w:r>
      <w:r w:rsidRPr="00CC4925">
        <w:rPr>
          <w:rFonts w:ascii="Arial" w:hAnsi="Arial" w:cs="Arial"/>
          <w:sz w:val="22"/>
          <w:szCs w:val="22"/>
        </w:rPr>
        <w:t xml:space="preserve"> [art. 286 ust. 7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358D0284" w14:textId="77777777" w:rsidR="003C23EE" w:rsidRPr="00CC4925" w:rsidRDefault="003C23EE" w:rsidP="003C23EE">
      <w:pPr>
        <w:pStyle w:val="Akapitzlist"/>
        <w:spacing w:after="120" w:line="276" w:lineRule="auto"/>
        <w:ind w:left="284"/>
        <w:jc w:val="both"/>
        <w:rPr>
          <w:rFonts w:ascii="Arial" w:hAnsi="Arial" w:cs="Arial"/>
          <w:sz w:val="22"/>
          <w:szCs w:val="22"/>
        </w:rPr>
      </w:pPr>
      <w:r w:rsidRPr="00B01327">
        <w:rPr>
          <w:rFonts w:ascii="Arial" w:hAnsi="Arial" w:cs="Arial"/>
          <w:b/>
          <w:sz w:val="22"/>
          <w:szCs w:val="22"/>
        </w:rPr>
        <w:t>13.</w:t>
      </w:r>
      <w:r w:rsidRPr="00CC4925">
        <w:rPr>
          <w:rFonts w:ascii="Arial" w:hAnsi="Arial" w:cs="Arial"/>
          <w:sz w:val="22"/>
          <w:szCs w:val="22"/>
        </w:rPr>
        <w:t xml:space="preserve"> Jeżeli zmiana dotyczy części  SWZ, które nie zostały udostępnione na stronie internetowej</w:t>
      </w:r>
      <w:r w:rsidR="004F3182">
        <w:rPr>
          <w:rFonts w:ascii="Arial" w:hAnsi="Arial" w:cs="Arial"/>
          <w:sz w:val="22"/>
          <w:szCs w:val="22"/>
        </w:rPr>
        <w:t xml:space="preserve"> </w:t>
      </w:r>
      <w:r w:rsidRPr="00CC4925">
        <w:rPr>
          <w:rFonts w:ascii="Arial" w:hAnsi="Arial" w:cs="Arial"/>
          <w:sz w:val="22"/>
          <w:szCs w:val="22"/>
        </w:rPr>
        <w:t xml:space="preserve">prowadzonego postępowania, zgodnie z art. 280 ust. 2 i 3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dokonaną zmianę </w:t>
      </w:r>
      <w:proofErr w:type="spellStart"/>
      <w:r w:rsidRPr="00CC4925">
        <w:rPr>
          <w:rFonts w:ascii="Arial" w:hAnsi="Arial" w:cs="Arial"/>
          <w:sz w:val="22"/>
          <w:szCs w:val="22"/>
        </w:rPr>
        <w:t>treściSWZ</w:t>
      </w:r>
      <w:proofErr w:type="spellEnd"/>
      <w:r w:rsidRPr="00CC4925">
        <w:rPr>
          <w:rFonts w:ascii="Arial" w:hAnsi="Arial" w:cs="Arial"/>
          <w:sz w:val="22"/>
          <w:szCs w:val="22"/>
        </w:rPr>
        <w:t xml:space="preserve"> przekazuje winny sposób wskazany w ogłoszeniu o zamówieniu. [art. 286 ust. 9 ustawy</w:t>
      </w:r>
      <w:r w:rsidR="004F3182">
        <w:rPr>
          <w:rFonts w:ascii="Arial" w:hAnsi="Arial" w:cs="Arial"/>
          <w:sz w:val="22"/>
          <w:szCs w:val="22"/>
        </w:rPr>
        <w:t xml:space="preserve">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7DA6465C" w14:textId="03597BE6" w:rsidR="003C23EE" w:rsidRDefault="003C23EE" w:rsidP="003C23EE">
      <w:pPr>
        <w:pStyle w:val="Akapitzlist"/>
        <w:spacing w:after="240" w:line="276" w:lineRule="auto"/>
        <w:ind w:left="284"/>
        <w:jc w:val="both"/>
        <w:rPr>
          <w:rFonts w:ascii="Arial" w:hAnsi="Arial" w:cs="Arial"/>
          <w:sz w:val="22"/>
          <w:szCs w:val="22"/>
        </w:rPr>
      </w:pPr>
      <w:r w:rsidRPr="00B01327">
        <w:rPr>
          <w:rFonts w:ascii="Arial" w:hAnsi="Arial" w:cs="Arial"/>
          <w:b/>
          <w:sz w:val="22"/>
          <w:szCs w:val="22"/>
        </w:rPr>
        <w:t>14.</w:t>
      </w:r>
      <w:r w:rsidRPr="00CC4925">
        <w:rPr>
          <w:rFonts w:ascii="Arial" w:hAnsi="Arial" w:cs="Arial"/>
          <w:sz w:val="22"/>
          <w:szCs w:val="22"/>
        </w:rPr>
        <w:t xml:space="preserve"> W przypadku gdy zmiana treści SWZ prowadzi do zmiany ogłoszenia o zamówieniu,</w:t>
      </w:r>
      <w:r w:rsidR="004F3182">
        <w:rPr>
          <w:rFonts w:ascii="Arial" w:hAnsi="Arial" w:cs="Arial"/>
          <w:sz w:val="22"/>
          <w:szCs w:val="22"/>
        </w:rPr>
        <w:t xml:space="preserve"> </w:t>
      </w:r>
      <w:r w:rsidRPr="00CC4925">
        <w:rPr>
          <w:rFonts w:ascii="Arial" w:hAnsi="Arial" w:cs="Arial"/>
          <w:sz w:val="22"/>
          <w:szCs w:val="22"/>
        </w:rPr>
        <w:t>z</w:t>
      </w:r>
      <w:r>
        <w:rPr>
          <w:rFonts w:ascii="Arial" w:hAnsi="Arial" w:cs="Arial"/>
          <w:sz w:val="22"/>
          <w:szCs w:val="22"/>
        </w:rPr>
        <w:t>a</w:t>
      </w:r>
      <w:r w:rsidRPr="00CC4925">
        <w:rPr>
          <w:rFonts w:ascii="Arial" w:hAnsi="Arial" w:cs="Arial"/>
          <w:sz w:val="22"/>
          <w:szCs w:val="22"/>
        </w:rPr>
        <w:t xml:space="preserve">mawiający zamieszcza w Biuletynie Zamówień Publicznych ogłoszenie, </w:t>
      </w:r>
      <w:r w:rsidR="00095A1B">
        <w:rPr>
          <w:rFonts w:ascii="Arial" w:hAnsi="Arial" w:cs="Arial"/>
          <w:sz w:val="22"/>
          <w:szCs w:val="22"/>
        </w:rPr>
        <w:t>o</w:t>
      </w:r>
      <w:r w:rsidRPr="00CC4925">
        <w:rPr>
          <w:rFonts w:ascii="Arial" w:hAnsi="Arial" w:cs="Arial"/>
          <w:sz w:val="22"/>
          <w:szCs w:val="22"/>
        </w:rPr>
        <w:t xml:space="preserve"> którym mowa w art.267 ust. 2 pkt 6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[art. 286 ust. 9 ustawy </w:t>
      </w:r>
      <w:proofErr w:type="spellStart"/>
      <w:r w:rsidRPr="00CC4925">
        <w:rPr>
          <w:rFonts w:ascii="Arial" w:hAnsi="Arial" w:cs="Arial"/>
          <w:sz w:val="22"/>
          <w:szCs w:val="22"/>
        </w:rPr>
        <w:t>pzp</w:t>
      </w:r>
      <w:proofErr w:type="spellEnd"/>
      <w:r w:rsidRPr="00CC4925">
        <w:rPr>
          <w:rFonts w:ascii="Arial" w:hAnsi="Arial" w:cs="Arial"/>
          <w:sz w:val="22"/>
          <w:szCs w:val="22"/>
        </w:rPr>
        <w:t>].</w:t>
      </w:r>
    </w:p>
    <w:p w14:paraId="6EE63167" w14:textId="77777777" w:rsidR="003C23EE" w:rsidRPr="00F208F4" w:rsidRDefault="003C23EE" w:rsidP="003C23EE">
      <w:pPr>
        <w:pStyle w:val="Akapitzlist"/>
        <w:shd w:val="clear" w:color="auto" w:fill="D9D9D9"/>
        <w:spacing w:after="240" w:line="276" w:lineRule="auto"/>
        <w:ind w:left="0"/>
        <w:jc w:val="both"/>
        <w:rPr>
          <w:rFonts w:ascii="Arial Black" w:hAnsi="Arial Black" w:cs="Arial"/>
          <w:b/>
        </w:rPr>
      </w:pPr>
      <w:r w:rsidRPr="00F208F4">
        <w:rPr>
          <w:rFonts w:ascii="Arial Black" w:hAnsi="Arial Black" w:cs="Arial"/>
          <w:b/>
        </w:rPr>
        <w:t>XX</w:t>
      </w:r>
      <w:r w:rsidR="005D0AB7" w:rsidRPr="00F208F4">
        <w:rPr>
          <w:rFonts w:ascii="Arial Black" w:hAnsi="Arial Black" w:cs="Arial"/>
          <w:b/>
        </w:rPr>
        <w:t>I</w:t>
      </w:r>
      <w:r w:rsidR="00F208F4">
        <w:rPr>
          <w:rFonts w:ascii="Arial Black" w:hAnsi="Arial Black" w:cs="Arial"/>
          <w:b/>
        </w:rPr>
        <w:t>V.   </w:t>
      </w:r>
      <w:r w:rsidRPr="00F208F4">
        <w:rPr>
          <w:rFonts w:ascii="Arial Black" w:hAnsi="Arial Black" w:cs="Arial"/>
          <w:b/>
        </w:rPr>
        <w:t>POUCZENIE O ŚRODKACH OCHRONY PRAWNEJ PRZYSŁUGUJĄCYCH WYKONAWCY</w:t>
      </w:r>
    </w:p>
    <w:p w14:paraId="10023189" w14:textId="77777777"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CC4925">
        <w:rPr>
          <w:rFonts w:ascii="Arial" w:hAnsi="Arial" w:cs="Arial"/>
          <w:sz w:val="22"/>
          <w:szCs w:val="22"/>
        </w:rPr>
        <w:t>p.z.p</w:t>
      </w:r>
      <w:proofErr w:type="spellEnd"/>
      <w:r w:rsidRPr="00CC4925">
        <w:rPr>
          <w:rFonts w:ascii="Arial" w:hAnsi="Arial" w:cs="Arial"/>
          <w:sz w:val="22"/>
          <w:szCs w:val="22"/>
        </w:rPr>
        <w:t xml:space="preserve">. </w:t>
      </w:r>
    </w:p>
    <w:p w14:paraId="3F3304A6" w14:textId="77777777"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CC4925">
        <w:rPr>
          <w:rFonts w:ascii="Arial" w:hAnsi="Arial" w:cs="Arial"/>
          <w:sz w:val="22"/>
          <w:szCs w:val="22"/>
        </w:rPr>
        <w:t>p.z.p</w:t>
      </w:r>
      <w:proofErr w:type="spellEnd"/>
      <w:r w:rsidRPr="00CC4925">
        <w:rPr>
          <w:rFonts w:ascii="Arial" w:hAnsi="Arial" w:cs="Arial"/>
          <w:sz w:val="22"/>
          <w:szCs w:val="22"/>
        </w:rPr>
        <w:t>. oraz Rzecznikowi Małych i Średnich Przedsiębiorców.</w:t>
      </w:r>
    </w:p>
    <w:p w14:paraId="234630C5" w14:textId="77777777" w:rsidR="003C23EE" w:rsidRPr="00CC4925" w:rsidRDefault="003C23EE" w:rsidP="003C23EE">
      <w:pPr>
        <w:numPr>
          <w:ilvl w:val="0"/>
          <w:numId w:val="9"/>
        </w:numPr>
        <w:tabs>
          <w:tab w:val="clear" w:pos="360"/>
        </w:tabs>
        <w:suppressAutoHyphens/>
        <w:spacing w:line="276" w:lineRule="auto"/>
        <w:ind w:left="426" w:hanging="426"/>
        <w:jc w:val="both"/>
        <w:rPr>
          <w:rFonts w:ascii="Arial" w:hAnsi="Arial" w:cs="Arial"/>
          <w:sz w:val="22"/>
          <w:szCs w:val="22"/>
        </w:rPr>
      </w:pPr>
      <w:r w:rsidRPr="00CC4925">
        <w:rPr>
          <w:rFonts w:ascii="Arial" w:hAnsi="Arial" w:cs="Arial"/>
          <w:sz w:val="22"/>
          <w:szCs w:val="22"/>
        </w:rPr>
        <w:t>Odwołanie przysługuje na:</w:t>
      </w:r>
    </w:p>
    <w:p w14:paraId="56C9AE96" w14:textId="77777777" w:rsidR="003C23EE" w:rsidRPr="00CC4925" w:rsidRDefault="003C23EE" w:rsidP="003C23EE">
      <w:pPr>
        <w:suppressAutoHyphens/>
        <w:spacing w:line="276" w:lineRule="auto"/>
        <w:ind w:left="868"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niezgodną z przepisami ustawy czynność Zamawiającego, podjętą w postępowaniu o udzielenie zamówienia, w tym na projektowane postanowienie umowy;</w:t>
      </w:r>
    </w:p>
    <w:p w14:paraId="123B931A" w14:textId="77777777" w:rsidR="003C23EE" w:rsidRPr="00CC4925" w:rsidRDefault="003C23EE" w:rsidP="003C23EE">
      <w:pPr>
        <w:suppressAutoHyphens/>
        <w:spacing w:after="120" w:line="276" w:lineRule="auto"/>
        <w:ind w:left="868"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zaniechanie czynności w postępowaniu o udzielenie zamówienia do której zamawiający był obowiązany na podstawie ustawy;</w:t>
      </w:r>
    </w:p>
    <w:p w14:paraId="1287016C" w14:textId="77777777" w:rsidR="003C23EE" w:rsidRPr="00CC4925" w:rsidRDefault="003C23EE" w:rsidP="003C23EE">
      <w:pPr>
        <w:numPr>
          <w:ilvl w:val="0"/>
          <w:numId w:val="9"/>
        </w:numPr>
        <w:tabs>
          <w:tab w:val="clear" w:pos="360"/>
        </w:tabs>
        <w:suppressAutoHyphens/>
        <w:spacing w:after="120" w:line="276" w:lineRule="auto"/>
        <w:ind w:left="426" w:hanging="426"/>
        <w:jc w:val="both"/>
        <w:rPr>
          <w:rFonts w:ascii="Arial" w:hAnsi="Arial" w:cs="Arial"/>
          <w:sz w:val="22"/>
          <w:szCs w:val="22"/>
        </w:rPr>
      </w:pPr>
      <w:r w:rsidRPr="00CC4925">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04E4FD1" w14:textId="77777777" w:rsidR="003C23EE" w:rsidRPr="00CC4925" w:rsidRDefault="003C23EE" w:rsidP="003C23EE">
      <w:pPr>
        <w:suppressAutoHyphens/>
        <w:spacing w:after="120" w:line="276" w:lineRule="auto"/>
        <w:ind w:left="426" w:hanging="426"/>
        <w:jc w:val="both"/>
        <w:rPr>
          <w:rFonts w:ascii="Arial" w:hAnsi="Arial" w:cs="Arial"/>
          <w:sz w:val="22"/>
          <w:szCs w:val="22"/>
        </w:rPr>
      </w:pPr>
      <w:r w:rsidRPr="00CC4925">
        <w:rPr>
          <w:rFonts w:ascii="Arial" w:hAnsi="Arial" w:cs="Arial"/>
          <w:b/>
          <w:bCs/>
          <w:sz w:val="22"/>
          <w:szCs w:val="22"/>
        </w:rPr>
        <w:lastRenderedPageBreak/>
        <w:t>5.</w:t>
      </w:r>
      <w:r w:rsidRPr="00CC4925">
        <w:rPr>
          <w:rFonts w:ascii="Arial" w:hAnsi="Arial" w:cs="Arial"/>
          <w:sz w:val="22"/>
          <w:szCs w:val="22"/>
        </w:rPr>
        <w:tab/>
        <w:t>Odwołanie wobec treści ogłoszenia lub treści SWZ wnosi się w terminie 5 dni od dnia zamieszczenia ogłoszenia w Biuletynie Zamówień Publicznych lub treści SWZ na stronie internetowej.</w:t>
      </w:r>
    </w:p>
    <w:p w14:paraId="3758FEFC" w14:textId="77777777" w:rsidR="003C23EE" w:rsidRPr="00CC4925" w:rsidRDefault="003C23EE" w:rsidP="003C23EE">
      <w:pPr>
        <w:suppressAutoHyphens/>
        <w:spacing w:line="276" w:lineRule="auto"/>
        <w:ind w:left="426" w:hanging="426"/>
        <w:jc w:val="both"/>
        <w:rPr>
          <w:rFonts w:ascii="Arial" w:hAnsi="Arial" w:cs="Arial"/>
          <w:sz w:val="22"/>
          <w:szCs w:val="22"/>
        </w:rPr>
      </w:pPr>
      <w:r w:rsidRPr="00CC4925">
        <w:rPr>
          <w:rFonts w:ascii="Arial" w:hAnsi="Arial" w:cs="Arial"/>
          <w:b/>
          <w:bCs/>
          <w:sz w:val="22"/>
          <w:szCs w:val="22"/>
        </w:rPr>
        <w:t>6.</w:t>
      </w:r>
      <w:r w:rsidRPr="00CC4925">
        <w:rPr>
          <w:rFonts w:ascii="Arial" w:hAnsi="Arial" w:cs="Arial"/>
          <w:sz w:val="22"/>
          <w:szCs w:val="22"/>
        </w:rPr>
        <w:tab/>
        <w:t>Odwołanie wnosi się w terminie:</w:t>
      </w:r>
    </w:p>
    <w:p w14:paraId="6C3ADF43" w14:textId="77777777" w:rsidR="003C23EE" w:rsidRPr="00CC4925" w:rsidRDefault="003C23EE" w:rsidP="003C23EE">
      <w:pPr>
        <w:suppressAutoHyphens/>
        <w:spacing w:line="276" w:lineRule="auto"/>
        <w:ind w:left="709" w:hanging="425"/>
        <w:jc w:val="both"/>
        <w:rPr>
          <w:rFonts w:ascii="Arial" w:hAnsi="Arial" w:cs="Arial"/>
          <w:sz w:val="22"/>
          <w:szCs w:val="22"/>
        </w:rPr>
      </w:pPr>
      <w:r w:rsidRPr="00CC4925">
        <w:rPr>
          <w:rFonts w:ascii="Arial" w:hAnsi="Arial" w:cs="Arial"/>
          <w:sz w:val="22"/>
          <w:szCs w:val="22"/>
        </w:rPr>
        <w:t>1)</w:t>
      </w:r>
      <w:r w:rsidRPr="00CC4925">
        <w:rPr>
          <w:rFonts w:ascii="Arial" w:hAnsi="Arial" w:cs="Arial"/>
          <w:sz w:val="22"/>
          <w:szCs w:val="22"/>
        </w:rPr>
        <w:tab/>
        <w:t>5 dni od dnia przekazania informacji o czynności zamawiającego stanowiącej podstawę jego wniesienia, jeżeli informacja została przekazana przy użyciu środków komunikacji elektronicznej,</w:t>
      </w:r>
    </w:p>
    <w:p w14:paraId="299405C0" w14:textId="77777777" w:rsidR="003C23EE" w:rsidRPr="00CC4925" w:rsidRDefault="003C23EE" w:rsidP="003C23EE">
      <w:pPr>
        <w:suppressAutoHyphens/>
        <w:spacing w:after="120" w:line="276" w:lineRule="auto"/>
        <w:ind w:left="709" w:hanging="425"/>
        <w:jc w:val="both"/>
        <w:rPr>
          <w:rFonts w:ascii="Arial" w:hAnsi="Arial" w:cs="Arial"/>
          <w:sz w:val="22"/>
          <w:szCs w:val="22"/>
        </w:rPr>
      </w:pPr>
      <w:r w:rsidRPr="00CC4925">
        <w:rPr>
          <w:rFonts w:ascii="Arial" w:hAnsi="Arial" w:cs="Arial"/>
          <w:sz w:val="22"/>
          <w:szCs w:val="22"/>
        </w:rPr>
        <w:t>2)</w:t>
      </w:r>
      <w:r w:rsidRPr="00CC4925">
        <w:rPr>
          <w:rFonts w:ascii="Arial" w:hAnsi="Arial" w:cs="Arial"/>
          <w:sz w:val="22"/>
          <w:szCs w:val="22"/>
        </w:rPr>
        <w:tab/>
        <w:t>10 dni od dnia przekazania informacji o czynności zamawiającego stanowiącej podstawę jego wniesienia, jeżeli informacja została przekazana w sposób inny niż określony w pkt 1).</w:t>
      </w:r>
    </w:p>
    <w:p w14:paraId="2EAD6CB2" w14:textId="77777777" w:rsidR="003C23EE" w:rsidRPr="00CC4925" w:rsidRDefault="003C23EE" w:rsidP="003C23EE">
      <w:pPr>
        <w:suppressAutoHyphens/>
        <w:spacing w:after="120" w:line="276" w:lineRule="auto"/>
        <w:ind w:left="448" w:hanging="448"/>
        <w:jc w:val="both"/>
        <w:rPr>
          <w:rFonts w:ascii="Arial" w:hAnsi="Arial" w:cs="Arial"/>
          <w:sz w:val="22"/>
          <w:szCs w:val="22"/>
        </w:rPr>
      </w:pPr>
      <w:r w:rsidRPr="00CC4925">
        <w:rPr>
          <w:rFonts w:ascii="Arial" w:hAnsi="Arial" w:cs="Arial"/>
          <w:b/>
          <w:bCs/>
          <w:sz w:val="22"/>
          <w:szCs w:val="22"/>
        </w:rPr>
        <w:t>7.</w:t>
      </w:r>
      <w:r w:rsidRPr="00CC4925">
        <w:rPr>
          <w:rFonts w:ascii="Arial" w:hAnsi="Arial" w:cs="Arial"/>
          <w:b/>
          <w:bCs/>
          <w:sz w:val="22"/>
          <w:szCs w:val="22"/>
        </w:rPr>
        <w:tab/>
      </w:r>
      <w:r w:rsidRPr="00CC4925">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E2FA940"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 xml:space="preserve">Na orzeczenie Izby oraz postanowienie Prezesa Izby, o którym mowa w art. 519 ust. 1 ustawy </w:t>
      </w:r>
      <w:proofErr w:type="spellStart"/>
      <w:r w:rsidRPr="00CC4925">
        <w:rPr>
          <w:rFonts w:ascii="Arial" w:hAnsi="Arial" w:cs="Arial"/>
          <w:sz w:val="22"/>
          <w:szCs w:val="22"/>
        </w:rPr>
        <w:t>p.z.p</w:t>
      </w:r>
      <w:proofErr w:type="spellEnd"/>
      <w:r w:rsidRPr="00CC4925">
        <w:rPr>
          <w:rFonts w:ascii="Arial" w:hAnsi="Arial" w:cs="Arial"/>
          <w:sz w:val="22"/>
          <w:szCs w:val="22"/>
        </w:rPr>
        <w:t>., stronom oraz uczestnikom postępowania odwoławczego przysługuje skarga do sądu.</w:t>
      </w:r>
    </w:p>
    <w:p w14:paraId="157CEC1F"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47B1C01"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Skargę wnosi się do Sądu Okręgowego w Warszawie - sądu zamówień publicznych, zwanego dalej "sądem zamówień publicznych".</w:t>
      </w:r>
    </w:p>
    <w:p w14:paraId="31EE3BCA" w14:textId="77777777" w:rsidR="003C23EE" w:rsidRPr="00CC4925" w:rsidRDefault="003C23EE" w:rsidP="001275C2">
      <w:pPr>
        <w:pStyle w:val="Akapitzlist"/>
        <w:numPr>
          <w:ilvl w:val="0"/>
          <w:numId w:val="21"/>
        </w:numPr>
        <w:tabs>
          <w:tab w:val="clear" w:pos="1800"/>
        </w:tabs>
        <w:suppressAutoHyphens/>
        <w:spacing w:after="120" w:line="276" w:lineRule="auto"/>
        <w:ind w:left="448" w:hanging="448"/>
        <w:jc w:val="both"/>
        <w:rPr>
          <w:rFonts w:ascii="Arial" w:hAnsi="Arial" w:cs="Arial"/>
          <w:sz w:val="22"/>
          <w:szCs w:val="22"/>
        </w:rPr>
      </w:pPr>
      <w:r w:rsidRPr="00CC4925">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CC4925">
        <w:rPr>
          <w:rFonts w:ascii="Arial" w:hAnsi="Arial" w:cs="Arial"/>
          <w:sz w:val="22"/>
          <w:szCs w:val="22"/>
        </w:rPr>
        <w:t>p.z.p</w:t>
      </w:r>
      <w:proofErr w:type="spellEnd"/>
      <w:r w:rsidRPr="00CC4925">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1B787DBD" w14:textId="77777777" w:rsidR="003C23EE" w:rsidRDefault="003C23EE" w:rsidP="001275C2">
      <w:pPr>
        <w:pStyle w:val="Akapitzlist"/>
        <w:numPr>
          <w:ilvl w:val="0"/>
          <w:numId w:val="21"/>
        </w:numPr>
        <w:tabs>
          <w:tab w:val="clear" w:pos="1800"/>
        </w:tabs>
        <w:suppressAutoHyphens/>
        <w:spacing w:line="276" w:lineRule="auto"/>
        <w:ind w:left="426" w:hanging="426"/>
        <w:jc w:val="both"/>
        <w:rPr>
          <w:rFonts w:ascii="Arial" w:hAnsi="Arial" w:cs="Arial"/>
          <w:sz w:val="22"/>
          <w:szCs w:val="22"/>
        </w:rPr>
      </w:pPr>
      <w:r w:rsidRPr="00CC4925">
        <w:rPr>
          <w:rFonts w:ascii="Arial" w:hAnsi="Arial" w:cs="Arial"/>
          <w:sz w:val="22"/>
          <w:szCs w:val="22"/>
        </w:rPr>
        <w:t>Prezes Izby przekazuje skargę wraz z aktami postępowania odwoławczego do sądu zamówień publicznych w terminie 7 dni od dnia jej otrzymania.</w:t>
      </w:r>
    </w:p>
    <w:p w14:paraId="787C8ED4" w14:textId="77777777" w:rsidR="003C23EE" w:rsidRDefault="003C23EE" w:rsidP="003C23EE">
      <w:pPr>
        <w:pStyle w:val="Akapitzlist"/>
        <w:suppressAutoHyphens/>
        <w:spacing w:line="276" w:lineRule="auto"/>
        <w:ind w:left="426"/>
        <w:jc w:val="both"/>
        <w:rPr>
          <w:rFonts w:ascii="Arial" w:hAnsi="Arial" w:cs="Arial"/>
          <w:sz w:val="22"/>
          <w:szCs w:val="22"/>
        </w:rPr>
      </w:pPr>
    </w:p>
    <w:p w14:paraId="5D804CAE" w14:textId="77777777" w:rsidR="003C23EE" w:rsidRDefault="003C23EE" w:rsidP="003C23EE">
      <w:pPr>
        <w:pStyle w:val="Akapitzlist"/>
        <w:shd w:val="clear" w:color="auto" w:fill="D9D9D9"/>
        <w:suppressAutoHyphens/>
        <w:spacing w:line="276" w:lineRule="auto"/>
        <w:ind w:left="0"/>
        <w:jc w:val="both"/>
        <w:rPr>
          <w:rFonts w:ascii="Arial" w:hAnsi="Arial" w:cs="Arial"/>
          <w:sz w:val="22"/>
          <w:szCs w:val="22"/>
        </w:rPr>
      </w:pPr>
      <w:r w:rsidRPr="00743495">
        <w:rPr>
          <w:rFonts w:ascii="Arial" w:hAnsi="Arial" w:cs="Arial"/>
          <w:b/>
        </w:rPr>
        <w:t xml:space="preserve">XXV. </w:t>
      </w:r>
      <w:r w:rsidRPr="00743495">
        <w:rPr>
          <w:rFonts w:ascii="Arial" w:hAnsi="Arial" w:cs="Arial"/>
          <w:b/>
        </w:rPr>
        <w:tab/>
        <w:t>WYKAZ ZAŁĄCZNIKÓW DO SWZ</w:t>
      </w:r>
    </w:p>
    <w:p w14:paraId="186324ED" w14:textId="77777777" w:rsidR="003C23EE"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1     </w:t>
      </w:r>
      <w:r w:rsidR="003C23EE" w:rsidRPr="008F0C6A">
        <w:rPr>
          <w:rFonts w:ascii="Arial" w:hAnsi="Arial" w:cs="Arial"/>
          <w:sz w:val="22"/>
          <w:szCs w:val="22"/>
        </w:rPr>
        <w:t>Formularz Ofertowy</w:t>
      </w:r>
    </w:p>
    <w:p w14:paraId="2E8C6640" w14:textId="77777777" w:rsidR="003C23EE" w:rsidRPr="008F0C6A" w:rsidRDefault="004F3182" w:rsidP="003C23EE">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2     </w:t>
      </w:r>
      <w:r w:rsidR="003C23EE" w:rsidRPr="008F0C6A">
        <w:rPr>
          <w:rFonts w:ascii="Arial" w:hAnsi="Arial" w:cs="Arial"/>
          <w:sz w:val="22"/>
          <w:szCs w:val="22"/>
        </w:rPr>
        <w:t>Oświadczenie o spełnianiu warunków udziału w postępowaniu</w:t>
      </w:r>
    </w:p>
    <w:p w14:paraId="5B3B6A08" w14:textId="77777777" w:rsidR="003C23EE" w:rsidRDefault="003C23EE" w:rsidP="003C23EE">
      <w:pPr>
        <w:pStyle w:val="Akapitzlist"/>
        <w:suppressAutoHyphens/>
        <w:spacing w:line="276" w:lineRule="auto"/>
        <w:ind w:left="0"/>
        <w:jc w:val="both"/>
        <w:rPr>
          <w:rFonts w:ascii="Arial" w:hAnsi="Arial" w:cs="Arial"/>
          <w:sz w:val="22"/>
          <w:szCs w:val="22"/>
        </w:rPr>
      </w:pPr>
      <w:r w:rsidRPr="008F0C6A">
        <w:rPr>
          <w:rFonts w:ascii="Arial" w:hAnsi="Arial" w:cs="Arial"/>
          <w:sz w:val="22"/>
          <w:szCs w:val="22"/>
        </w:rPr>
        <w:t>Załącznik nr 3</w:t>
      </w:r>
      <w:r w:rsidR="004F3182">
        <w:rPr>
          <w:rFonts w:ascii="Arial" w:hAnsi="Arial" w:cs="Arial"/>
          <w:sz w:val="22"/>
          <w:szCs w:val="22"/>
        </w:rPr>
        <w:t xml:space="preserve">     </w:t>
      </w:r>
      <w:r w:rsidRPr="008F0C6A">
        <w:rPr>
          <w:rFonts w:ascii="Arial" w:hAnsi="Arial" w:cs="Arial"/>
          <w:sz w:val="22"/>
          <w:szCs w:val="22"/>
        </w:rPr>
        <w:t>Oświadczenie o braku podstaw do wykluczenia</w:t>
      </w:r>
    </w:p>
    <w:p w14:paraId="115FAB5F"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4     Wykaz robót budowlanych</w:t>
      </w:r>
    </w:p>
    <w:p w14:paraId="1E3E15A9"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5     Wykaz osób</w:t>
      </w:r>
    </w:p>
    <w:p w14:paraId="4ED1A612"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6     Pełnomocnictwo (wzór) – jeśli dotyczy</w:t>
      </w:r>
    </w:p>
    <w:p w14:paraId="5BDCEAC9" w14:textId="77777777" w:rsidR="004F3182" w:rsidRPr="008F0C6A"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7     </w:t>
      </w:r>
      <w:r w:rsidRPr="00CC4925">
        <w:rPr>
          <w:rFonts w:ascii="Arial" w:hAnsi="Arial" w:cs="Arial"/>
          <w:sz w:val="22"/>
          <w:szCs w:val="22"/>
        </w:rPr>
        <w:t xml:space="preserve">Zobowiązanie innego podmiotu do udostępnienia niezbędnych </w:t>
      </w:r>
      <w:r>
        <w:rPr>
          <w:rFonts w:ascii="Arial" w:hAnsi="Arial" w:cs="Arial"/>
          <w:sz w:val="22"/>
          <w:szCs w:val="22"/>
        </w:rPr>
        <w:t xml:space="preserve"> z</w:t>
      </w:r>
      <w:r w:rsidRPr="00CC4925">
        <w:rPr>
          <w:rFonts w:ascii="Arial" w:hAnsi="Arial" w:cs="Arial"/>
          <w:sz w:val="22"/>
          <w:szCs w:val="22"/>
        </w:rPr>
        <w:t>asobów</w:t>
      </w:r>
    </w:p>
    <w:p w14:paraId="45281096" w14:textId="77777777" w:rsidR="004F3182" w:rsidRPr="001E61BC"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 xml:space="preserve">Załącznik nr 8     Oświadczenie </w:t>
      </w:r>
      <w:r w:rsidRPr="001E61BC">
        <w:rPr>
          <w:rFonts w:ascii="Arial" w:hAnsi="Arial" w:cs="Arial"/>
          <w:sz w:val="22"/>
          <w:szCs w:val="22"/>
        </w:rPr>
        <w:t xml:space="preserve">wykonawców wspólnie ubiegających się o udzielenie zamówienia(wzór) </w:t>
      </w:r>
    </w:p>
    <w:p w14:paraId="2D113617" w14:textId="77777777" w:rsidR="004F3182" w:rsidRDefault="004F3182" w:rsidP="004F3182">
      <w:pPr>
        <w:pStyle w:val="Akapitzlist"/>
        <w:suppressAutoHyphens/>
        <w:spacing w:line="276" w:lineRule="auto"/>
        <w:ind w:left="0"/>
        <w:jc w:val="both"/>
        <w:rPr>
          <w:rFonts w:ascii="Arial" w:hAnsi="Arial" w:cs="Arial"/>
          <w:sz w:val="22"/>
          <w:szCs w:val="22"/>
        </w:rPr>
      </w:pPr>
      <w:r>
        <w:rPr>
          <w:rFonts w:ascii="Arial" w:hAnsi="Arial" w:cs="Arial"/>
          <w:sz w:val="22"/>
          <w:szCs w:val="22"/>
        </w:rPr>
        <w:t>Załącznik nr 9     Projekt umowy</w:t>
      </w:r>
    </w:p>
    <w:p w14:paraId="0854E3E7" w14:textId="77777777" w:rsidR="004F3182"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10   S</w:t>
      </w:r>
      <w:r w:rsidRPr="00152833">
        <w:rPr>
          <w:rFonts w:ascii="Arial" w:hAnsi="Arial" w:cs="Arial"/>
          <w:sz w:val="22"/>
          <w:szCs w:val="22"/>
        </w:rPr>
        <w:t xml:space="preserve">pecyfikacja </w:t>
      </w:r>
      <w:r>
        <w:rPr>
          <w:rFonts w:ascii="Arial" w:hAnsi="Arial" w:cs="Arial"/>
          <w:sz w:val="22"/>
          <w:szCs w:val="22"/>
        </w:rPr>
        <w:t xml:space="preserve">Techniczna </w:t>
      </w:r>
      <w:r w:rsidRPr="00152833">
        <w:rPr>
          <w:rFonts w:ascii="Arial" w:hAnsi="Arial" w:cs="Arial"/>
          <w:sz w:val="22"/>
          <w:szCs w:val="22"/>
        </w:rPr>
        <w:t>Wykonania i Odbioru Robót</w:t>
      </w:r>
    </w:p>
    <w:p w14:paraId="3BB7DCB3" w14:textId="77777777" w:rsidR="004F3182" w:rsidRPr="001E61BC" w:rsidRDefault="004F3182" w:rsidP="004F3182">
      <w:pPr>
        <w:suppressAutoHyphens/>
        <w:spacing w:line="276" w:lineRule="auto"/>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11   Przedmiar robót</w:t>
      </w:r>
    </w:p>
    <w:p w14:paraId="179A9952" w14:textId="77777777" w:rsidR="004F3182" w:rsidRPr="001E61BC" w:rsidRDefault="004F3182" w:rsidP="004F3182">
      <w:pPr>
        <w:pStyle w:val="Akapitzlist"/>
        <w:suppressAutoHyphens/>
        <w:spacing w:line="276" w:lineRule="auto"/>
        <w:ind w:left="0"/>
        <w:jc w:val="both"/>
        <w:rPr>
          <w:rFonts w:ascii="Arial" w:hAnsi="Arial" w:cs="Arial"/>
          <w:sz w:val="22"/>
          <w:szCs w:val="22"/>
        </w:rPr>
      </w:pPr>
      <w:r w:rsidRPr="001E61BC">
        <w:rPr>
          <w:rFonts w:ascii="Arial" w:hAnsi="Arial" w:cs="Arial"/>
          <w:sz w:val="22"/>
          <w:szCs w:val="22"/>
        </w:rPr>
        <w:t xml:space="preserve">Załącznik nr </w:t>
      </w:r>
      <w:r>
        <w:rPr>
          <w:rFonts w:ascii="Arial" w:hAnsi="Arial" w:cs="Arial"/>
          <w:sz w:val="22"/>
          <w:szCs w:val="22"/>
        </w:rPr>
        <w:t xml:space="preserve">12   Dokumentacja </w:t>
      </w:r>
      <w:r w:rsidR="00DF48DA">
        <w:rPr>
          <w:rFonts w:ascii="Arial" w:hAnsi="Arial" w:cs="Arial"/>
          <w:sz w:val="22"/>
          <w:szCs w:val="22"/>
        </w:rPr>
        <w:t>projektowa</w:t>
      </w:r>
    </w:p>
    <w:p w14:paraId="1B917A4E" w14:textId="5698925C" w:rsidR="00C12C18" w:rsidRPr="00DF48DA" w:rsidRDefault="003C23EE" w:rsidP="00F91AFF">
      <w:pPr>
        <w:suppressAutoHyphens/>
        <w:spacing w:line="276" w:lineRule="auto"/>
        <w:jc w:val="both"/>
      </w:pPr>
      <w:r w:rsidRPr="001E61BC">
        <w:rPr>
          <w:rFonts w:ascii="Arial" w:hAnsi="Arial" w:cs="Arial"/>
          <w:sz w:val="22"/>
          <w:szCs w:val="22"/>
        </w:rPr>
        <w:t xml:space="preserve">Załącznik nr </w:t>
      </w:r>
      <w:r>
        <w:rPr>
          <w:rFonts w:ascii="Arial" w:hAnsi="Arial" w:cs="Arial"/>
          <w:sz w:val="22"/>
          <w:szCs w:val="22"/>
        </w:rPr>
        <w:t>1</w:t>
      </w:r>
      <w:r w:rsidR="004F3182">
        <w:rPr>
          <w:rFonts w:ascii="Arial" w:hAnsi="Arial" w:cs="Arial"/>
          <w:sz w:val="22"/>
          <w:szCs w:val="22"/>
        </w:rPr>
        <w:t xml:space="preserve">3  </w:t>
      </w:r>
      <w:r w:rsidR="00AD1A81">
        <w:rPr>
          <w:rFonts w:ascii="Arial" w:hAnsi="Arial" w:cs="Arial"/>
          <w:sz w:val="22"/>
          <w:szCs w:val="22"/>
        </w:rPr>
        <w:t xml:space="preserve"> </w:t>
      </w:r>
      <w:r>
        <w:rPr>
          <w:rFonts w:ascii="Arial" w:hAnsi="Arial" w:cs="Arial"/>
          <w:sz w:val="22"/>
          <w:szCs w:val="22"/>
        </w:rPr>
        <w:t>I</w:t>
      </w:r>
      <w:r w:rsidR="001E0877">
        <w:rPr>
          <w:rFonts w:ascii="Arial" w:hAnsi="Arial" w:cs="Arial"/>
          <w:sz w:val="22"/>
          <w:szCs w:val="22"/>
        </w:rPr>
        <w:t>D</w:t>
      </w:r>
      <w:r>
        <w:rPr>
          <w:rFonts w:ascii="Arial" w:hAnsi="Arial" w:cs="Arial"/>
          <w:sz w:val="22"/>
          <w:szCs w:val="22"/>
        </w:rPr>
        <w:t xml:space="preserve"> </w:t>
      </w:r>
      <w:r w:rsidRPr="001E61BC">
        <w:rPr>
          <w:rFonts w:ascii="Arial" w:hAnsi="Arial" w:cs="Arial"/>
          <w:sz w:val="22"/>
          <w:szCs w:val="22"/>
        </w:rPr>
        <w:t>postępowania</w:t>
      </w:r>
      <w:r w:rsidR="001E0877">
        <w:rPr>
          <w:rFonts w:ascii="Arial" w:hAnsi="Arial" w:cs="Arial"/>
          <w:sz w:val="22"/>
          <w:szCs w:val="22"/>
        </w:rPr>
        <w:t xml:space="preserve"> oraz link do postępowania na platformie zakupowej</w:t>
      </w:r>
      <w:r w:rsidR="00DF48DA">
        <w:tab/>
      </w:r>
    </w:p>
    <w:sectPr w:rsidR="00C12C18" w:rsidRPr="00DF48DA" w:rsidSect="00A24B41">
      <w:headerReference w:type="default" r:id="rId29"/>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CBC9" w14:textId="77777777" w:rsidR="008945E8" w:rsidRDefault="008945E8" w:rsidP="003C23EE">
      <w:r>
        <w:separator/>
      </w:r>
    </w:p>
  </w:endnote>
  <w:endnote w:type="continuationSeparator" w:id="0">
    <w:p w14:paraId="13474CEE" w14:textId="77777777" w:rsidR="008945E8" w:rsidRDefault="008945E8" w:rsidP="003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Narrow">
    <w:altName w:val="Klee One"/>
    <w:panose1 w:val="00000000000000000000"/>
    <w:charset w:val="80"/>
    <w:family w:val="auto"/>
    <w:notTrueType/>
    <w:pitch w:val="default"/>
    <w:sig w:usb0="00000005" w:usb1="08070000" w:usb2="00000010" w:usb3="00000000" w:csb0="00020002"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661D" w14:textId="77777777" w:rsidR="008945E8" w:rsidRPr="007B17EA" w:rsidRDefault="008945E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345E24">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345E24">
      <w:rPr>
        <w:rFonts w:ascii="Arial" w:hAnsi="Arial" w:cs="Arial"/>
        <w:b/>
        <w:bCs/>
        <w:noProof/>
        <w:sz w:val="16"/>
        <w:szCs w:val="16"/>
      </w:rPr>
      <w:t>33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4991" w14:textId="77777777" w:rsidR="008945E8" w:rsidRDefault="008945E8" w:rsidP="003C23EE">
      <w:r>
        <w:separator/>
      </w:r>
    </w:p>
  </w:footnote>
  <w:footnote w:type="continuationSeparator" w:id="0">
    <w:p w14:paraId="21544E3D" w14:textId="77777777" w:rsidR="008945E8" w:rsidRDefault="008945E8" w:rsidP="003C23EE">
      <w:r>
        <w:continuationSeparator/>
      </w:r>
    </w:p>
  </w:footnote>
  <w:footnote w:id="1">
    <w:p w14:paraId="4B9F38C6"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3651DAB3" w14:textId="77777777" w:rsidR="008945E8" w:rsidRPr="00146CFB" w:rsidRDefault="008945E8" w:rsidP="003C23EE">
      <w:pPr>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3">
    <w:p w14:paraId="7D3FC58A"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4">
    <w:p w14:paraId="128A2809"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5">
    <w:p w14:paraId="592EA022" w14:textId="77777777" w:rsidR="008945E8" w:rsidRPr="00146CFB" w:rsidRDefault="008945E8" w:rsidP="003C23EE">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6">
    <w:p w14:paraId="6CC22166"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7">
    <w:p w14:paraId="6E883938"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8">
    <w:p w14:paraId="7B07FA39"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9">
    <w:p w14:paraId="7C1757A9"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0">
    <w:p w14:paraId="6177FF56" w14:textId="77777777" w:rsidR="004B162D" w:rsidRPr="00023235" w:rsidRDefault="004B162D" w:rsidP="004B162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1">
    <w:p w14:paraId="268AF172" w14:textId="77777777" w:rsidR="008945E8" w:rsidRPr="00146CFB" w:rsidRDefault="008945E8" w:rsidP="003C23EE">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E7E0" w14:textId="77777777" w:rsidR="008945E8" w:rsidRDefault="008945E8" w:rsidP="002111A4">
    <w:pPr>
      <w:pStyle w:val="Nagwek"/>
      <w:jc w:val="center"/>
    </w:pPr>
    <w:r>
      <w:rPr>
        <w:noProof/>
      </w:rPr>
      <w:drawing>
        <wp:inline distT="0" distB="0" distL="0" distR="0" wp14:anchorId="58FA9E96" wp14:editId="21A2C0C7">
          <wp:extent cx="2819400" cy="733425"/>
          <wp:effectExtent l="0" t="0" r="0" b="9525"/>
          <wp:docPr id="3" name="Obraz 3" descr="logoPolski-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olski-Lad"/>
                  <pic:cNvPicPr>
                    <a:picLocks noChangeAspect="1" noChangeArrowheads="1"/>
                  </pic:cNvPicPr>
                </pic:nvPicPr>
                <pic:blipFill>
                  <a:blip r:embed="rId1">
                    <a:extLst>
                      <a:ext uri="{28A0092B-C50C-407E-A947-70E740481C1C}">
                        <a14:useLocalDpi xmlns:a14="http://schemas.microsoft.com/office/drawing/2010/main" val="0"/>
                      </a:ext>
                    </a:extLst>
                  </a:blip>
                  <a:srcRect t="7143" b="14285"/>
                  <a:stretch>
                    <a:fillRect/>
                  </a:stretch>
                </pic:blipFill>
                <pic:spPr bwMode="auto">
                  <a:xfrm>
                    <a:off x="0" y="0"/>
                    <a:ext cx="2819400" cy="733425"/>
                  </a:xfrm>
                  <a:prstGeom prst="rect">
                    <a:avLst/>
                  </a:prstGeom>
                  <a:noFill/>
                  <a:ln>
                    <a:noFill/>
                  </a:ln>
                </pic:spPr>
              </pic:pic>
            </a:graphicData>
          </a:graphic>
        </wp:inline>
      </w:drawing>
    </w:r>
  </w:p>
  <w:p w14:paraId="1CBF4BBA" w14:textId="77777777" w:rsidR="008945E8" w:rsidRDefault="008945E8" w:rsidP="002111A4">
    <w:pPr>
      <w:pStyle w:val="Nagwek"/>
      <w:spacing w:before="120"/>
      <w:jc w:val="center"/>
      <w:rPr>
        <w:rFonts w:ascii="Arial" w:hAnsi="Arial" w:cs="Arial"/>
      </w:rPr>
    </w:pPr>
    <w:r>
      <w:rPr>
        <w:rFonts w:ascii="Arial" w:hAnsi="Arial" w:cs="Arial"/>
      </w:rPr>
      <w:t>Zamówienie współfinansowane z Rządowego Funduszu Polski Ład</w:t>
    </w:r>
  </w:p>
  <w:p w14:paraId="71C8DFC1" w14:textId="77777777" w:rsidR="008945E8" w:rsidRDefault="008945E8" w:rsidP="002111A4">
    <w:pPr>
      <w:pStyle w:val="Nagwek"/>
      <w:spacing w:after="120"/>
      <w:jc w:val="center"/>
      <w:rPr>
        <w:rFonts w:ascii="Arial" w:hAnsi="Arial" w:cs="Arial"/>
      </w:rPr>
    </w:pPr>
    <w:r>
      <w:rPr>
        <w:rFonts w:ascii="Arial" w:hAnsi="Arial" w:cs="Arial"/>
      </w:rPr>
      <w:t>Program Inwestycji Strategicznych</w:t>
    </w:r>
  </w:p>
  <w:p w14:paraId="423CF05D" w14:textId="77777777" w:rsidR="008945E8" w:rsidRDefault="008945E8" w:rsidP="002111A4">
    <w:pPr>
      <w:tabs>
        <w:tab w:val="center" w:pos="4536"/>
        <w:tab w:val="right" w:pos="9072"/>
      </w:tabs>
      <w:rPr>
        <w:rFonts w:ascii="Arial" w:hAnsi="Arial" w:cs="Arial"/>
        <w:sz w:val="16"/>
        <w:szCs w:val="16"/>
      </w:rPr>
    </w:pPr>
  </w:p>
  <w:p w14:paraId="36DE065D" w14:textId="593E4980" w:rsidR="008945E8" w:rsidRPr="00A11710" w:rsidRDefault="008945E8" w:rsidP="002111A4">
    <w:pPr>
      <w:tabs>
        <w:tab w:val="center" w:pos="4536"/>
        <w:tab w:val="right" w:pos="9072"/>
      </w:tabs>
      <w:rPr>
        <w:rFonts w:ascii="Arial" w:hAnsi="Arial" w:cs="Arial"/>
        <w:sz w:val="16"/>
        <w:szCs w:val="16"/>
      </w:rPr>
    </w:pPr>
    <w:r w:rsidRPr="00A11710">
      <w:rPr>
        <w:rFonts w:ascii="Arial" w:hAnsi="Arial" w:cs="Arial"/>
        <w:sz w:val="16"/>
        <w:szCs w:val="16"/>
      </w:rPr>
      <w:t>Nr postępowania: UG.IR.271.</w:t>
    </w:r>
    <w:r w:rsidR="00CE0FAD">
      <w:rPr>
        <w:rFonts w:ascii="Arial" w:hAnsi="Arial" w:cs="Arial"/>
        <w:sz w:val="16"/>
        <w:szCs w:val="16"/>
      </w:rPr>
      <w:t>2</w:t>
    </w:r>
    <w:r w:rsidRPr="00A11710">
      <w:rPr>
        <w:rFonts w:ascii="Arial" w:hAnsi="Arial" w:cs="Arial"/>
        <w:sz w:val="16"/>
        <w:szCs w:val="16"/>
      </w:rPr>
      <w:t>.202</w:t>
    </w:r>
    <w:r w:rsidR="00243554">
      <w:rPr>
        <w:rFonts w:ascii="Arial" w:hAnsi="Arial" w:cs="Arial"/>
        <w:sz w:val="16"/>
        <w:szCs w:val="16"/>
      </w:rPr>
      <w:t>4</w:t>
    </w:r>
    <w:r w:rsidRPr="00A11710">
      <w:rPr>
        <w:rFonts w:ascii="Arial" w:hAnsi="Arial" w:cs="Arial"/>
        <w:sz w:val="16"/>
        <w:szCs w:val="16"/>
      </w:rPr>
      <w:t>.</w:t>
    </w:r>
    <w:r w:rsidR="001057F2">
      <w:rPr>
        <w:rFonts w:ascii="Arial" w:hAnsi="Arial" w:cs="Arial"/>
        <w:sz w:val="16"/>
        <w:szCs w:val="16"/>
      </w:rPr>
      <w:t>ŁS</w:t>
    </w:r>
  </w:p>
  <w:p w14:paraId="7EA6EACF" w14:textId="77777777" w:rsidR="008945E8" w:rsidRPr="00A11710" w:rsidRDefault="008945E8" w:rsidP="002111A4">
    <w:pPr>
      <w:tabs>
        <w:tab w:val="center" w:pos="4536"/>
        <w:tab w:val="right" w:pos="9072"/>
      </w:tabs>
      <w:jc w:val="both"/>
      <w:rPr>
        <w:rFonts w:ascii="Arial" w:hAnsi="Arial" w:cs="Arial"/>
        <w:sz w:val="16"/>
        <w:szCs w:val="16"/>
      </w:rPr>
    </w:pPr>
  </w:p>
  <w:p w14:paraId="648AFCE9" w14:textId="3D100413" w:rsidR="008945E8" w:rsidRPr="00DB5FF1" w:rsidRDefault="008945E8" w:rsidP="006D61D5">
    <w:pPr>
      <w:autoSpaceDE w:val="0"/>
      <w:autoSpaceDN w:val="0"/>
      <w:adjustRightInd w:val="0"/>
      <w:rPr>
        <w:rFonts w:ascii="CalibriBold" w:eastAsiaTheme="minorHAnsi" w:hAnsi="CalibriBold" w:cs="CalibriBold"/>
        <w:b/>
        <w:bCs/>
        <w:sz w:val="23"/>
        <w:szCs w:val="23"/>
        <w:lang w:eastAsia="en-US"/>
      </w:rPr>
    </w:pPr>
    <w:r w:rsidRPr="00A11710">
      <w:rPr>
        <w:rFonts w:ascii="Arial" w:hAnsi="Arial" w:cs="Arial"/>
        <w:sz w:val="16"/>
        <w:szCs w:val="16"/>
      </w:rPr>
      <w:t xml:space="preserve">Specyfikacja Warunków Zamówienia dla postępowania prowadzonego w trybie art. 275 pkt 1 ustawy </w:t>
    </w:r>
    <w:proofErr w:type="spellStart"/>
    <w:r w:rsidRPr="00A11710">
      <w:rPr>
        <w:rFonts w:ascii="Arial" w:hAnsi="Arial" w:cs="Arial"/>
        <w:sz w:val="16"/>
        <w:szCs w:val="16"/>
      </w:rPr>
      <w:t>p.z.p</w:t>
    </w:r>
    <w:proofErr w:type="spellEnd"/>
    <w:r w:rsidRPr="00A11710">
      <w:rPr>
        <w:rFonts w:ascii="Arial" w:hAnsi="Arial" w:cs="Arial"/>
        <w:sz w:val="16"/>
        <w:szCs w:val="16"/>
      </w:rPr>
      <w:t xml:space="preserve">. (tryb podstawowy bez negocjacji) pn. </w:t>
    </w:r>
    <w:r w:rsidR="006D61D5" w:rsidRPr="006D61D5">
      <w:rPr>
        <w:rFonts w:ascii="Arial" w:hAnsi="Arial" w:cs="Arial"/>
        <w:b/>
        <w:bCs/>
        <w:sz w:val="22"/>
        <w:szCs w:val="22"/>
      </w:rPr>
      <w:t>„</w:t>
    </w:r>
    <w:r w:rsidR="006D61D5" w:rsidRPr="006D61D5">
      <w:rPr>
        <w:rFonts w:ascii="Calibri" w:eastAsiaTheme="minorHAnsi" w:hAnsi="Calibri" w:cs="Calibri"/>
        <w:b/>
        <w:bCs/>
        <w:sz w:val="22"/>
        <w:szCs w:val="22"/>
        <w:lang w:eastAsia="en-US"/>
      </w:rPr>
      <w:t>Poprawa efektywności energetycznej obiektów użyteczności publicznej na terenie Gminy Wadowice Górne”</w:t>
    </w:r>
  </w:p>
  <w:p w14:paraId="43155E45" w14:textId="77777777" w:rsidR="008945E8" w:rsidRDefault="008945E8" w:rsidP="003B6EF0">
    <w:pPr>
      <w:pStyle w:val="Nagwek"/>
    </w:pPr>
    <w:r>
      <w:rPr>
        <w:rFonts w:ascii="Arial Black" w:hAnsi="Arial Black"/>
        <w:b/>
        <w:noProof/>
      </w:rPr>
      <mc:AlternateContent>
        <mc:Choice Requires="wps">
          <w:drawing>
            <wp:anchor distT="4294967295" distB="4294967295" distL="114300" distR="114300" simplePos="0" relativeHeight="251659264" behindDoc="0" locked="0" layoutInCell="1" allowOverlap="1" wp14:anchorId="7BCA556D" wp14:editId="1C3C2D36">
              <wp:simplePos x="0" y="0"/>
              <wp:positionH relativeFrom="column">
                <wp:posOffset>57150</wp:posOffset>
              </wp:positionH>
              <wp:positionV relativeFrom="paragraph">
                <wp:posOffset>31114</wp:posOffset>
              </wp:positionV>
              <wp:extent cx="66675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4B28A6"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5pt" to="52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5E2gEAAI4DAAAOAAAAZHJzL2Uyb0RvYy54bWysU8tu2zAQvBfoPxC815JT2E0FywESI70E&#10;rYGkH7CmSIkIX+Cylt1bD/2z9r+6pB9NmltQHQiSu5zdmR0trnbWsK2MqL1r+XRScyad8J12fcu/&#10;Pty+u+QME7gOjHey5XuJ/Gr59s1iDI288IM3nYyMQBw2Y2j5kFJoqgrFIC3gxAfpKKh8tJDoGPuq&#10;izASujXVRV3Pq9HHLkQvJCLdrg5Bviz4SkmRviiFMjHTcuotlTWWdZPXarmApo8QBi2ObcArurCg&#10;HRU9Q60gAfsW9Qsoq0X06FWaCG8rr5QWsnAgNtP6Hzb3AwRZuJA4GM4y4f+DFZ+368h0R7PjzIGl&#10;Ef3+8eun+O70IyNdMe3ZNKs0Bmwo+catY+Ypdu4+3HnxiBSrngXzAcMhbaeizelElO2K6vuz6nKX&#10;mKDL+Xz+YVbTcMQpVkFzehgipk/SW+oFaXhGuywINLC9w5RLQ3NKydfO32pjylCNYyOBv59lZCBr&#10;KQOJtjYQWXQ9Z2B68qxIsSCiN7rLrzMOxn5zYyLbAvlmdv3xejXLIlC1Z2m59ApwOOSV0MFRViey&#10;tdG25Zd1/o6vjcvoshjzSOCvXHm38d1+HU+a0tBL0aNBs6uenmn/9Dda/gEAAP//AwBQSwMEFAAG&#10;AAgAAAAhAPjlFmbbAAAABgEAAA8AAABkcnMvZG93bnJldi54bWxMj0FLAzEQhe+C/yGM4M0mihW7&#10;brYUQagghVZBvc1uxt3FZLIkabv+e7Ne6vG9N7z3TbkcnRUHCrH3rOF6pkAQN9703Gp4e326ugcR&#10;E7JB65k0/FCEZXV+VmJh/JG3dNilVuQSjgVq6FIaCilj05HDOPMDcc6+fHCYsgytNAGPudxZeaPU&#10;nXTYc17ocKDHjprv3d5pqDchfMw/3we7etmqzRjXPjyvtb68GFcPIBKN6XQME35Ghyoz1X7PJgqr&#10;YZE/SRpuFyCmVM0no/4zZFXK//jVLwAAAP//AwBQSwECLQAUAAYACAAAACEAtoM4kv4AAADhAQAA&#10;EwAAAAAAAAAAAAAAAAAAAAAAW0NvbnRlbnRfVHlwZXNdLnhtbFBLAQItABQABgAIAAAAIQA4/SH/&#10;1gAAAJQBAAALAAAAAAAAAAAAAAAAAC8BAABfcmVscy8ucmVsc1BLAQItABQABgAIAAAAIQBmet5E&#10;2gEAAI4DAAAOAAAAAAAAAAAAAAAAAC4CAABkcnMvZTJvRG9jLnhtbFBLAQItABQABgAIAAAAIQD4&#10;5RZm2wAAAAYBAAAPAAAAAAAAAAAAAAAAADQEAABkcnMvZG93bnJldi54bWxQSwUGAAAAAAQABADz&#10;AAAAPA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B24BD4"/>
    <w:multiLevelType w:val="hybridMultilevel"/>
    <w:tmpl w:val="375C47EC"/>
    <w:lvl w:ilvl="0" w:tplc="CB04E3FE">
      <w:start w:val="1"/>
      <w:numFmt w:val="decimal"/>
      <w:lvlText w:val="%1."/>
      <w:lvlJc w:val="left"/>
      <w:pPr>
        <w:ind w:left="1636" w:hanging="360"/>
      </w:pPr>
      <w:rPr>
        <w:rFonts w:hint="default"/>
        <w:sz w:val="24"/>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 w15:restartNumberingAfterBreak="0">
    <w:nsid w:val="1057008B"/>
    <w:multiLevelType w:val="hybridMultilevel"/>
    <w:tmpl w:val="FE84A548"/>
    <w:lvl w:ilvl="0" w:tplc="2D8A6BCA">
      <w:start w:val="1"/>
      <w:numFmt w:val="decimal"/>
      <w:lvlText w:val="%1."/>
      <w:lvlJc w:val="left"/>
      <w:pPr>
        <w:tabs>
          <w:tab w:val="num" w:pos="879"/>
        </w:tabs>
        <w:ind w:left="87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5DD7408"/>
    <w:multiLevelType w:val="hybridMultilevel"/>
    <w:tmpl w:val="EF7AC5AC"/>
    <w:lvl w:ilvl="0" w:tplc="8A5C4D54">
      <w:start w:val="1"/>
      <w:numFmt w:val="decimal"/>
      <w:lvlText w:val="%1."/>
      <w:lvlJc w:val="left"/>
      <w:pPr>
        <w:ind w:left="1065" w:hanging="360"/>
      </w:pPr>
      <w:rPr>
        <w:rFonts w:eastAsia="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88D01BB"/>
    <w:multiLevelType w:val="hybridMultilevel"/>
    <w:tmpl w:val="312A6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6" w15:restartNumberingAfterBreak="0">
    <w:nsid w:val="20D96435"/>
    <w:multiLevelType w:val="hybridMultilevel"/>
    <w:tmpl w:val="19D09B66"/>
    <w:lvl w:ilvl="0" w:tplc="1408F2E2">
      <w:start w:val="1"/>
      <w:numFmt w:val="decimal"/>
      <w:lvlText w:val="%1)"/>
      <w:lvlJc w:val="left"/>
      <w:pPr>
        <w:tabs>
          <w:tab w:val="num" w:pos="595"/>
        </w:tabs>
        <w:ind w:left="916"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F5375C"/>
    <w:multiLevelType w:val="hybridMultilevel"/>
    <w:tmpl w:val="6DA01BDA"/>
    <w:lvl w:ilvl="0" w:tplc="BC78E52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8" w15:restartNumberingAfterBreak="0">
    <w:nsid w:val="31582833"/>
    <w:multiLevelType w:val="hybridMultilevel"/>
    <w:tmpl w:val="1CBA5E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9"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7" w15:restartNumberingAfterBreak="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BA11757"/>
    <w:multiLevelType w:val="hybridMultilevel"/>
    <w:tmpl w:val="4AD68C60"/>
    <w:lvl w:ilvl="0" w:tplc="53EAB626">
      <w:start w:val="1"/>
      <w:numFmt w:val="decimal"/>
      <w:lvlText w:val="%1."/>
      <w:lvlJc w:val="left"/>
      <w:pPr>
        <w:ind w:left="720" w:hanging="360"/>
      </w:pPr>
      <w:rPr>
        <w:rFonts w:eastAsia="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79374">
    <w:abstractNumId w:val="44"/>
  </w:num>
  <w:num w:numId="2" w16cid:durableId="1773628716">
    <w:abstractNumId w:val="34"/>
  </w:num>
  <w:num w:numId="3" w16cid:durableId="1563564130">
    <w:abstractNumId w:val="2"/>
  </w:num>
  <w:num w:numId="4" w16cid:durableId="1192844761">
    <w:abstractNumId w:val="1"/>
  </w:num>
  <w:num w:numId="5" w16cid:durableId="959452557">
    <w:abstractNumId w:val="0"/>
  </w:num>
  <w:num w:numId="6" w16cid:durableId="631405560">
    <w:abstractNumId w:val="42"/>
  </w:num>
  <w:num w:numId="7" w16cid:durableId="1049233479">
    <w:abstractNumId w:val="21"/>
  </w:num>
  <w:num w:numId="8" w16cid:durableId="802312109">
    <w:abstractNumId w:val="14"/>
  </w:num>
  <w:num w:numId="9" w16cid:durableId="592978161">
    <w:abstractNumId w:val="23"/>
  </w:num>
  <w:num w:numId="10" w16cid:durableId="2075464571">
    <w:abstractNumId w:val="7"/>
  </w:num>
  <w:num w:numId="11" w16cid:durableId="187330404">
    <w:abstractNumId w:val="40"/>
  </w:num>
  <w:num w:numId="12" w16cid:durableId="1686858040">
    <w:abstractNumId w:val="38"/>
  </w:num>
  <w:num w:numId="13" w16cid:durableId="534736336">
    <w:abstractNumId w:val="37"/>
    <w:lvlOverride w:ilvl="0">
      <w:startOverride w:val="1"/>
    </w:lvlOverride>
  </w:num>
  <w:num w:numId="14" w16cid:durableId="1675958224">
    <w:abstractNumId w:val="32"/>
    <w:lvlOverride w:ilvl="0">
      <w:startOverride w:val="1"/>
    </w:lvlOverride>
  </w:num>
  <w:num w:numId="15" w16cid:durableId="101807259">
    <w:abstractNumId w:val="19"/>
  </w:num>
  <w:num w:numId="16" w16cid:durableId="1603566057">
    <w:abstractNumId w:val="10"/>
  </w:num>
  <w:num w:numId="17" w16cid:durableId="632561183">
    <w:abstractNumId w:val="22"/>
  </w:num>
  <w:num w:numId="18" w16cid:durableId="780027785">
    <w:abstractNumId w:val="46"/>
  </w:num>
  <w:num w:numId="19" w16cid:durableId="1946500436">
    <w:abstractNumId w:val="47"/>
  </w:num>
  <w:num w:numId="20" w16cid:durableId="269046877">
    <w:abstractNumId w:val="25"/>
  </w:num>
  <w:num w:numId="21" w16cid:durableId="476531324">
    <w:abstractNumId w:val="29"/>
  </w:num>
  <w:num w:numId="22" w16cid:durableId="885289741">
    <w:abstractNumId w:val="24"/>
  </w:num>
  <w:num w:numId="23" w16cid:durableId="950405014">
    <w:abstractNumId w:val="39"/>
  </w:num>
  <w:num w:numId="24" w16cid:durableId="515653858">
    <w:abstractNumId w:val="26"/>
  </w:num>
  <w:num w:numId="25" w16cid:durableId="1274093987">
    <w:abstractNumId w:val="43"/>
  </w:num>
  <w:num w:numId="26" w16cid:durableId="1061367126">
    <w:abstractNumId w:val="36"/>
  </w:num>
  <w:num w:numId="27" w16cid:durableId="844244242">
    <w:abstractNumId w:val="17"/>
  </w:num>
  <w:num w:numId="28" w16cid:durableId="316569160">
    <w:abstractNumId w:val="15"/>
  </w:num>
  <w:num w:numId="29" w16cid:durableId="515729899">
    <w:abstractNumId w:val="16"/>
  </w:num>
  <w:num w:numId="30" w16cid:durableId="2072460690">
    <w:abstractNumId w:val="18"/>
  </w:num>
  <w:num w:numId="31" w16cid:durableId="1162085502">
    <w:abstractNumId w:val="45"/>
  </w:num>
  <w:num w:numId="32" w16cid:durableId="573508807">
    <w:abstractNumId w:val="41"/>
  </w:num>
  <w:num w:numId="33" w16cid:durableId="1962416412">
    <w:abstractNumId w:val="35"/>
  </w:num>
  <w:num w:numId="34" w16cid:durableId="313724953">
    <w:abstractNumId w:val="33"/>
  </w:num>
  <w:num w:numId="35" w16cid:durableId="1634288527">
    <w:abstractNumId w:val="6"/>
  </w:num>
  <w:num w:numId="36" w16cid:durableId="457338513">
    <w:abstractNumId w:val="27"/>
  </w:num>
  <w:num w:numId="37" w16cid:durableId="278411618">
    <w:abstractNumId w:val="11"/>
  </w:num>
  <w:num w:numId="38" w16cid:durableId="1984651623">
    <w:abstractNumId w:val="5"/>
  </w:num>
  <w:num w:numId="39" w16cid:durableId="69085472">
    <w:abstractNumId w:val="31"/>
  </w:num>
  <w:num w:numId="40" w16cid:durableId="280501203">
    <w:abstractNumId w:val="13"/>
  </w:num>
  <w:num w:numId="41" w16cid:durableId="1439060151">
    <w:abstractNumId w:val="30"/>
  </w:num>
  <w:num w:numId="42" w16cid:durableId="275448016">
    <w:abstractNumId w:val="28"/>
  </w:num>
  <w:num w:numId="43" w16cid:durableId="1602637796">
    <w:abstractNumId w:val="9"/>
  </w:num>
  <w:num w:numId="44" w16cid:durableId="1088889830">
    <w:abstractNumId w:val="8"/>
  </w:num>
  <w:num w:numId="45" w16cid:durableId="1372531723">
    <w:abstractNumId w:val="20"/>
  </w:num>
  <w:num w:numId="46" w16cid:durableId="853350322">
    <w:abstractNumId w:val="12"/>
  </w:num>
  <w:num w:numId="47" w16cid:durableId="677384713">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43"/>
    <w:rsid w:val="00030DB4"/>
    <w:rsid w:val="00050FF4"/>
    <w:rsid w:val="00051DC5"/>
    <w:rsid w:val="0006782C"/>
    <w:rsid w:val="0007217F"/>
    <w:rsid w:val="00094CF2"/>
    <w:rsid w:val="00095A1B"/>
    <w:rsid w:val="000A5C90"/>
    <w:rsid w:val="000C39C4"/>
    <w:rsid w:val="000D302F"/>
    <w:rsid w:val="000D73CC"/>
    <w:rsid w:val="000F3680"/>
    <w:rsid w:val="00100987"/>
    <w:rsid w:val="001016F1"/>
    <w:rsid w:val="001057F2"/>
    <w:rsid w:val="00111143"/>
    <w:rsid w:val="001155B9"/>
    <w:rsid w:val="00120666"/>
    <w:rsid w:val="001265FB"/>
    <w:rsid w:val="001275C2"/>
    <w:rsid w:val="00133F86"/>
    <w:rsid w:val="00145D6C"/>
    <w:rsid w:val="00152F4C"/>
    <w:rsid w:val="00166DB5"/>
    <w:rsid w:val="00174EA9"/>
    <w:rsid w:val="00183C05"/>
    <w:rsid w:val="001C0812"/>
    <w:rsid w:val="001E0877"/>
    <w:rsid w:val="00203AA5"/>
    <w:rsid w:val="002111A4"/>
    <w:rsid w:val="00243554"/>
    <w:rsid w:val="0025415E"/>
    <w:rsid w:val="00254747"/>
    <w:rsid w:val="00256EAA"/>
    <w:rsid w:val="0026239F"/>
    <w:rsid w:val="002724B4"/>
    <w:rsid w:val="002857F8"/>
    <w:rsid w:val="002C6334"/>
    <w:rsid w:val="002D354C"/>
    <w:rsid w:val="002D54BA"/>
    <w:rsid w:val="002E6028"/>
    <w:rsid w:val="00302B7E"/>
    <w:rsid w:val="00313B14"/>
    <w:rsid w:val="00314796"/>
    <w:rsid w:val="003400D8"/>
    <w:rsid w:val="00345E24"/>
    <w:rsid w:val="00360919"/>
    <w:rsid w:val="0036097B"/>
    <w:rsid w:val="003B4340"/>
    <w:rsid w:val="003B6EF0"/>
    <w:rsid w:val="003C23EE"/>
    <w:rsid w:val="003C68AA"/>
    <w:rsid w:val="003D533A"/>
    <w:rsid w:val="003F7ABD"/>
    <w:rsid w:val="004024A5"/>
    <w:rsid w:val="00405AE2"/>
    <w:rsid w:val="00407F07"/>
    <w:rsid w:val="00431FFB"/>
    <w:rsid w:val="00473CF7"/>
    <w:rsid w:val="0048183D"/>
    <w:rsid w:val="00485E83"/>
    <w:rsid w:val="0048638B"/>
    <w:rsid w:val="004A4619"/>
    <w:rsid w:val="004A4E86"/>
    <w:rsid w:val="004B162D"/>
    <w:rsid w:val="004E20A0"/>
    <w:rsid w:val="004F3182"/>
    <w:rsid w:val="0051221B"/>
    <w:rsid w:val="0051740C"/>
    <w:rsid w:val="00544B5A"/>
    <w:rsid w:val="00576951"/>
    <w:rsid w:val="0059087D"/>
    <w:rsid w:val="005B3D22"/>
    <w:rsid w:val="005D0089"/>
    <w:rsid w:val="005D0AB7"/>
    <w:rsid w:val="005D6927"/>
    <w:rsid w:val="005F3326"/>
    <w:rsid w:val="00613BFB"/>
    <w:rsid w:val="0066504E"/>
    <w:rsid w:val="00673E94"/>
    <w:rsid w:val="006B24AB"/>
    <w:rsid w:val="006C39CA"/>
    <w:rsid w:val="006D61D5"/>
    <w:rsid w:val="006D68CB"/>
    <w:rsid w:val="006E3344"/>
    <w:rsid w:val="00704556"/>
    <w:rsid w:val="007912A2"/>
    <w:rsid w:val="007A78DC"/>
    <w:rsid w:val="007B7A29"/>
    <w:rsid w:val="007D6621"/>
    <w:rsid w:val="00816980"/>
    <w:rsid w:val="008343AD"/>
    <w:rsid w:val="008664B5"/>
    <w:rsid w:val="0087477F"/>
    <w:rsid w:val="00874CC5"/>
    <w:rsid w:val="008867F6"/>
    <w:rsid w:val="008945E8"/>
    <w:rsid w:val="00896167"/>
    <w:rsid w:val="008C4623"/>
    <w:rsid w:val="008C47E6"/>
    <w:rsid w:val="008E627F"/>
    <w:rsid w:val="009044AF"/>
    <w:rsid w:val="00917127"/>
    <w:rsid w:val="009352D7"/>
    <w:rsid w:val="00935BBC"/>
    <w:rsid w:val="00945E78"/>
    <w:rsid w:val="0094761A"/>
    <w:rsid w:val="00983975"/>
    <w:rsid w:val="009D57BC"/>
    <w:rsid w:val="00A06C59"/>
    <w:rsid w:val="00A12408"/>
    <w:rsid w:val="00A24B41"/>
    <w:rsid w:val="00A51A1D"/>
    <w:rsid w:val="00A5456E"/>
    <w:rsid w:val="00A868B4"/>
    <w:rsid w:val="00A91C1E"/>
    <w:rsid w:val="00AC271E"/>
    <w:rsid w:val="00AC45AB"/>
    <w:rsid w:val="00AD1A81"/>
    <w:rsid w:val="00AD2395"/>
    <w:rsid w:val="00B01327"/>
    <w:rsid w:val="00B31A9A"/>
    <w:rsid w:val="00B64B07"/>
    <w:rsid w:val="00B82E2A"/>
    <w:rsid w:val="00BB1A8A"/>
    <w:rsid w:val="00BD5235"/>
    <w:rsid w:val="00BE65C8"/>
    <w:rsid w:val="00BF5E7A"/>
    <w:rsid w:val="00BF7715"/>
    <w:rsid w:val="00C12C18"/>
    <w:rsid w:val="00C150C7"/>
    <w:rsid w:val="00C61C54"/>
    <w:rsid w:val="00CA400C"/>
    <w:rsid w:val="00CD609A"/>
    <w:rsid w:val="00CE0FAD"/>
    <w:rsid w:val="00CF5C52"/>
    <w:rsid w:val="00D07C41"/>
    <w:rsid w:val="00D24A39"/>
    <w:rsid w:val="00D44394"/>
    <w:rsid w:val="00D86056"/>
    <w:rsid w:val="00D92D56"/>
    <w:rsid w:val="00DB5FF1"/>
    <w:rsid w:val="00DB6E13"/>
    <w:rsid w:val="00DC45DB"/>
    <w:rsid w:val="00DF48DA"/>
    <w:rsid w:val="00DF7CCA"/>
    <w:rsid w:val="00E049FC"/>
    <w:rsid w:val="00E242FF"/>
    <w:rsid w:val="00E30694"/>
    <w:rsid w:val="00E46D46"/>
    <w:rsid w:val="00E52753"/>
    <w:rsid w:val="00EA4B3E"/>
    <w:rsid w:val="00ED7CF4"/>
    <w:rsid w:val="00F11C36"/>
    <w:rsid w:val="00F208F4"/>
    <w:rsid w:val="00F26B87"/>
    <w:rsid w:val="00F4770B"/>
    <w:rsid w:val="00F540B9"/>
    <w:rsid w:val="00F6608E"/>
    <w:rsid w:val="00F91AFF"/>
    <w:rsid w:val="00FA13BC"/>
    <w:rsid w:val="00FA6F30"/>
    <w:rsid w:val="00FD4604"/>
    <w:rsid w:val="00FE2E8F"/>
    <w:rsid w:val="00FE51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00BE2F"/>
  <w15:docId w15:val="{9F03019C-2BD7-4D89-B035-AC534E5D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3E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3C23E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C23E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C23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C23EE"/>
    <w:pPr>
      <w:keepNext/>
      <w:spacing w:before="240" w:after="60"/>
      <w:outlineLvl w:val="3"/>
    </w:pPr>
    <w:rPr>
      <w:b/>
      <w:bCs/>
      <w:sz w:val="28"/>
      <w:szCs w:val="28"/>
    </w:rPr>
  </w:style>
  <w:style w:type="paragraph" w:styleId="Nagwek5">
    <w:name w:val="heading 5"/>
    <w:basedOn w:val="Normalny"/>
    <w:next w:val="Normalny"/>
    <w:link w:val="Nagwek5Znak"/>
    <w:qFormat/>
    <w:rsid w:val="003C23EE"/>
    <w:pPr>
      <w:spacing w:before="240" w:after="60"/>
      <w:outlineLvl w:val="4"/>
    </w:pPr>
    <w:rPr>
      <w:b/>
      <w:bCs/>
      <w:i/>
      <w:iCs/>
      <w:sz w:val="26"/>
      <w:szCs w:val="26"/>
    </w:rPr>
  </w:style>
  <w:style w:type="paragraph" w:styleId="Nagwek7">
    <w:name w:val="heading 7"/>
    <w:basedOn w:val="Normalny"/>
    <w:next w:val="Normalny"/>
    <w:link w:val="Nagwek7Znak"/>
    <w:qFormat/>
    <w:rsid w:val="003C23E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3C23EE"/>
    <w:pPr>
      <w:spacing w:before="240" w:after="60"/>
      <w:outlineLvl w:val="7"/>
    </w:pPr>
    <w:rPr>
      <w:i/>
      <w:iCs/>
    </w:rPr>
  </w:style>
  <w:style w:type="paragraph" w:styleId="Nagwek9">
    <w:name w:val="heading 9"/>
    <w:basedOn w:val="Normalny"/>
    <w:next w:val="Normalny"/>
    <w:link w:val="Nagwek9Znak"/>
    <w:uiPriority w:val="9"/>
    <w:semiHidden/>
    <w:unhideWhenUsed/>
    <w:qFormat/>
    <w:rsid w:val="003C23E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3C23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C23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C23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C23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C23EE"/>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3C23EE"/>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3C23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3C23EE"/>
    <w:rPr>
      <w:rFonts w:ascii="Calibri Light" w:eastAsia="Times New Roman" w:hAnsi="Calibri Light" w:cs="Times New Roman"/>
      <w:lang w:eastAsia="pl-PL"/>
    </w:rPr>
  </w:style>
  <w:style w:type="paragraph" w:customStyle="1" w:styleId="pkt">
    <w:name w:val="pkt"/>
    <w:basedOn w:val="Normalny"/>
    <w:link w:val="pktZnak"/>
    <w:rsid w:val="003C23EE"/>
    <w:pPr>
      <w:spacing w:before="60" w:after="60"/>
      <w:ind w:left="851" w:hanging="295"/>
      <w:jc w:val="both"/>
    </w:pPr>
    <w:rPr>
      <w:szCs w:val="20"/>
    </w:rPr>
  </w:style>
  <w:style w:type="character" w:customStyle="1" w:styleId="pktZnak">
    <w:name w:val="pkt Znak"/>
    <w:link w:val="pkt"/>
    <w:rsid w:val="003C23EE"/>
    <w:rPr>
      <w:rFonts w:ascii="Times New Roman" w:eastAsia="Times New Roman" w:hAnsi="Times New Roman" w:cs="Times New Roman"/>
      <w:sz w:val="24"/>
      <w:szCs w:val="20"/>
      <w:lang w:eastAsia="pl-PL"/>
    </w:rPr>
  </w:style>
  <w:style w:type="paragraph" w:customStyle="1" w:styleId="pkt1">
    <w:name w:val="pkt1"/>
    <w:basedOn w:val="pkt"/>
    <w:rsid w:val="003C23EE"/>
    <w:pPr>
      <w:ind w:left="850" w:hanging="425"/>
    </w:pPr>
  </w:style>
  <w:style w:type="paragraph" w:styleId="Tytu">
    <w:name w:val="Title"/>
    <w:basedOn w:val="Normalny"/>
    <w:link w:val="TytuZnak"/>
    <w:qFormat/>
    <w:rsid w:val="003C23EE"/>
    <w:pPr>
      <w:jc w:val="center"/>
    </w:pPr>
    <w:rPr>
      <w:rFonts w:ascii="Arial" w:hAnsi="Arial"/>
      <w:b/>
      <w:sz w:val="22"/>
      <w:szCs w:val="20"/>
    </w:rPr>
  </w:style>
  <w:style w:type="character" w:customStyle="1" w:styleId="TytuZnak">
    <w:name w:val="Tytuł Znak"/>
    <w:basedOn w:val="Domylnaczcionkaakapitu"/>
    <w:link w:val="Tytu"/>
    <w:rsid w:val="003C23EE"/>
    <w:rPr>
      <w:rFonts w:ascii="Arial" w:eastAsia="Times New Roman" w:hAnsi="Arial" w:cs="Times New Roman"/>
      <w:b/>
      <w:szCs w:val="20"/>
      <w:lang w:eastAsia="pl-PL"/>
    </w:rPr>
  </w:style>
  <w:style w:type="paragraph" w:styleId="Tekstpodstawowy">
    <w:name w:val="Body Text"/>
    <w:basedOn w:val="Normalny"/>
    <w:link w:val="TekstpodstawowyZnak"/>
    <w:rsid w:val="003C23EE"/>
    <w:pPr>
      <w:jc w:val="both"/>
    </w:pPr>
    <w:rPr>
      <w:rFonts w:ascii="Arial" w:hAnsi="Arial"/>
      <w:b/>
      <w:sz w:val="22"/>
      <w:szCs w:val="20"/>
    </w:rPr>
  </w:style>
  <w:style w:type="character" w:customStyle="1" w:styleId="TekstpodstawowyZnak">
    <w:name w:val="Tekst podstawowy Znak"/>
    <w:basedOn w:val="Domylnaczcionkaakapitu"/>
    <w:link w:val="Tekstpodstawowy"/>
    <w:rsid w:val="003C23EE"/>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3C23E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3C23EE"/>
    <w:rPr>
      <w:rFonts w:ascii="Arial" w:eastAsia="Times New Roman" w:hAnsi="Arial" w:cs="Times New Roman"/>
      <w:sz w:val="20"/>
      <w:szCs w:val="20"/>
      <w:lang w:eastAsia="pl-PL"/>
    </w:rPr>
  </w:style>
  <w:style w:type="paragraph" w:styleId="Stopka">
    <w:name w:val="footer"/>
    <w:basedOn w:val="Normalny"/>
    <w:link w:val="StopkaZnak"/>
    <w:rsid w:val="003C23EE"/>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3C23EE"/>
    <w:rPr>
      <w:rFonts w:ascii="Tahoma" w:eastAsia="Times New Roman" w:hAnsi="Tahoma" w:cs="Times New Roman"/>
      <w:sz w:val="20"/>
      <w:szCs w:val="20"/>
      <w:lang w:eastAsia="pl-PL"/>
    </w:rPr>
  </w:style>
  <w:style w:type="character" w:customStyle="1" w:styleId="WW8Num2z0">
    <w:name w:val="WW8Num2z0"/>
    <w:rsid w:val="003C23EE"/>
    <w:rPr>
      <w:rFonts w:ascii="Times New Roman" w:hAnsi="Times New Roman" w:cs="Times New Roman"/>
    </w:rPr>
  </w:style>
  <w:style w:type="paragraph" w:styleId="Tekstpodstawowy3">
    <w:name w:val="Body Text 3"/>
    <w:basedOn w:val="Normalny"/>
    <w:link w:val="Tekstpodstawowy3Znak"/>
    <w:rsid w:val="003C23EE"/>
    <w:pPr>
      <w:spacing w:after="120"/>
    </w:pPr>
    <w:rPr>
      <w:sz w:val="16"/>
      <w:szCs w:val="16"/>
    </w:rPr>
  </w:style>
  <w:style w:type="character" w:customStyle="1" w:styleId="Tekstpodstawowy3Znak">
    <w:name w:val="Tekst podstawowy 3 Znak"/>
    <w:basedOn w:val="Domylnaczcionkaakapitu"/>
    <w:link w:val="Tekstpodstawowy3"/>
    <w:rsid w:val="003C23EE"/>
    <w:rPr>
      <w:rFonts w:ascii="Times New Roman" w:eastAsia="Times New Roman" w:hAnsi="Times New Roman" w:cs="Times New Roman"/>
      <w:sz w:val="16"/>
      <w:szCs w:val="16"/>
      <w:lang w:eastAsia="pl-PL"/>
    </w:rPr>
  </w:style>
  <w:style w:type="paragraph" w:styleId="NormalnyWeb">
    <w:name w:val="Normal (Web)"/>
    <w:basedOn w:val="Normalny"/>
    <w:uiPriority w:val="99"/>
    <w:rsid w:val="003C23EE"/>
    <w:pPr>
      <w:spacing w:before="100" w:beforeAutospacing="1" w:after="100" w:afterAutospacing="1"/>
      <w:jc w:val="both"/>
    </w:pPr>
    <w:rPr>
      <w:sz w:val="20"/>
      <w:szCs w:val="20"/>
    </w:rPr>
  </w:style>
  <w:style w:type="character" w:styleId="Hipercze">
    <w:name w:val="Hyperlink"/>
    <w:uiPriority w:val="99"/>
    <w:rsid w:val="003C23EE"/>
    <w:rPr>
      <w:color w:val="FF0000"/>
      <w:u w:val="single" w:color="FF0000"/>
    </w:rPr>
  </w:style>
  <w:style w:type="paragraph" w:styleId="Tekstpodstawowywcity">
    <w:name w:val="Body Text Indent"/>
    <w:basedOn w:val="Normalny"/>
    <w:link w:val="TekstpodstawowywcityZnak"/>
    <w:rsid w:val="003C23EE"/>
    <w:pPr>
      <w:spacing w:after="120"/>
      <w:ind w:left="283"/>
    </w:pPr>
  </w:style>
  <w:style w:type="character" w:customStyle="1" w:styleId="TekstpodstawowywcityZnak">
    <w:name w:val="Tekst podstawowy wcięty Znak"/>
    <w:basedOn w:val="Domylnaczcionkaakapitu"/>
    <w:link w:val="Tekstpodstawowywcity"/>
    <w:rsid w:val="003C23E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3C23EE"/>
    <w:pPr>
      <w:spacing w:after="120" w:line="480" w:lineRule="auto"/>
      <w:ind w:left="283"/>
    </w:pPr>
  </w:style>
  <w:style w:type="character" w:customStyle="1" w:styleId="Tekstpodstawowywcity2Znak">
    <w:name w:val="Tekst podstawowy wcięty 2 Znak"/>
    <w:basedOn w:val="Domylnaczcionkaakapitu"/>
    <w:link w:val="Tekstpodstawowywcity2"/>
    <w:rsid w:val="003C23EE"/>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3C23E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3C23EE"/>
    <w:rPr>
      <w:rFonts w:ascii="Tahoma" w:eastAsia="Times New Roman" w:hAnsi="Tahoma" w:cs="Times New Roman"/>
      <w:sz w:val="20"/>
      <w:szCs w:val="20"/>
      <w:lang w:eastAsia="pl-PL"/>
    </w:rPr>
  </w:style>
  <w:style w:type="paragraph" w:styleId="Zwykytekst">
    <w:name w:val="Plain Text"/>
    <w:basedOn w:val="Normalny"/>
    <w:link w:val="ZwykytekstZnak"/>
    <w:rsid w:val="003C23EE"/>
    <w:rPr>
      <w:rFonts w:ascii="Courier New" w:hAnsi="Courier New" w:cs="Courier New"/>
      <w:sz w:val="20"/>
      <w:szCs w:val="20"/>
    </w:rPr>
  </w:style>
  <w:style w:type="character" w:customStyle="1" w:styleId="ZwykytekstZnak">
    <w:name w:val="Zwykły tekst Znak"/>
    <w:basedOn w:val="Domylnaczcionkaakapitu"/>
    <w:link w:val="Zwykytekst"/>
    <w:rsid w:val="003C23EE"/>
    <w:rPr>
      <w:rFonts w:ascii="Courier New" w:eastAsia="Times New Roman" w:hAnsi="Courier New" w:cs="Courier New"/>
      <w:sz w:val="20"/>
      <w:szCs w:val="20"/>
      <w:lang w:eastAsia="pl-PL"/>
    </w:rPr>
  </w:style>
  <w:style w:type="paragraph" w:customStyle="1" w:styleId="wypunkt">
    <w:name w:val="wypunkt"/>
    <w:basedOn w:val="Normalny"/>
    <w:rsid w:val="003C23EE"/>
    <w:pPr>
      <w:numPr>
        <w:numId w:val="1"/>
      </w:numPr>
      <w:tabs>
        <w:tab w:val="left" w:pos="0"/>
      </w:tabs>
      <w:spacing w:line="360" w:lineRule="auto"/>
      <w:jc w:val="both"/>
    </w:pPr>
    <w:rPr>
      <w:szCs w:val="20"/>
    </w:rPr>
  </w:style>
  <w:style w:type="character" w:styleId="Odwoaniedokomentarza">
    <w:name w:val="annotation reference"/>
    <w:uiPriority w:val="99"/>
    <w:semiHidden/>
    <w:rsid w:val="003C23EE"/>
    <w:rPr>
      <w:sz w:val="16"/>
    </w:rPr>
  </w:style>
  <w:style w:type="paragraph" w:styleId="Tekstkomentarza">
    <w:name w:val="annotation text"/>
    <w:basedOn w:val="Normalny"/>
    <w:link w:val="TekstkomentarzaZnak"/>
    <w:uiPriority w:val="99"/>
    <w:semiHidden/>
    <w:rsid w:val="003C23EE"/>
    <w:rPr>
      <w:rFonts w:ascii="Tahoma" w:hAnsi="Tahoma"/>
      <w:sz w:val="20"/>
      <w:szCs w:val="20"/>
    </w:rPr>
  </w:style>
  <w:style w:type="character" w:customStyle="1" w:styleId="TekstkomentarzaZnak">
    <w:name w:val="Tekst komentarza Znak"/>
    <w:basedOn w:val="Domylnaczcionkaakapitu"/>
    <w:link w:val="Tekstkomentarza"/>
    <w:uiPriority w:val="99"/>
    <w:semiHidden/>
    <w:rsid w:val="003C23EE"/>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3C23EE"/>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3C23EE"/>
    <w:rPr>
      <w:rFonts w:ascii="Tahoma" w:eastAsia="Times New Roman" w:hAnsi="Tahoma" w:cs="Times New Roman"/>
      <w:sz w:val="16"/>
      <w:szCs w:val="16"/>
      <w:lang w:eastAsia="pl-PL"/>
    </w:rPr>
  </w:style>
  <w:style w:type="paragraph" w:customStyle="1" w:styleId="ust">
    <w:name w:val="ust"/>
    <w:rsid w:val="003C23EE"/>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3C23EE"/>
    <w:rPr>
      <w:sz w:val="20"/>
      <w:vertAlign w:val="superscript"/>
    </w:rPr>
  </w:style>
  <w:style w:type="character" w:styleId="Numerstrony">
    <w:name w:val="page number"/>
    <w:basedOn w:val="Domylnaczcionkaakapitu"/>
    <w:rsid w:val="003C23EE"/>
  </w:style>
  <w:style w:type="paragraph" w:customStyle="1" w:styleId="ustp">
    <w:name w:val="ustęp"/>
    <w:basedOn w:val="Normalny"/>
    <w:rsid w:val="003C23EE"/>
    <w:pPr>
      <w:tabs>
        <w:tab w:val="left" w:pos="1080"/>
      </w:tabs>
      <w:spacing w:after="120" w:line="312" w:lineRule="auto"/>
      <w:jc w:val="both"/>
    </w:pPr>
    <w:rPr>
      <w:sz w:val="26"/>
      <w:szCs w:val="20"/>
    </w:rPr>
  </w:style>
  <w:style w:type="paragraph" w:customStyle="1" w:styleId="tx">
    <w:name w:val="tx"/>
    <w:basedOn w:val="Normalny"/>
    <w:rsid w:val="003C23EE"/>
    <w:pPr>
      <w:spacing w:before="100" w:beforeAutospacing="1" w:after="100" w:afterAutospacing="1"/>
    </w:pPr>
    <w:rPr>
      <w:b/>
      <w:bCs/>
      <w:lang w:val="en-US" w:eastAsia="en-US"/>
    </w:rPr>
  </w:style>
  <w:style w:type="paragraph" w:styleId="Podpis">
    <w:name w:val="Signature"/>
    <w:basedOn w:val="Normalny"/>
    <w:next w:val="Normalny"/>
    <w:link w:val="PodpisZnak"/>
    <w:qFormat/>
    <w:rsid w:val="003C23EE"/>
    <w:pPr>
      <w:jc w:val="right"/>
    </w:pPr>
    <w:rPr>
      <w:b/>
      <w:bCs/>
      <w:i/>
      <w:iCs/>
    </w:rPr>
  </w:style>
  <w:style w:type="character" w:customStyle="1" w:styleId="PodpisZnak">
    <w:name w:val="Podpis Znak"/>
    <w:basedOn w:val="Domylnaczcionkaakapitu"/>
    <w:link w:val="Podpis"/>
    <w:rsid w:val="003C23EE"/>
    <w:rPr>
      <w:rFonts w:ascii="Times New Roman" w:eastAsia="Times New Roman" w:hAnsi="Times New Roman" w:cs="Times New Roman"/>
      <w:b/>
      <w:bCs/>
      <w:i/>
      <w:iCs/>
      <w:sz w:val="24"/>
      <w:szCs w:val="24"/>
      <w:lang w:eastAsia="pl-PL"/>
    </w:rPr>
  </w:style>
  <w:style w:type="paragraph" w:customStyle="1" w:styleId="ust1art">
    <w:name w:val="ust1 art"/>
    <w:rsid w:val="003C23EE"/>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3C23EE"/>
    <w:rPr>
      <w:rFonts w:ascii="Times New Roman" w:hAnsi="Times New Roman"/>
      <w:b/>
      <w:bCs/>
    </w:rPr>
  </w:style>
  <w:style w:type="character" w:customStyle="1" w:styleId="TematkomentarzaZnak">
    <w:name w:val="Temat komentarza Znak"/>
    <w:basedOn w:val="TekstkomentarzaZnak"/>
    <w:link w:val="Tematkomentarza"/>
    <w:uiPriority w:val="99"/>
    <w:semiHidden/>
    <w:rsid w:val="003C23EE"/>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3C23EE"/>
    <w:pPr>
      <w:tabs>
        <w:tab w:val="center" w:pos="4536"/>
        <w:tab w:val="right" w:pos="9072"/>
      </w:tabs>
    </w:pPr>
  </w:style>
  <w:style w:type="character" w:customStyle="1" w:styleId="NagwekZnak">
    <w:name w:val="Nagłówek Znak"/>
    <w:basedOn w:val="Domylnaczcionkaakapitu"/>
    <w:link w:val="Nagwek"/>
    <w:uiPriority w:val="99"/>
    <w:rsid w:val="003C23E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C23EE"/>
    <w:pPr>
      <w:spacing w:after="120"/>
      <w:ind w:left="283"/>
    </w:pPr>
    <w:rPr>
      <w:sz w:val="16"/>
      <w:szCs w:val="16"/>
    </w:rPr>
  </w:style>
  <w:style w:type="character" w:customStyle="1" w:styleId="Tekstpodstawowywcity3Znak">
    <w:name w:val="Tekst podstawowy wcięty 3 Znak"/>
    <w:basedOn w:val="Domylnaczcionkaakapitu"/>
    <w:link w:val="Tekstpodstawowywcity3"/>
    <w:rsid w:val="003C23EE"/>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3C23EE"/>
  </w:style>
  <w:style w:type="paragraph" w:styleId="Lista">
    <w:name w:val="List"/>
    <w:basedOn w:val="Normalny"/>
    <w:rsid w:val="003C23EE"/>
    <w:pPr>
      <w:ind w:left="283" w:hanging="283"/>
    </w:pPr>
  </w:style>
  <w:style w:type="paragraph" w:styleId="Lista2">
    <w:name w:val="List 2"/>
    <w:basedOn w:val="Normalny"/>
    <w:rsid w:val="003C23EE"/>
    <w:pPr>
      <w:ind w:left="566" w:hanging="283"/>
    </w:pPr>
  </w:style>
  <w:style w:type="paragraph" w:styleId="Listapunktowana">
    <w:name w:val="List Bullet"/>
    <w:basedOn w:val="Normalny"/>
    <w:autoRedefine/>
    <w:rsid w:val="003C23EE"/>
    <w:pPr>
      <w:numPr>
        <w:numId w:val="3"/>
      </w:numPr>
    </w:pPr>
  </w:style>
  <w:style w:type="paragraph" w:styleId="Listapunktowana2">
    <w:name w:val="List Bullet 2"/>
    <w:basedOn w:val="Normalny"/>
    <w:autoRedefine/>
    <w:rsid w:val="003C23EE"/>
    <w:pPr>
      <w:numPr>
        <w:numId w:val="4"/>
      </w:numPr>
    </w:pPr>
  </w:style>
  <w:style w:type="paragraph" w:styleId="Listapunktowana3">
    <w:name w:val="List Bullet 3"/>
    <w:basedOn w:val="Normalny"/>
    <w:autoRedefine/>
    <w:rsid w:val="003C23EE"/>
    <w:pPr>
      <w:numPr>
        <w:numId w:val="5"/>
      </w:numPr>
    </w:pPr>
  </w:style>
  <w:style w:type="paragraph" w:styleId="Lista-kontynuacja">
    <w:name w:val="List Continue"/>
    <w:basedOn w:val="Normalny"/>
    <w:rsid w:val="003C23EE"/>
    <w:pPr>
      <w:spacing w:after="120"/>
      <w:ind w:left="283"/>
    </w:pPr>
  </w:style>
  <w:style w:type="paragraph" w:styleId="Lista-kontynuacja2">
    <w:name w:val="List Continue 2"/>
    <w:basedOn w:val="Normalny"/>
    <w:rsid w:val="003C23EE"/>
    <w:pPr>
      <w:spacing w:after="120"/>
      <w:ind w:left="566"/>
    </w:pPr>
  </w:style>
  <w:style w:type="paragraph" w:customStyle="1" w:styleId="CharZnakCharZnakCharZnakCharZnak">
    <w:name w:val="Char Znak Char Znak Char Znak Char Znak"/>
    <w:basedOn w:val="Normalny"/>
    <w:rsid w:val="003C23EE"/>
  </w:style>
  <w:style w:type="table" w:styleId="Tabela-Siatka">
    <w:name w:val="Table Grid"/>
    <w:basedOn w:val="Standardowy"/>
    <w:uiPriority w:val="59"/>
    <w:rsid w:val="003C23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3C23EE"/>
  </w:style>
  <w:style w:type="paragraph" w:customStyle="1" w:styleId="Default">
    <w:name w:val="Default"/>
    <w:rsid w:val="003C23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3EE"/>
    <w:pPr>
      <w:ind w:left="708"/>
    </w:pPr>
  </w:style>
  <w:style w:type="character" w:customStyle="1" w:styleId="apple-style-span">
    <w:name w:val="apple-style-span"/>
    <w:basedOn w:val="Domylnaczcionkaakapitu"/>
    <w:rsid w:val="003C23EE"/>
  </w:style>
  <w:style w:type="paragraph" w:customStyle="1" w:styleId="Tekstpodstawowy21">
    <w:name w:val="Tekst podstawowy 21"/>
    <w:basedOn w:val="Normalny"/>
    <w:rsid w:val="003C23EE"/>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3C23E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3C23E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3C23E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3C23EE"/>
    <w:rPr>
      <w:rFonts w:ascii="Arial" w:hAnsi="Arial"/>
      <w:color w:val="auto"/>
    </w:rPr>
  </w:style>
  <w:style w:type="paragraph" w:customStyle="1" w:styleId="Tekstpodstawowy23">
    <w:name w:val="Tekst podstawowy 2+3"/>
    <w:basedOn w:val="Default"/>
    <w:next w:val="Default"/>
    <w:rsid w:val="003C23EE"/>
    <w:rPr>
      <w:rFonts w:ascii="Arial" w:hAnsi="Arial"/>
      <w:color w:val="auto"/>
    </w:rPr>
  </w:style>
  <w:style w:type="paragraph" w:customStyle="1" w:styleId="arimr">
    <w:name w:val="arimr"/>
    <w:basedOn w:val="Normalny"/>
    <w:rsid w:val="003C23EE"/>
    <w:pPr>
      <w:widowControl w:val="0"/>
      <w:snapToGrid w:val="0"/>
      <w:spacing w:line="360" w:lineRule="auto"/>
    </w:pPr>
    <w:rPr>
      <w:szCs w:val="20"/>
      <w:lang w:val="en-US"/>
    </w:rPr>
  </w:style>
  <w:style w:type="paragraph" w:customStyle="1" w:styleId="Tytu0">
    <w:name w:val="Tytu?"/>
    <w:basedOn w:val="Normalny"/>
    <w:rsid w:val="003C23EE"/>
    <w:pPr>
      <w:overflowPunct w:val="0"/>
      <w:autoSpaceDE w:val="0"/>
      <w:autoSpaceDN w:val="0"/>
      <w:adjustRightInd w:val="0"/>
      <w:jc w:val="center"/>
    </w:pPr>
    <w:rPr>
      <w:b/>
      <w:szCs w:val="20"/>
    </w:rPr>
  </w:style>
  <w:style w:type="paragraph" w:styleId="Podtytu">
    <w:name w:val="Subtitle"/>
    <w:basedOn w:val="Normalny"/>
    <w:link w:val="PodtytuZnak"/>
    <w:qFormat/>
    <w:rsid w:val="003C23EE"/>
    <w:rPr>
      <w:rFonts w:ascii="Arial" w:hAnsi="Arial" w:cs="Arial"/>
      <w:b/>
      <w:bCs/>
      <w:sz w:val="22"/>
    </w:rPr>
  </w:style>
  <w:style w:type="character" w:customStyle="1" w:styleId="PodtytuZnak">
    <w:name w:val="Podtytuł Znak"/>
    <w:basedOn w:val="Domylnaczcionkaakapitu"/>
    <w:link w:val="Podtytu"/>
    <w:rsid w:val="003C23EE"/>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3C23EE"/>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3C23EE"/>
    <w:rPr>
      <w:rFonts w:ascii="Times New Roman" w:eastAsia="Times New Roman" w:hAnsi="Times New Roman" w:cs="Times New Roman"/>
      <w:sz w:val="20"/>
      <w:szCs w:val="20"/>
      <w:lang w:eastAsia="pl-PL"/>
    </w:rPr>
  </w:style>
  <w:style w:type="paragraph" w:customStyle="1" w:styleId="paragraf">
    <w:name w:val="paragraf"/>
    <w:basedOn w:val="Normalny"/>
    <w:rsid w:val="003C23EE"/>
    <w:pPr>
      <w:keepNext/>
      <w:numPr>
        <w:numId w:val="2"/>
      </w:numPr>
      <w:spacing w:before="240" w:after="120" w:line="312" w:lineRule="auto"/>
      <w:jc w:val="center"/>
    </w:pPr>
    <w:rPr>
      <w:b/>
      <w:sz w:val="26"/>
      <w:szCs w:val="20"/>
    </w:rPr>
  </w:style>
  <w:style w:type="paragraph" w:customStyle="1" w:styleId="litera">
    <w:name w:val="litera"/>
    <w:basedOn w:val="Normalny"/>
    <w:rsid w:val="003C23EE"/>
    <w:pPr>
      <w:tabs>
        <w:tab w:val="left" w:pos="720"/>
      </w:tabs>
      <w:spacing w:after="120" w:line="288" w:lineRule="auto"/>
      <w:ind w:left="720" w:hanging="432"/>
      <w:jc w:val="both"/>
    </w:pPr>
    <w:rPr>
      <w:sz w:val="26"/>
      <w:szCs w:val="20"/>
    </w:rPr>
  </w:style>
  <w:style w:type="paragraph" w:customStyle="1" w:styleId="podpisy">
    <w:name w:val="podpisy"/>
    <w:basedOn w:val="Normalny"/>
    <w:rsid w:val="003C23E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3C23E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3C23E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3C23EE"/>
    <w:rPr>
      <w:rFonts w:ascii="Tahoma" w:hAnsi="Tahoma" w:cs="Tahoma"/>
      <w:sz w:val="16"/>
      <w:szCs w:val="16"/>
    </w:rPr>
  </w:style>
  <w:style w:type="character" w:customStyle="1" w:styleId="MapadokumentuZnak">
    <w:name w:val="Mapa dokumentu Znak"/>
    <w:basedOn w:val="Domylnaczcionkaakapitu"/>
    <w:link w:val="Mapadokumentu"/>
    <w:rsid w:val="003C23EE"/>
    <w:rPr>
      <w:rFonts w:ascii="Tahoma" w:eastAsia="Times New Roman" w:hAnsi="Tahoma" w:cs="Tahoma"/>
      <w:sz w:val="16"/>
      <w:szCs w:val="16"/>
      <w:lang w:eastAsia="pl-PL"/>
    </w:rPr>
  </w:style>
  <w:style w:type="paragraph" w:customStyle="1" w:styleId="ZnakZnak1">
    <w:name w:val="Znak Znak1"/>
    <w:basedOn w:val="Normalny"/>
    <w:uiPriority w:val="99"/>
    <w:rsid w:val="003C23EE"/>
    <w:rPr>
      <w:rFonts w:ascii="Arial" w:hAnsi="Arial" w:cs="Arial"/>
    </w:rPr>
  </w:style>
  <w:style w:type="paragraph" w:styleId="Spistreci1">
    <w:name w:val="toc 1"/>
    <w:basedOn w:val="Normalny"/>
    <w:next w:val="Normalny"/>
    <w:autoRedefine/>
    <w:rsid w:val="003C23EE"/>
    <w:pPr>
      <w:tabs>
        <w:tab w:val="left" w:pos="480"/>
        <w:tab w:val="right" w:leader="dot" w:pos="9062"/>
      </w:tabs>
    </w:pPr>
    <w:rPr>
      <w:rFonts w:ascii="Arial" w:hAnsi="Arial"/>
      <w:b/>
    </w:rPr>
  </w:style>
  <w:style w:type="paragraph" w:customStyle="1" w:styleId="xl53">
    <w:name w:val="xl53"/>
    <w:basedOn w:val="Normalny"/>
    <w:rsid w:val="003C23EE"/>
    <w:pPr>
      <w:spacing w:before="100" w:beforeAutospacing="1" w:after="100" w:afterAutospacing="1"/>
      <w:jc w:val="center"/>
      <w:textAlignment w:val="center"/>
    </w:pPr>
    <w:rPr>
      <w:b/>
      <w:bCs/>
    </w:rPr>
  </w:style>
  <w:style w:type="character" w:customStyle="1" w:styleId="ZnakZnak13">
    <w:name w:val="Znak Znak13"/>
    <w:locked/>
    <w:rsid w:val="003C23EE"/>
    <w:rPr>
      <w:rFonts w:ascii="Arial" w:hAnsi="Arial"/>
      <w:b/>
      <w:sz w:val="22"/>
      <w:lang w:val="pl-PL" w:eastAsia="pl-PL" w:bidi="ar-SA"/>
    </w:rPr>
  </w:style>
  <w:style w:type="character" w:customStyle="1" w:styleId="ZnakZnak8">
    <w:name w:val="Znak Znak8"/>
    <w:locked/>
    <w:rsid w:val="003C23EE"/>
    <w:rPr>
      <w:sz w:val="24"/>
      <w:szCs w:val="24"/>
      <w:lang w:val="pl-PL" w:eastAsia="pl-PL" w:bidi="ar-SA"/>
    </w:rPr>
  </w:style>
  <w:style w:type="paragraph" w:styleId="Poprawka">
    <w:name w:val="Revision"/>
    <w:hidden/>
    <w:uiPriority w:val="99"/>
    <w:semiHidden/>
    <w:rsid w:val="003C23EE"/>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3C23EE"/>
    <w:pPr>
      <w:numPr>
        <w:numId w:val="12"/>
      </w:numPr>
      <w:spacing w:before="120" w:after="120"/>
    </w:pPr>
    <w:rPr>
      <w:rFonts w:ascii="Arial" w:hAnsi="Arial" w:cs="Arial"/>
      <w:sz w:val="22"/>
    </w:rPr>
  </w:style>
  <w:style w:type="paragraph" w:customStyle="1" w:styleId="Zawartotabeli">
    <w:name w:val="Zawartość tabeli"/>
    <w:basedOn w:val="Normalny"/>
    <w:rsid w:val="003C23EE"/>
    <w:pPr>
      <w:suppressLineNumbers/>
      <w:suppressAutoHyphens/>
    </w:pPr>
    <w:rPr>
      <w:rFonts w:eastAsia="MS Mincho"/>
      <w:sz w:val="20"/>
      <w:szCs w:val="20"/>
      <w:lang w:eastAsia="ar-SA"/>
    </w:rPr>
  </w:style>
  <w:style w:type="character" w:customStyle="1" w:styleId="FontStyle17">
    <w:name w:val="Font Style17"/>
    <w:rsid w:val="003C23EE"/>
    <w:rPr>
      <w:rFonts w:ascii="Arial Unicode MS" w:eastAsia="Arial Unicode MS" w:cs="Arial Unicode MS"/>
      <w:sz w:val="18"/>
      <w:szCs w:val="18"/>
    </w:rPr>
  </w:style>
  <w:style w:type="paragraph" w:customStyle="1" w:styleId="wylicz">
    <w:name w:val="wylicz"/>
    <w:basedOn w:val="Normalny"/>
    <w:rsid w:val="003C23EE"/>
    <w:pPr>
      <w:ind w:left="993" w:hanging="426"/>
    </w:pPr>
    <w:rPr>
      <w:rFonts w:ascii="Arial" w:hAnsi="Arial"/>
      <w:sz w:val="22"/>
      <w:szCs w:val="20"/>
      <w:lang w:val="de-DE"/>
    </w:rPr>
  </w:style>
  <w:style w:type="paragraph" w:customStyle="1" w:styleId="podpunkt">
    <w:name w:val="podpunkt"/>
    <w:basedOn w:val="Normalny"/>
    <w:rsid w:val="003C23EE"/>
    <w:pPr>
      <w:ind w:left="567"/>
    </w:pPr>
    <w:rPr>
      <w:rFonts w:ascii="Arial" w:hAnsi="Arial"/>
      <w:b/>
      <w:sz w:val="22"/>
      <w:szCs w:val="20"/>
      <w:lang w:val="de-DE"/>
    </w:rPr>
  </w:style>
  <w:style w:type="paragraph" w:styleId="Bezodstpw">
    <w:name w:val="No Spacing"/>
    <w:uiPriority w:val="1"/>
    <w:qFormat/>
    <w:rsid w:val="003C23E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3C23E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3C23EE"/>
    <w:pPr>
      <w:suppressAutoHyphens/>
      <w:ind w:left="-69"/>
    </w:pPr>
    <w:rPr>
      <w:rFonts w:eastAsia="MS Mincho"/>
      <w:sz w:val="16"/>
      <w:szCs w:val="16"/>
      <w:lang w:eastAsia="ar-SA"/>
    </w:rPr>
  </w:style>
  <w:style w:type="character" w:styleId="UyteHipercze">
    <w:name w:val="FollowedHyperlink"/>
    <w:uiPriority w:val="99"/>
    <w:semiHidden/>
    <w:unhideWhenUsed/>
    <w:rsid w:val="003C23EE"/>
    <w:rPr>
      <w:color w:val="800080"/>
      <w:u w:val="single"/>
    </w:rPr>
  </w:style>
  <w:style w:type="paragraph" w:customStyle="1" w:styleId="NormalBold">
    <w:name w:val="NormalBold"/>
    <w:basedOn w:val="Normalny"/>
    <w:link w:val="NormalBoldChar"/>
    <w:rsid w:val="003C23EE"/>
    <w:pPr>
      <w:widowControl w:val="0"/>
    </w:pPr>
    <w:rPr>
      <w:b/>
      <w:szCs w:val="22"/>
      <w:lang w:eastAsia="en-GB"/>
    </w:rPr>
  </w:style>
  <w:style w:type="character" w:customStyle="1" w:styleId="NormalBoldChar">
    <w:name w:val="NormalBold Char"/>
    <w:link w:val="NormalBold"/>
    <w:locked/>
    <w:rsid w:val="003C23EE"/>
    <w:rPr>
      <w:rFonts w:ascii="Times New Roman" w:eastAsia="Times New Roman" w:hAnsi="Times New Roman" w:cs="Times New Roman"/>
      <w:b/>
      <w:sz w:val="24"/>
      <w:lang w:eastAsia="en-GB"/>
    </w:rPr>
  </w:style>
  <w:style w:type="character" w:customStyle="1" w:styleId="DeltaViewInsertion">
    <w:name w:val="DeltaView Insertion"/>
    <w:rsid w:val="003C23EE"/>
    <w:rPr>
      <w:b/>
      <w:i/>
      <w:spacing w:val="0"/>
    </w:rPr>
  </w:style>
  <w:style w:type="paragraph" w:customStyle="1" w:styleId="Text1">
    <w:name w:val="Text 1"/>
    <w:basedOn w:val="Normalny"/>
    <w:rsid w:val="003C23EE"/>
    <w:pPr>
      <w:spacing w:before="120" w:after="120"/>
      <w:ind w:left="850"/>
      <w:jc w:val="both"/>
    </w:pPr>
    <w:rPr>
      <w:rFonts w:eastAsia="Calibri"/>
      <w:szCs w:val="22"/>
      <w:lang w:eastAsia="en-GB"/>
    </w:rPr>
  </w:style>
  <w:style w:type="paragraph" w:customStyle="1" w:styleId="NormalLeft">
    <w:name w:val="Normal Left"/>
    <w:basedOn w:val="Normalny"/>
    <w:rsid w:val="003C23EE"/>
    <w:pPr>
      <w:spacing w:before="120" w:after="120"/>
    </w:pPr>
    <w:rPr>
      <w:rFonts w:eastAsia="Calibri"/>
      <w:szCs w:val="22"/>
      <w:lang w:eastAsia="en-GB"/>
    </w:rPr>
  </w:style>
  <w:style w:type="paragraph" w:customStyle="1" w:styleId="Tiret0">
    <w:name w:val="Tiret 0"/>
    <w:basedOn w:val="Normalny"/>
    <w:rsid w:val="003C23EE"/>
    <w:pPr>
      <w:numPr>
        <w:numId w:val="13"/>
      </w:numPr>
      <w:spacing w:before="120" w:after="120"/>
      <w:jc w:val="both"/>
    </w:pPr>
    <w:rPr>
      <w:rFonts w:eastAsia="Calibri"/>
      <w:szCs w:val="22"/>
      <w:lang w:eastAsia="en-GB"/>
    </w:rPr>
  </w:style>
  <w:style w:type="paragraph" w:customStyle="1" w:styleId="Tiret1">
    <w:name w:val="Tiret 1"/>
    <w:basedOn w:val="Normalny"/>
    <w:rsid w:val="003C23EE"/>
    <w:pPr>
      <w:numPr>
        <w:numId w:val="14"/>
      </w:numPr>
      <w:spacing w:before="120" w:after="120"/>
      <w:jc w:val="both"/>
    </w:pPr>
    <w:rPr>
      <w:rFonts w:eastAsia="Calibri"/>
      <w:szCs w:val="22"/>
      <w:lang w:eastAsia="en-GB"/>
    </w:rPr>
  </w:style>
  <w:style w:type="paragraph" w:customStyle="1" w:styleId="NumPar1">
    <w:name w:val="NumPar 1"/>
    <w:basedOn w:val="Normalny"/>
    <w:next w:val="Text1"/>
    <w:rsid w:val="003C23EE"/>
    <w:pPr>
      <w:numPr>
        <w:numId w:val="15"/>
      </w:numPr>
      <w:spacing w:before="120" w:after="120"/>
      <w:jc w:val="both"/>
    </w:pPr>
    <w:rPr>
      <w:rFonts w:eastAsia="Calibri"/>
      <w:szCs w:val="22"/>
      <w:lang w:eastAsia="en-GB"/>
    </w:rPr>
  </w:style>
  <w:style w:type="paragraph" w:customStyle="1" w:styleId="NumPar2">
    <w:name w:val="NumPar 2"/>
    <w:basedOn w:val="Normalny"/>
    <w:next w:val="Text1"/>
    <w:rsid w:val="003C23EE"/>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3C23EE"/>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3C23EE"/>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3C23E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C23E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C23EE"/>
    <w:pPr>
      <w:spacing w:before="120" w:after="120"/>
      <w:jc w:val="center"/>
    </w:pPr>
    <w:rPr>
      <w:rFonts w:eastAsia="Calibri"/>
      <w:b/>
      <w:szCs w:val="22"/>
      <w:u w:val="single"/>
      <w:lang w:eastAsia="en-GB"/>
    </w:rPr>
  </w:style>
  <w:style w:type="character" w:styleId="Uwydatnienie">
    <w:name w:val="Emphasis"/>
    <w:qFormat/>
    <w:rsid w:val="003C23EE"/>
    <w:rPr>
      <w:i/>
      <w:iCs/>
    </w:rPr>
  </w:style>
  <w:style w:type="character" w:customStyle="1" w:styleId="Teksttreci">
    <w:name w:val="Tekst treści_"/>
    <w:link w:val="Teksttreci0"/>
    <w:rsid w:val="003C23E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C23EE"/>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3C23EE"/>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C23EE"/>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C23EE"/>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C23EE"/>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3C23E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C23EE"/>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3C23EE"/>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3C23EE"/>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3EE"/>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3C23EE"/>
    <w:rPr>
      <w:vertAlign w:val="superscript"/>
    </w:rPr>
  </w:style>
  <w:style w:type="character" w:customStyle="1" w:styleId="Nierozpoznanawzmianka1">
    <w:name w:val="Nierozpoznana wzmianka1"/>
    <w:uiPriority w:val="99"/>
    <w:semiHidden/>
    <w:unhideWhenUsed/>
    <w:rsid w:val="003C23EE"/>
    <w:rPr>
      <w:color w:val="605E5C"/>
      <w:shd w:val="clear" w:color="auto" w:fill="E1DFDD"/>
    </w:rPr>
  </w:style>
  <w:style w:type="character" w:customStyle="1" w:styleId="Nierozpoznanawzmianka2">
    <w:name w:val="Nierozpoznana wzmianka2"/>
    <w:uiPriority w:val="99"/>
    <w:semiHidden/>
    <w:unhideWhenUsed/>
    <w:rsid w:val="003C23EE"/>
    <w:rPr>
      <w:color w:val="605E5C"/>
      <w:shd w:val="clear" w:color="auto" w:fill="E1DFDD"/>
    </w:rPr>
  </w:style>
  <w:style w:type="paragraph" w:customStyle="1" w:styleId="Domylnie">
    <w:name w:val="Domyślnie"/>
    <w:rsid w:val="003C23EE"/>
    <w:pPr>
      <w:suppressAutoHyphens/>
      <w:spacing w:after="200" w:line="276" w:lineRule="auto"/>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3C23EE"/>
    <w:rPr>
      <w:rFonts w:ascii="PL CasperOpenFace" w:hAnsi="PL CasperOpenFace"/>
      <w:sz w:val="20"/>
      <w:szCs w:val="20"/>
    </w:rPr>
  </w:style>
  <w:style w:type="character" w:customStyle="1" w:styleId="text-justify">
    <w:name w:val="text-justify"/>
    <w:rsid w:val="003C23EE"/>
  </w:style>
  <w:style w:type="paragraph" w:customStyle="1" w:styleId="rozdzia">
    <w:name w:val="rozdział"/>
    <w:basedOn w:val="Normalny"/>
    <w:autoRedefine/>
    <w:rsid w:val="003C23EE"/>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3C23EE"/>
    <w:rPr>
      <w:b/>
      <w:sz w:val="24"/>
      <w:szCs w:val="24"/>
      <w:u w:val="single"/>
    </w:rPr>
  </w:style>
  <w:style w:type="paragraph" w:customStyle="1" w:styleId="Styl66">
    <w:name w:val="Styl66"/>
    <w:basedOn w:val="Nagwek1"/>
    <w:link w:val="Styl66Znak"/>
    <w:qFormat/>
    <w:rsid w:val="003C23EE"/>
    <w:pPr>
      <w:numPr>
        <w:numId w:val="38"/>
      </w:numPr>
      <w:spacing w:before="0" w:after="0"/>
    </w:pPr>
    <w:rPr>
      <w:rFonts w:asciiTheme="minorHAnsi" w:eastAsiaTheme="minorHAnsi" w:hAnsiTheme="minorHAnsi" w:cstheme="minorBidi"/>
      <w:bCs w:val="0"/>
      <w:kern w:val="0"/>
      <w:sz w:val="24"/>
      <w:szCs w:val="24"/>
      <w:u w:val="single"/>
    </w:rPr>
  </w:style>
  <w:style w:type="character" w:customStyle="1" w:styleId="Normalny1">
    <w:name w:val="Normalny1"/>
    <w:basedOn w:val="Domylnaczcionkaakapitu"/>
    <w:rsid w:val="0051740C"/>
  </w:style>
  <w:style w:type="character" w:customStyle="1" w:styleId="markedcontent">
    <w:name w:val="markedcontent"/>
    <w:basedOn w:val="Domylnaczcionkaakapitu"/>
    <w:rsid w:val="00D86056"/>
  </w:style>
  <w:style w:type="character" w:styleId="Nierozpoznanawzmianka">
    <w:name w:val="Unresolved Mention"/>
    <w:basedOn w:val="Domylnaczcionkaakapitu"/>
    <w:uiPriority w:val="99"/>
    <w:semiHidden/>
    <w:unhideWhenUsed/>
    <w:rsid w:val="004B162D"/>
    <w:rPr>
      <w:color w:val="605E5C"/>
      <w:shd w:val="clear" w:color="auto" w:fill="E1DFDD"/>
    </w:rPr>
  </w:style>
  <w:style w:type="character" w:customStyle="1" w:styleId="FontStyle43">
    <w:name w:val="Font Style43"/>
    <w:basedOn w:val="Domylnaczcionkaakapitu"/>
    <w:uiPriority w:val="99"/>
    <w:rsid w:val="002C6334"/>
    <w:rPr>
      <w:rFonts w:ascii="Times New Roman" w:hAnsi="Times New Roman" w:cs="Times New Roman" w:hint="default"/>
      <w:sz w:val="22"/>
      <w:szCs w:val="22"/>
    </w:rPr>
  </w:style>
  <w:style w:type="paragraph" w:customStyle="1" w:styleId="Style20">
    <w:name w:val="Style20"/>
    <w:basedOn w:val="Normalny"/>
    <w:uiPriority w:val="99"/>
    <w:rsid w:val="002C6334"/>
    <w:pPr>
      <w:widowControl w:val="0"/>
      <w:autoSpaceDE w:val="0"/>
      <w:autoSpaceDN w:val="0"/>
      <w:adjustRightInd w:val="0"/>
      <w:spacing w:line="403" w:lineRule="exact"/>
    </w:pPr>
    <w:rPr>
      <w:rFonts w:eastAsiaTheme="minorEastAsi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197">
      <w:bodyDiv w:val="1"/>
      <w:marLeft w:val="0"/>
      <w:marRight w:val="0"/>
      <w:marTop w:val="0"/>
      <w:marBottom w:val="0"/>
      <w:divBdr>
        <w:top w:val="none" w:sz="0" w:space="0" w:color="auto"/>
        <w:left w:val="none" w:sz="0" w:space="0" w:color="auto"/>
        <w:bottom w:val="none" w:sz="0" w:space="0" w:color="auto"/>
        <w:right w:val="none" w:sz="0" w:space="0" w:color="auto"/>
      </w:divBdr>
    </w:div>
    <w:div w:id="766535985">
      <w:bodyDiv w:val="1"/>
      <w:marLeft w:val="0"/>
      <w:marRight w:val="0"/>
      <w:marTop w:val="0"/>
      <w:marBottom w:val="0"/>
      <w:divBdr>
        <w:top w:val="none" w:sz="0" w:space="0" w:color="auto"/>
        <w:left w:val="none" w:sz="0" w:space="0" w:color="auto"/>
        <w:bottom w:val="none" w:sz="0" w:space="0" w:color="auto"/>
        <w:right w:val="none" w:sz="0" w:space="0" w:color="auto"/>
      </w:divBdr>
    </w:div>
    <w:div w:id="1923643385">
      <w:bodyDiv w:val="1"/>
      <w:marLeft w:val="0"/>
      <w:marRight w:val="0"/>
      <w:marTop w:val="0"/>
      <w:marBottom w:val="0"/>
      <w:divBdr>
        <w:top w:val="none" w:sz="0" w:space="0" w:color="auto"/>
        <w:left w:val="none" w:sz="0" w:space="0" w:color="auto"/>
        <w:bottom w:val="none" w:sz="0" w:space="0" w:color="auto"/>
        <w:right w:val="none" w:sz="0" w:space="0" w:color="auto"/>
      </w:divBdr>
    </w:div>
    <w:div w:id="1925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DOWICEGORNE.PL" TargetMode="External"/><Relationship Id="rId13" Type="http://schemas.openxmlformats.org/officeDocument/2006/relationships/hyperlink" Target="https://wadowicegorne.ezamawiajacy.pl" TargetMode="External"/><Relationship Id="rId18" Type="http://schemas.openxmlformats.org/officeDocument/2006/relationships/hyperlink" Target="https://oneplace.marketplanet.pl" TargetMode="External"/><Relationship Id="rId26" Type="http://schemas.openxmlformats.org/officeDocument/2006/relationships/hyperlink" Target="https://wadowicegorne.ezamawiajacy.pl" TargetMode="External"/><Relationship Id="rId3" Type="http://schemas.openxmlformats.org/officeDocument/2006/relationships/settings" Target="settings.xml"/><Relationship Id="rId21" Type="http://schemas.openxmlformats.org/officeDocument/2006/relationships/hyperlink" Target="https://wadowicegorne.ezamawiajacy.pl" TargetMode="External"/><Relationship Id="rId7" Type="http://schemas.openxmlformats.org/officeDocument/2006/relationships/image" Target="media/image1.jpeg"/><Relationship Id="rId12" Type="http://schemas.openxmlformats.org/officeDocument/2006/relationships/hyperlink" Target="mailto:gmina@lipnicawielka.p" TargetMode="External"/><Relationship Id="rId17" Type="http://schemas.openxmlformats.org/officeDocument/2006/relationships/hyperlink" Target="https://wadowicegorne.ezamawiajacy.pl" TargetMode="External"/><Relationship Id="rId25" Type="http://schemas.openxmlformats.org/officeDocument/2006/relationships/hyperlink" Target="https://oneplace.marketplanet.pl" TargetMode="External"/><Relationship Id="rId2" Type="http://schemas.openxmlformats.org/officeDocument/2006/relationships/styles" Target="styles.xml"/><Relationship Id="rId16" Type="http://schemas.openxmlformats.org/officeDocument/2006/relationships/hyperlink" Target="https://wadowicegorne.ezamawiajacy.pl" TargetMode="External"/><Relationship Id="rId20" Type="http://schemas.openxmlformats.org/officeDocument/2006/relationships/hyperlink" Target="mailto:oneplace@marketplanet.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jt@wadowicegorne.pl" TargetMode="External"/><Relationship Id="rId24" Type="http://schemas.openxmlformats.org/officeDocument/2006/relationships/hyperlink" Target="https://oneplace.marketplanet.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udownictwo@wadowicegorne.pl" TargetMode="External"/><Relationship Id="rId23" Type="http://schemas.openxmlformats.org/officeDocument/2006/relationships/hyperlink" Target="https://wadowicegorne.ezamawiajacy.pl" TargetMode="External"/><Relationship Id="rId28" Type="http://schemas.openxmlformats.org/officeDocument/2006/relationships/hyperlink" Target="https://wadowicegorne.ezamawiajacy.pl" TargetMode="External"/><Relationship Id="rId10" Type="http://schemas.openxmlformats.org/officeDocument/2006/relationships/hyperlink" Target="https://wadowicegorne.ezamawiajacy.pl" TargetMode="External"/><Relationship Id="rId19" Type="http://schemas.openxmlformats.org/officeDocument/2006/relationships/hyperlink" Target="https://oneplace.marketplanet.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wadowicegorne.pl" TargetMode="External"/><Relationship Id="rId14" Type="http://schemas.openxmlformats.org/officeDocument/2006/relationships/hyperlink" Target="mailto:drogownictwo@wadowicegorne.pl" TargetMode="External"/><Relationship Id="rId22" Type="http://schemas.openxmlformats.org/officeDocument/2006/relationships/hyperlink" Target="mailto:drogownictwo@wadowicegorne.pl" TargetMode="External"/><Relationship Id="rId27" Type="http://schemas.openxmlformats.org/officeDocument/2006/relationships/hyperlink" Target="https://wadowicegorne.ezamawiajacy.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34</Pages>
  <Words>12938</Words>
  <Characters>77633</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Łukasz Skiba</cp:lastModifiedBy>
  <cp:revision>54</cp:revision>
  <cp:lastPrinted>2022-02-15T08:28:00Z</cp:lastPrinted>
  <dcterms:created xsi:type="dcterms:W3CDTF">2022-03-15T09:44:00Z</dcterms:created>
  <dcterms:modified xsi:type="dcterms:W3CDTF">2024-03-27T11:30:00Z</dcterms:modified>
</cp:coreProperties>
</file>