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C" w:rsidRDefault="00984430" w:rsidP="00985E91">
      <w:pPr>
        <w:jc w:val="right"/>
      </w:pPr>
      <w:r>
        <w:t xml:space="preserve">Wadowice Górne, </w:t>
      </w:r>
      <w:r w:rsidR="00BB315C">
        <w:t>1</w:t>
      </w:r>
      <w:r w:rsidR="00C85386">
        <w:t>2</w:t>
      </w:r>
      <w:r w:rsidR="00231D5A">
        <w:t>.</w:t>
      </w:r>
      <w:r>
        <w:t>05</w:t>
      </w:r>
      <w:r w:rsidR="00BB315C">
        <w:t>.2022</w:t>
      </w:r>
      <w:r w:rsidR="00985E91">
        <w:t xml:space="preserve"> r.</w:t>
      </w:r>
    </w:p>
    <w:p w:rsidR="00985E91" w:rsidRDefault="00E05B0E" w:rsidP="00985E91">
      <w:r>
        <w:t>UG-OA.152</w:t>
      </w:r>
      <w:r w:rsidR="00984430">
        <w:t>.</w:t>
      </w:r>
      <w:r>
        <w:t>1</w:t>
      </w:r>
      <w:r w:rsidR="00BB315C">
        <w:t>.2022</w:t>
      </w:r>
    </w:p>
    <w:p w:rsidR="00152890" w:rsidRDefault="00984430" w:rsidP="00985E91">
      <w:pPr>
        <w:jc w:val="right"/>
      </w:pPr>
      <w:r>
        <w:t xml:space="preserve">Szulc-Efekt sp. z o. o. </w:t>
      </w:r>
    </w:p>
    <w:p w:rsidR="00984430" w:rsidRDefault="00984430" w:rsidP="00985E91">
      <w:pPr>
        <w:jc w:val="right"/>
      </w:pPr>
      <w:r>
        <w:t>Prezes Zarządu – Adam Szulc</w:t>
      </w:r>
    </w:p>
    <w:p w:rsidR="00984430" w:rsidRDefault="00984430" w:rsidP="00985E91">
      <w:pPr>
        <w:jc w:val="right"/>
      </w:pPr>
      <w:r>
        <w:t>Ul. Poligonowa 1</w:t>
      </w:r>
    </w:p>
    <w:p w:rsidR="00984430" w:rsidRDefault="00984430" w:rsidP="00985E91">
      <w:pPr>
        <w:jc w:val="right"/>
      </w:pPr>
      <w:r>
        <w:t>04-051 Warszawa</w:t>
      </w:r>
    </w:p>
    <w:p w:rsidR="00984430" w:rsidRDefault="005451D3" w:rsidP="00985E91">
      <w:pPr>
        <w:jc w:val="right"/>
      </w:pPr>
      <w:hyperlink r:id="rId5" w:history="1">
        <w:r w:rsidR="00984430" w:rsidRPr="00AA12C1">
          <w:rPr>
            <w:rStyle w:val="Hipercze"/>
          </w:rPr>
          <w:t>poprawa.efektywnosci.energetycznej@samorzad.pl</w:t>
        </w:r>
      </w:hyperlink>
    </w:p>
    <w:p w:rsidR="00984430" w:rsidRDefault="00984430" w:rsidP="00985E91">
      <w:pPr>
        <w:jc w:val="right"/>
      </w:pPr>
    </w:p>
    <w:p w:rsidR="00985E91" w:rsidRDefault="00985E91" w:rsidP="00985E91">
      <w:pPr>
        <w:jc w:val="right"/>
      </w:pPr>
    </w:p>
    <w:p w:rsidR="00985E91" w:rsidRDefault="00E05B0E" w:rsidP="00E05B0E">
      <w:pPr>
        <w:jc w:val="center"/>
        <w:rPr>
          <w:b/>
        </w:rPr>
      </w:pPr>
      <w:r>
        <w:rPr>
          <w:b/>
        </w:rPr>
        <w:t>Odpowiedź na petycję z dnia 26-04-2022 r.</w:t>
      </w:r>
    </w:p>
    <w:p w:rsidR="00E05B0E" w:rsidRPr="00985E91" w:rsidRDefault="00E05B0E" w:rsidP="00E05B0E">
      <w:pPr>
        <w:jc w:val="center"/>
        <w:rPr>
          <w:b/>
        </w:rPr>
      </w:pPr>
    </w:p>
    <w:p w:rsidR="00152890" w:rsidRDefault="00231D5A" w:rsidP="00E05B0E">
      <w:pPr>
        <w:jc w:val="both"/>
      </w:pPr>
      <w:r>
        <w:t>W odpowiedzi na Pan</w:t>
      </w:r>
      <w:r w:rsidR="00152890">
        <w:t>a</w:t>
      </w:r>
      <w:r w:rsidR="00985E91">
        <w:t xml:space="preserve"> </w:t>
      </w:r>
      <w:r w:rsidR="00E05B0E">
        <w:t xml:space="preserve">petycję w sprawie wdrożenia przez Gminę Wadowice Górne w roku 2022 optymalizacji wydatków związanych z kosztami zakupu energii elektrycznej uprzejmie informujemy, że w trosce o optymalizację w/w przytoczonych kosztów Gmina nadal będzie kontynuować </w:t>
      </w:r>
      <w:r w:rsidR="005451D3">
        <w:t xml:space="preserve">zbiorowy zakup energii elektrycznej i paliwa gazowego korzystając z modelu Grupy Zakupowej. Natomiast w odniesieniu do własności instalacji gazowej na terenie Gminy, uprzejmie informujemy że 100 % terenu jest zgazyfikowana i sieć w miejscowości Zabrnie jest własnością Gminy Wadowice Górne, a pozostała stanowi własność Polskiego Górnictwa Naftowego i Gazownictwa (PGNiG), w związku z powyższym wszyscy mieszkańcy naszej Gminy są bezpieczni pod względem dostępu do sieci gazowej. </w:t>
      </w:r>
    </w:p>
    <w:p w:rsidR="000439A5" w:rsidRDefault="000439A5" w:rsidP="006720C3">
      <w:pPr>
        <w:jc w:val="right"/>
      </w:pPr>
    </w:p>
    <w:p w:rsidR="006720C3" w:rsidRDefault="006720C3" w:rsidP="006720C3">
      <w:pPr>
        <w:jc w:val="right"/>
      </w:pPr>
      <w:r>
        <w:t>Z poważaniem</w:t>
      </w:r>
    </w:p>
    <w:p w:rsidR="00940383" w:rsidRDefault="00940383" w:rsidP="006720C3">
      <w:pPr>
        <w:jc w:val="right"/>
      </w:pPr>
    </w:p>
    <w:p w:rsidR="000439A5" w:rsidRDefault="000439A5" w:rsidP="006720C3">
      <w:pPr>
        <w:jc w:val="right"/>
      </w:pPr>
    </w:p>
    <w:p w:rsidR="005451D3" w:rsidRDefault="005451D3" w:rsidP="006720C3">
      <w:pPr>
        <w:jc w:val="right"/>
      </w:pPr>
    </w:p>
    <w:p w:rsidR="005451D3" w:rsidRDefault="005451D3" w:rsidP="006720C3">
      <w:pPr>
        <w:jc w:val="right"/>
      </w:pPr>
    </w:p>
    <w:p w:rsidR="005451D3" w:rsidRDefault="005451D3" w:rsidP="006720C3">
      <w:pPr>
        <w:jc w:val="right"/>
      </w:pPr>
    </w:p>
    <w:p w:rsidR="005451D3" w:rsidRDefault="005451D3" w:rsidP="006720C3">
      <w:pPr>
        <w:jc w:val="right"/>
      </w:pPr>
    </w:p>
    <w:p w:rsidR="005451D3" w:rsidRDefault="005451D3" w:rsidP="006720C3">
      <w:pPr>
        <w:jc w:val="right"/>
      </w:pPr>
    </w:p>
    <w:p w:rsidR="005451D3" w:rsidRDefault="005451D3" w:rsidP="006720C3">
      <w:pPr>
        <w:jc w:val="right"/>
      </w:pPr>
      <w:bookmarkStart w:id="0" w:name="_GoBack"/>
      <w:bookmarkEnd w:id="0"/>
    </w:p>
    <w:p w:rsidR="000439A5" w:rsidRDefault="000439A5" w:rsidP="006720C3">
      <w:pPr>
        <w:jc w:val="right"/>
      </w:pPr>
    </w:p>
    <w:p w:rsidR="00940383" w:rsidRDefault="00940383" w:rsidP="00940383">
      <w:r>
        <w:t>Otrzymują:</w:t>
      </w:r>
    </w:p>
    <w:p w:rsidR="00940383" w:rsidRDefault="00940383" w:rsidP="00940383">
      <w:pPr>
        <w:pStyle w:val="Akapitzlist"/>
        <w:numPr>
          <w:ilvl w:val="0"/>
          <w:numId w:val="4"/>
        </w:numPr>
      </w:pPr>
      <w:r>
        <w:t>Adresat</w:t>
      </w:r>
    </w:p>
    <w:p w:rsidR="00940383" w:rsidRDefault="00940383" w:rsidP="00940383">
      <w:pPr>
        <w:pStyle w:val="Akapitzlist"/>
        <w:numPr>
          <w:ilvl w:val="0"/>
          <w:numId w:val="4"/>
        </w:numPr>
      </w:pPr>
      <w:r>
        <w:t>A/a</w:t>
      </w:r>
    </w:p>
    <w:sectPr w:rsidR="0094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AA4"/>
    <w:multiLevelType w:val="multilevel"/>
    <w:tmpl w:val="50869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2673927"/>
    <w:multiLevelType w:val="hybridMultilevel"/>
    <w:tmpl w:val="26863216"/>
    <w:lvl w:ilvl="0" w:tplc="49A8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71FA"/>
    <w:multiLevelType w:val="hybridMultilevel"/>
    <w:tmpl w:val="CF5E00DA"/>
    <w:lvl w:ilvl="0" w:tplc="1304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5900"/>
    <w:multiLevelType w:val="hybridMultilevel"/>
    <w:tmpl w:val="ADB2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91"/>
    <w:rsid w:val="000439A5"/>
    <w:rsid w:val="00152890"/>
    <w:rsid w:val="001B5718"/>
    <w:rsid w:val="00231D5A"/>
    <w:rsid w:val="005451D3"/>
    <w:rsid w:val="00575C5C"/>
    <w:rsid w:val="006720C3"/>
    <w:rsid w:val="0089575D"/>
    <w:rsid w:val="00940383"/>
    <w:rsid w:val="00984430"/>
    <w:rsid w:val="00985E91"/>
    <w:rsid w:val="00AB1E9C"/>
    <w:rsid w:val="00BB315C"/>
    <w:rsid w:val="00C009C7"/>
    <w:rsid w:val="00C41D40"/>
    <w:rsid w:val="00C636EB"/>
    <w:rsid w:val="00C85386"/>
    <w:rsid w:val="00C96F1B"/>
    <w:rsid w:val="00D12186"/>
    <w:rsid w:val="00E05B0E"/>
    <w:rsid w:val="00E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F7FD-56A3-42B9-B24C-18FCD70A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1E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rawa.efektywnosci.energetycznej@samorza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2022-05-12T12:24:00Z</cp:lastPrinted>
  <dcterms:created xsi:type="dcterms:W3CDTF">2022-05-12T13:01:00Z</dcterms:created>
  <dcterms:modified xsi:type="dcterms:W3CDTF">2022-05-12T13:01:00Z</dcterms:modified>
</cp:coreProperties>
</file>