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FB" w:rsidRDefault="006050FB" w:rsidP="003A6139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050FB" w:rsidRDefault="006050FB" w:rsidP="003A6139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A6139" w:rsidRPr="00D93BCF" w:rsidRDefault="003A6139" w:rsidP="003A6139">
      <w:pPr>
        <w:tabs>
          <w:tab w:val="left" w:pos="7088"/>
        </w:tabs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A03D07">
        <w:rPr>
          <w:rFonts w:asciiTheme="majorHAnsi" w:hAnsiTheme="majorHAnsi"/>
          <w:sz w:val="20"/>
          <w:szCs w:val="20"/>
        </w:rPr>
        <w:t>Znak sprawy: UG-BF.271.1.2022.MK</w:t>
      </w:r>
    </w:p>
    <w:p w:rsidR="003A6139" w:rsidRPr="00070E89" w:rsidRDefault="003A6139" w:rsidP="003A6139">
      <w:pPr>
        <w:spacing w:after="0" w:line="240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Wadowice Górne, 13.12.2022</w:t>
      </w:r>
    </w:p>
    <w:p w:rsidR="003A6139" w:rsidRPr="00070E89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070E89">
        <w:rPr>
          <w:rFonts w:asciiTheme="majorHAnsi" w:hAnsiTheme="majorHAnsi" w:cs="Times New Roman"/>
          <w:b/>
          <w:sz w:val="20"/>
          <w:szCs w:val="20"/>
        </w:rPr>
        <w:t>Zamawiający:</w:t>
      </w:r>
    </w:p>
    <w:p w:rsidR="003A6139" w:rsidRPr="00BC0AF4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C0AF4">
        <w:rPr>
          <w:rFonts w:asciiTheme="majorHAnsi" w:hAnsiTheme="majorHAnsi" w:cs="Times New Roman"/>
          <w:bCs/>
          <w:sz w:val="20"/>
          <w:szCs w:val="20"/>
        </w:rPr>
        <w:t>Gmina Wadowice Górne</w:t>
      </w:r>
    </w:p>
    <w:p w:rsidR="003A6139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Wadowice Górne 116</w:t>
      </w:r>
    </w:p>
    <w:p w:rsidR="003A6139" w:rsidRDefault="003A6139" w:rsidP="003A6139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BC0AF4">
        <w:rPr>
          <w:rFonts w:asciiTheme="majorHAnsi" w:hAnsiTheme="majorHAnsi" w:cs="Times New Roman"/>
          <w:bCs/>
          <w:sz w:val="20"/>
          <w:szCs w:val="20"/>
        </w:rPr>
        <w:t>39-308 Wadowice Górne</w:t>
      </w:r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3A6139" w:rsidRPr="00070E89" w:rsidRDefault="003A6139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735A2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INFORMACJA O WYBORZE NAJKORZYSTNIEJSZEJ OFERTY</w:t>
      </w:r>
    </w:p>
    <w:p w:rsidR="003A6139" w:rsidRPr="00820AC2" w:rsidRDefault="003A6139" w:rsidP="003A61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A6139" w:rsidRPr="00820AC2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 xml:space="preserve">Działając na podstawie art. 253 ust. </w:t>
      </w:r>
      <w:r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ustawy z dnia 11 września 2019 roku Prawo zamówień publicznych (tekst jedn. Dz. U. z 202</w:t>
      </w:r>
      <w:r>
        <w:rPr>
          <w:rFonts w:asciiTheme="majorHAnsi" w:hAnsiTheme="majorHAnsi"/>
          <w:sz w:val="20"/>
          <w:szCs w:val="20"/>
        </w:rPr>
        <w:t>2 r. poz. 1710 z późn. zm.</w:t>
      </w:r>
      <w:r w:rsidRPr="00820AC2">
        <w:rPr>
          <w:rFonts w:asciiTheme="majorHAnsi" w:hAnsiTheme="majorHAnsi"/>
          <w:sz w:val="20"/>
          <w:szCs w:val="20"/>
        </w:rPr>
        <w:t>), zw. dalej „ustawą PZP” Zamawiający</w:t>
      </w:r>
      <w:r>
        <w:rPr>
          <w:rFonts w:asciiTheme="majorHAnsi" w:hAnsiTheme="majorHAnsi"/>
          <w:sz w:val="20"/>
          <w:szCs w:val="20"/>
        </w:rPr>
        <w:t xml:space="preserve"> informuje </w:t>
      </w:r>
      <w:r>
        <w:rPr>
          <w:rFonts w:asciiTheme="majorHAnsi" w:hAnsiTheme="majorHAnsi"/>
          <w:sz w:val="20"/>
          <w:szCs w:val="20"/>
        </w:rPr>
        <w:br/>
        <w:t xml:space="preserve">o wyborze </w:t>
      </w:r>
      <w:r w:rsidRPr="00820AC2">
        <w:rPr>
          <w:rFonts w:asciiTheme="majorHAnsi" w:hAnsiTheme="majorHAnsi"/>
          <w:sz w:val="20"/>
          <w:szCs w:val="20"/>
        </w:rPr>
        <w:t xml:space="preserve">najkorzystniejszej oferty </w:t>
      </w:r>
      <w:r>
        <w:rPr>
          <w:rFonts w:asciiTheme="majorHAnsi" w:hAnsiTheme="majorHAnsi"/>
          <w:sz w:val="20"/>
          <w:szCs w:val="20"/>
        </w:rPr>
        <w:t xml:space="preserve">w postępowaniu o </w:t>
      </w:r>
      <w:r w:rsidRPr="00820AC2">
        <w:rPr>
          <w:rFonts w:asciiTheme="majorHAnsi" w:hAnsiTheme="majorHAnsi"/>
          <w:sz w:val="20"/>
          <w:szCs w:val="20"/>
        </w:rPr>
        <w:t xml:space="preserve">udzielenie zamówienia publicznego </w:t>
      </w:r>
      <w:r>
        <w:rPr>
          <w:rFonts w:asciiTheme="majorHAnsi" w:hAnsiTheme="majorHAnsi"/>
          <w:sz w:val="20"/>
          <w:szCs w:val="20"/>
        </w:rPr>
        <w:br/>
      </w:r>
      <w:r w:rsidRPr="00820AC2">
        <w:rPr>
          <w:rFonts w:asciiTheme="majorHAnsi" w:hAnsiTheme="majorHAnsi"/>
          <w:sz w:val="20"/>
          <w:szCs w:val="20"/>
        </w:rPr>
        <w:t>pn.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820AC2">
        <w:rPr>
          <w:rFonts w:asciiTheme="majorHAnsi" w:hAnsiTheme="majorHAnsi"/>
          <w:b/>
          <w:sz w:val="20"/>
          <w:szCs w:val="20"/>
        </w:rPr>
        <w:t>„</w:t>
      </w:r>
      <w:r w:rsidRPr="00A03D07">
        <w:rPr>
          <w:rFonts w:asciiTheme="majorHAnsi" w:hAnsiTheme="majorHAnsi" w:cs="Times New Roman"/>
          <w:b/>
          <w:sz w:val="20"/>
          <w:szCs w:val="20"/>
        </w:rPr>
        <w:t>Odbiór, transport i zagospodarowanie odpadów komunalnych z terenu Gminy Wadowice Górne</w:t>
      </w:r>
      <w:r w:rsidRPr="00820AC2">
        <w:rPr>
          <w:rFonts w:asciiTheme="majorHAnsi" w:hAnsiTheme="majorHAnsi"/>
          <w:b/>
          <w:sz w:val="20"/>
          <w:szCs w:val="20"/>
        </w:rPr>
        <w:t>”</w:t>
      </w:r>
      <w:r w:rsidRPr="00820AC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łożonej przez Wykonawcę:</w:t>
      </w:r>
    </w:p>
    <w:p w:rsidR="003A6139" w:rsidRPr="003A6139" w:rsidRDefault="003A6139" w:rsidP="003A613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3A6139" w:rsidRPr="00CA5853" w:rsidRDefault="003A6139" w:rsidP="003A61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A5853">
        <w:rPr>
          <w:rFonts w:asciiTheme="majorHAnsi" w:hAnsiTheme="majorHAnsi"/>
          <w:b/>
          <w:sz w:val="20"/>
          <w:szCs w:val="20"/>
        </w:rPr>
        <w:t>Konsorcjum firm:</w:t>
      </w:r>
    </w:p>
    <w:p w:rsidR="003A6139" w:rsidRPr="00CA5853" w:rsidRDefault="003A6139" w:rsidP="003A61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A5853">
        <w:rPr>
          <w:rFonts w:asciiTheme="majorHAnsi" w:hAnsiTheme="majorHAnsi"/>
          <w:b/>
          <w:bCs/>
          <w:sz w:val="20"/>
          <w:szCs w:val="20"/>
        </w:rPr>
        <w:t>Lider Konsorcjum: BIOSELECT Sp. z o.o.</w:t>
      </w:r>
    </w:p>
    <w:p w:rsidR="003A6139" w:rsidRPr="00CA5853" w:rsidRDefault="003A6139" w:rsidP="003A61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A5853">
        <w:rPr>
          <w:rFonts w:asciiTheme="majorHAnsi" w:hAnsiTheme="majorHAnsi"/>
          <w:b/>
          <w:sz w:val="20"/>
          <w:szCs w:val="20"/>
        </w:rPr>
        <w:t>ul. Łagowska 37, 26-035 Raków</w:t>
      </w:r>
    </w:p>
    <w:p w:rsidR="003A6139" w:rsidRPr="00CA5853" w:rsidRDefault="003A6139" w:rsidP="003A61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A5853">
        <w:rPr>
          <w:rFonts w:asciiTheme="majorHAnsi" w:hAnsiTheme="majorHAnsi"/>
          <w:b/>
          <w:iCs/>
          <w:sz w:val="20"/>
          <w:szCs w:val="20"/>
        </w:rPr>
        <w:t>Partner Konsorcjum</w:t>
      </w:r>
      <w:r w:rsidRPr="00CA5853">
        <w:rPr>
          <w:rFonts w:asciiTheme="majorHAnsi" w:hAnsiTheme="majorHAnsi"/>
          <w:b/>
          <w:sz w:val="20"/>
          <w:szCs w:val="20"/>
        </w:rPr>
        <w:t>: Przedsiębiorstwo Handlowo-Usługowe „Zieliński” Zbigniew Zieliński</w:t>
      </w:r>
    </w:p>
    <w:p w:rsidR="003A6139" w:rsidRPr="00CA5853" w:rsidRDefault="003A6139" w:rsidP="003A613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CA5853">
        <w:rPr>
          <w:rFonts w:asciiTheme="majorHAnsi" w:hAnsiTheme="majorHAnsi"/>
          <w:b/>
          <w:sz w:val="20"/>
          <w:szCs w:val="20"/>
        </w:rPr>
        <w:t>ul. Klasztorna 27A, 26-035 Raków</w:t>
      </w:r>
    </w:p>
    <w:p w:rsidR="003A6139" w:rsidRPr="003A6139" w:rsidRDefault="003A6139" w:rsidP="003A613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3A6139" w:rsidRPr="00820AC2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Uzasadnienie wyboru: Wykonawca złożył ofertę niepodlegającą odrzuceniu, która uzyskała najwyższą łączną liczbę punktów w ramach kryteriów oceny ofert. Oferta spełnia wymagania Zamawiaj</w:t>
      </w:r>
      <w:r>
        <w:rPr>
          <w:rFonts w:asciiTheme="majorHAnsi" w:hAnsiTheme="majorHAnsi"/>
          <w:sz w:val="20"/>
          <w:szCs w:val="20"/>
        </w:rPr>
        <w:t>ącego określone w Specyfikacji W</w:t>
      </w:r>
      <w:r w:rsidRPr="00820AC2">
        <w:rPr>
          <w:rFonts w:asciiTheme="majorHAnsi" w:hAnsiTheme="majorHAnsi"/>
          <w:sz w:val="20"/>
          <w:szCs w:val="20"/>
        </w:rPr>
        <w:t xml:space="preserve">arunków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amówienia</w:t>
      </w:r>
      <w:r>
        <w:rPr>
          <w:rFonts w:asciiTheme="majorHAnsi" w:hAnsiTheme="majorHAnsi"/>
          <w:sz w:val="20"/>
          <w:szCs w:val="20"/>
        </w:rPr>
        <w:t>.</w:t>
      </w:r>
    </w:p>
    <w:p w:rsidR="003A6139" w:rsidRPr="00820AC2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A6139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Informacja o złożonych ofertach wraz z przyznaną punktacją:</w:t>
      </w:r>
    </w:p>
    <w:tbl>
      <w:tblPr>
        <w:tblStyle w:val="Tabela-Siatka"/>
        <w:tblW w:w="9989" w:type="dxa"/>
        <w:tblInd w:w="-459" w:type="dxa"/>
        <w:tblLook w:val="04A0" w:firstRow="1" w:lastRow="0" w:firstColumn="1" w:lastColumn="0" w:noHBand="0" w:noVBand="1"/>
      </w:tblPr>
      <w:tblGrid>
        <w:gridCol w:w="476"/>
        <w:gridCol w:w="5620"/>
        <w:gridCol w:w="1417"/>
        <w:gridCol w:w="1417"/>
        <w:gridCol w:w="1059"/>
      </w:tblGrid>
      <w:tr w:rsidR="003A6139" w:rsidRPr="00CC2614" w:rsidTr="008B509F">
        <w:trPr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Nazwa Wykonawcy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i s</w:t>
            </w:r>
            <w:r w:rsidRPr="00CC2614">
              <w:rPr>
                <w:rFonts w:asciiTheme="majorHAnsi" w:hAnsiTheme="majorHAnsi"/>
                <w:bCs/>
                <w:sz w:val="20"/>
                <w:szCs w:val="20"/>
              </w:rPr>
              <w:t>iedziba/miejsce prowadzenia działalności gospodarczej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Punktacja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 xml:space="preserve">w kryterium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„cena”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Punktacja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 xml:space="preserve">w kryterium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„Termin płatności faktury VAT”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39" w:rsidRPr="00CC2614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Łączna </w:t>
            </w:r>
            <w:r w:rsidRPr="00CC2614">
              <w:rPr>
                <w:rFonts w:asciiTheme="majorHAnsi" w:hAnsiTheme="majorHAnsi"/>
                <w:sz w:val="20"/>
                <w:szCs w:val="20"/>
              </w:rPr>
              <w:br/>
              <w:t>punktacja</w:t>
            </w:r>
          </w:p>
        </w:tc>
      </w:tr>
      <w:tr w:rsidR="003A6139" w:rsidRPr="005633AB" w:rsidTr="008B509F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C709D9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709D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A03D07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 w:rsidRPr="00A03D07">
              <w:rPr>
                <w:rFonts w:asciiTheme="majorHAnsi" w:hAnsiTheme="majorHAnsi"/>
                <w:sz w:val="20"/>
                <w:szCs w:val="20"/>
              </w:rPr>
              <w:t xml:space="preserve">Konsorcjum firm: </w:t>
            </w:r>
          </w:p>
          <w:p w:rsidR="003A6139" w:rsidRPr="00A03D07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Lider Konsorcjum: </w:t>
            </w:r>
            <w:r w:rsidRPr="00A03D07">
              <w:rPr>
                <w:rFonts w:asciiTheme="majorHAnsi" w:hAnsiTheme="majorHAnsi"/>
                <w:bCs/>
                <w:sz w:val="20"/>
                <w:szCs w:val="20"/>
              </w:rPr>
              <w:t xml:space="preserve">BIOSELECT Sp. z o.o. </w:t>
            </w:r>
          </w:p>
          <w:p w:rsidR="003A6139" w:rsidRPr="00A03D07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 w:rsidRPr="00A03D07">
              <w:rPr>
                <w:rFonts w:asciiTheme="majorHAnsi" w:hAnsiTheme="majorHAnsi"/>
                <w:sz w:val="20"/>
                <w:szCs w:val="20"/>
              </w:rPr>
              <w:t>ul. Łagowska 37, 26-035 Raków</w:t>
            </w:r>
          </w:p>
          <w:p w:rsidR="003A6139" w:rsidRPr="00A03D07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Partner</w:t>
            </w: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 Konsorcjum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A03D07">
              <w:rPr>
                <w:rFonts w:asciiTheme="majorHAnsi" w:hAnsiTheme="majorHAnsi"/>
                <w:sz w:val="20"/>
                <w:szCs w:val="20"/>
              </w:rPr>
              <w:t>Przedsiębiorstwo Handlowo-Usługowe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„Zieliński” Zbigniew Zieliński</w:t>
            </w:r>
          </w:p>
          <w:p w:rsidR="003A6139" w:rsidRPr="00C709D9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 w:rsidRPr="00A03D07">
              <w:rPr>
                <w:rFonts w:asciiTheme="majorHAnsi" w:hAnsiTheme="majorHAnsi"/>
                <w:sz w:val="20"/>
                <w:szCs w:val="20"/>
              </w:rPr>
              <w:t>ul. Klasztorna 27A, 26-035 Raków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33AB"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3A6139" w:rsidRPr="005633AB" w:rsidTr="008B509F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C709D9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 xml:space="preserve">DEZAKO </w:t>
            </w:r>
            <w:r>
              <w:rPr>
                <w:rFonts w:asciiTheme="majorHAnsi" w:hAnsiTheme="majorHAnsi"/>
                <w:sz w:val="20"/>
                <w:szCs w:val="20"/>
              </w:rPr>
              <w:t>Sp. z o.o.</w:t>
            </w:r>
          </w:p>
          <w:p w:rsidR="003A6139" w:rsidRPr="00C709D9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>ul. Kościuszki 30,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99,87</w:t>
            </w:r>
          </w:p>
        </w:tc>
      </w:tr>
      <w:tr w:rsidR="003A6139" w:rsidRPr="005633AB" w:rsidTr="008B509F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C709D9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CC2614" w:rsidRDefault="003A6139" w:rsidP="008B509F">
            <w:pPr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sz w:val="20"/>
                <w:szCs w:val="20"/>
              </w:rPr>
              <w:t>Konsorcjum firm:</w:t>
            </w:r>
          </w:p>
          <w:p w:rsidR="003A6139" w:rsidRDefault="003A6139" w:rsidP="008B509F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Lider Konsorcjum: Miejskie Przedsiębiorstwo Gospodarki Komunalnej Sp. z o. o. </w:t>
            </w:r>
          </w:p>
          <w:p w:rsidR="003A6139" w:rsidRDefault="003A6139" w:rsidP="008B509F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ul. Wolności 44,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39-300 Mielec</w:t>
            </w:r>
          </w:p>
          <w:p w:rsidR="003A6139" w:rsidRPr="00CC2614" w:rsidRDefault="003A6139" w:rsidP="008B509F">
            <w:pPr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Partnerzy</w:t>
            </w: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 Konsorcjum:</w:t>
            </w:r>
          </w:p>
          <w:p w:rsidR="003A6139" w:rsidRDefault="003A6139" w:rsidP="008B509F">
            <w:pPr>
              <w:pStyle w:val="Akapitzlist"/>
              <w:numPr>
                <w:ilvl w:val="0"/>
                <w:numId w:val="1"/>
              </w:numPr>
              <w:ind w:left="319" w:hanging="284"/>
              <w:rPr>
                <w:rFonts w:asciiTheme="majorHAnsi" w:hAnsiTheme="majorHAnsi"/>
                <w:iCs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Przedsiębiorstwo Usług Komunalnych „EMPOL” Sp. z o. o. </w:t>
            </w:r>
          </w:p>
          <w:p w:rsidR="003A6139" w:rsidRDefault="003A6139" w:rsidP="008B509F">
            <w:pPr>
              <w:pStyle w:val="Akapitzlist"/>
              <w:ind w:left="319"/>
              <w:rPr>
                <w:rFonts w:asciiTheme="majorHAnsi" w:hAnsiTheme="majorHAnsi"/>
                <w:iCs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Os. Rzeka 133, 34-451 Tylmanowa</w:t>
            </w:r>
          </w:p>
          <w:p w:rsidR="003A6139" w:rsidRDefault="003A6139" w:rsidP="008B509F">
            <w:pPr>
              <w:pStyle w:val="Akapitzlist"/>
              <w:numPr>
                <w:ilvl w:val="0"/>
                <w:numId w:val="1"/>
              </w:numPr>
              <w:ind w:left="319" w:hanging="284"/>
              <w:rPr>
                <w:rFonts w:asciiTheme="majorHAnsi" w:hAnsiTheme="majorHAnsi"/>
                <w:iCs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Zakład Utylizacji Odpadów Komunalnych Sp. z o. o. </w:t>
            </w:r>
          </w:p>
          <w:p w:rsidR="003A6139" w:rsidRDefault="003A6139" w:rsidP="008B509F">
            <w:pPr>
              <w:pStyle w:val="Akapitzlist"/>
              <w:ind w:left="319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ul. Wolności 171, 39-300 Mielec</w:t>
            </w:r>
          </w:p>
          <w:p w:rsidR="003A6139" w:rsidRPr="00CC2614" w:rsidRDefault="003A6139" w:rsidP="008B509F">
            <w:pPr>
              <w:pStyle w:val="Akapitzlist"/>
              <w:numPr>
                <w:ilvl w:val="0"/>
                <w:numId w:val="1"/>
              </w:numPr>
              <w:ind w:left="319" w:hanging="284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Przedsiębiorstwo Gospodarowania Odpadami Sp. z o. o. </w:t>
            </w:r>
          </w:p>
          <w:p w:rsidR="003A6139" w:rsidRPr="00CC2614" w:rsidRDefault="003A6139" w:rsidP="008B509F">
            <w:pPr>
              <w:pStyle w:val="Akapitzlist"/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aszczyna 62b, 39-207 Brzeźnica</w:t>
            </w:r>
          </w:p>
          <w:p w:rsidR="003A6139" w:rsidRPr="00CC2614" w:rsidRDefault="003A6139" w:rsidP="008B509F">
            <w:pPr>
              <w:pStyle w:val="Akapitzlist"/>
              <w:numPr>
                <w:ilvl w:val="0"/>
                <w:numId w:val="1"/>
              </w:numPr>
              <w:ind w:left="319" w:hanging="284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Przedsiębiorstwo Handlowo-Produkcyjno-Usługowe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„ZAGRODA” Sp. z o. o.</w:t>
            </w:r>
          </w:p>
          <w:p w:rsidR="003A6139" w:rsidRPr="00C709D9" w:rsidRDefault="003A6139" w:rsidP="008B509F">
            <w:pPr>
              <w:pStyle w:val="Akapitzlist"/>
              <w:ind w:left="319"/>
              <w:rPr>
                <w:rFonts w:asciiTheme="majorHAnsi" w:hAnsiTheme="majorHAnsi"/>
                <w:sz w:val="20"/>
                <w:szCs w:val="20"/>
              </w:rPr>
            </w:pPr>
            <w:r w:rsidRPr="00CC2614">
              <w:rPr>
                <w:rFonts w:asciiTheme="majorHAnsi" w:hAnsiTheme="majorHAnsi"/>
                <w:iCs/>
                <w:sz w:val="20"/>
                <w:szCs w:val="20"/>
              </w:rPr>
              <w:t xml:space="preserve">ul. </w:t>
            </w:r>
            <w:r>
              <w:rPr>
                <w:rFonts w:asciiTheme="majorHAnsi" w:hAnsiTheme="majorHAnsi"/>
                <w:iCs/>
                <w:sz w:val="20"/>
                <w:szCs w:val="20"/>
              </w:rPr>
              <w:t>1-go Maja 38b, 38-100 Strzyżów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39" w:rsidRPr="005633AB" w:rsidRDefault="003A6139" w:rsidP="008B50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80,16</w:t>
            </w:r>
          </w:p>
        </w:tc>
      </w:tr>
    </w:tbl>
    <w:p w:rsidR="003A6139" w:rsidRDefault="003A6139" w:rsidP="003A61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A6139" w:rsidRDefault="003A6139" w:rsidP="003A613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C1FE8">
        <w:rPr>
          <w:rFonts w:asciiTheme="majorHAnsi" w:hAnsiTheme="majorHAnsi"/>
          <w:sz w:val="20"/>
          <w:szCs w:val="20"/>
        </w:rPr>
        <w:t xml:space="preserve">Zamawiający informuje, że zawrze umowę z wybranym Wykonawcą z zachowaniem terminów, o </w:t>
      </w:r>
      <w:r>
        <w:rPr>
          <w:rFonts w:asciiTheme="majorHAnsi" w:hAnsiTheme="majorHAnsi"/>
          <w:sz w:val="20"/>
          <w:szCs w:val="20"/>
        </w:rPr>
        <w:t>których mowa w art. 264 Ustawy PZP.</w:t>
      </w:r>
    </w:p>
    <w:p w:rsidR="00652E20" w:rsidRPr="00820AC2" w:rsidRDefault="00652E20" w:rsidP="003A613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652E20" w:rsidRPr="00820AC2" w:rsidSect="003A613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EE" w:rsidRDefault="004100EE" w:rsidP="00820AC2">
      <w:pPr>
        <w:spacing w:after="0" w:line="240" w:lineRule="auto"/>
      </w:pPr>
      <w:r>
        <w:separator/>
      </w:r>
    </w:p>
  </w:endnote>
  <w:endnote w:type="continuationSeparator" w:id="0">
    <w:p w:rsidR="004100EE" w:rsidRDefault="004100EE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EE" w:rsidRDefault="004100EE" w:rsidP="00820AC2">
      <w:pPr>
        <w:spacing w:after="0" w:line="240" w:lineRule="auto"/>
      </w:pPr>
      <w:r>
        <w:separator/>
      </w:r>
    </w:p>
  </w:footnote>
  <w:footnote w:type="continuationSeparator" w:id="0">
    <w:p w:rsidR="004100EE" w:rsidRDefault="004100EE" w:rsidP="0082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53055"/>
    <w:multiLevelType w:val="hybridMultilevel"/>
    <w:tmpl w:val="2C8A0218"/>
    <w:lvl w:ilvl="0" w:tplc="8D8CA6C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5766"/>
    <w:rsid w:val="000F544B"/>
    <w:rsid w:val="00100E1A"/>
    <w:rsid w:val="00122912"/>
    <w:rsid w:val="00163D2B"/>
    <w:rsid w:val="001E5DA1"/>
    <w:rsid w:val="003A6139"/>
    <w:rsid w:val="003D64F4"/>
    <w:rsid w:val="004100EE"/>
    <w:rsid w:val="00453282"/>
    <w:rsid w:val="00463729"/>
    <w:rsid w:val="004C1FE8"/>
    <w:rsid w:val="005633AB"/>
    <w:rsid w:val="00584255"/>
    <w:rsid w:val="00590919"/>
    <w:rsid w:val="006050FB"/>
    <w:rsid w:val="006102EF"/>
    <w:rsid w:val="0064340C"/>
    <w:rsid w:val="00652E20"/>
    <w:rsid w:val="00703468"/>
    <w:rsid w:val="00735A20"/>
    <w:rsid w:val="00751C9C"/>
    <w:rsid w:val="00820AC2"/>
    <w:rsid w:val="00852934"/>
    <w:rsid w:val="008A4CF0"/>
    <w:rsid w:val="008B02E8"/>
    <w:rsid w:val="008B2CAF"/>
    <w:rsid w:val="00923B03"/>
    <w:rsid w:val="009F417F"/>
    <w:rsid w:val="00A47F20"/>
    <w:rsid w:val="00B318A5"/>
    <w:rsid w:val="00B6714A"/>
    <w:rsid w:val="00B71744"/>
    <w:rsid w:val="00B8464B"/>
    <w:rsid w:val="00B9065D"/>
    <w:rsid w:val="00BC76F7"/>
    <w:rsid w:val="00BF1F7D"/>
    <w:rsid w:val="00C403C0"/>
    <w:rsid w:val="00D54872"/>
    <w:rsid w:val="00D93BCF"/>
    <w:rsid w:val="00D945B9"/>
    <w:rsid w:val="00DE7B08"/>
    <w:rsid w:val="00E15DEB"/>
    <w:rsid w:val="00E35AD0"/>
    <w:rsid w:val="00E72D73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DB03A-87D2-43BD-94F2-1C387D90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  <w:style w:type="paragraph" w:styleId="Akapitzlist">
    <w:name w:val="List Paragraph"/>
    <w:basedOn w:val="Normalny"/>
    <w:uiPriority w:val="34"/>
    <w:qFormat/>
    <w:rsid w:val="003A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uzytkownik</cp:lastModifiedBy>
  <cp:revision>2</cp:revision>
  <dcterms:created xsi:type="dcterms:W3CDTF">2022-12-13T11:16:00Z</dcterms:created>
  <dcterms:modified xsi:type="dcterms:W3CDTF">2022-12-13T11:16:00Z</dcterms:modified>
</cp:coreProperties>
</file>