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34E66">
      <w:pPr>
        <w:jc w:val="center"/>
        <w:rPr>
          <w:b/>
          <w:caps/>
        </w:rPr>
      </w:pPr>
      <w:r>
        <w:rPr>
          <w:b/>
          <w:caps/>
        </w:rPr>
        <w:t>Uchwała Nr XXIV/181/2021</w:t>
      </w:r>
      <w:r>
        <w:rPr>
          <w:b/>
          <w:caps/>
        </w:rPr>
        <w:br/>
        <w:t>Rady Gminy Wadowice Górne</w:t>
      </w:r>
    </w:p>
    <w:p w:rsidR="00A77B3E" w:rsidRDefault="00A34E66">
      <w:pPr>
        <w:spacing w:before="280" w:after="280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 25 czerwca 2021 r.</w:t>
      </w:r>
    </w:p>
    <w:p w:rsidR="00A77B3E" w:rsidRDefault="00A34E66">
      <w:pPr>
        <w:keepNext/>
        <w:spacing w:after="480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zmiany uchwały Rady Gminy Wadowice Górne Nr XLI/236/2018 z dnia 14 sierpnia 2018r. w sprawie ustalenia maksymalnej liczby zezwoleń na sprzedaż napojów alkoholowych na terenie </w:t>
      </w:r>
      <w:r>
        <w:rPr>
          <w:b/>
        </w:rPr>
        <w:br/>
        <w:t>gminy Wadowice Górne</w:t>
      </w:r>
    </w:p>
    <w:p w:rsidR="00A77B3E" w:rsidRDefault="00A34E66">
      <w:pPr>
        <w:keepLines/>
        <w:spacing w:before="120" w:after="120"/>
        <w:ind w:firstLine="227"/>
      </w:pPr>
      <w:r>
        <w:t>Na podstawie art. 18 ust. 1, art. 40 ust. 1 i art. 41 ust. 1 ustawy z dnia 8 marca 1990 roku o samorządzie gminnym (</w:t>
      </w:r>
      <w:proofErr w:type="spellStart"/>
      <w:r>
        <w:t>Dz.U.2020.713</w:t>
      </w:r>
      <w:proofErr w:type="spellEnd"/>
      <w:r>
        <w:t xml:space="preserve"> </w:t>
      </w:r>
      <w:proofErr w:type="spellStart"/>
      <w:proofErr w:type="gramStart"/>
      <w:r>
        <w:t>t</w:t>
      </w:r>
      <w:proofErr w:type="gramEnd"/>
      <w:r>
        <w:t>.j</w:t>
      </w:r>
      <w:proofErr w:type="spellEnd"/>
      <w:r>
        <w:t>. ze zm.) oraz art. 12 ust. 1, ust. 5 i ust. 7  ustawy z dnia 26 października 1982 r. o wychowaniu w trzeźwości i przeciwdziałaniu alkoholizmowi (</w:t>
      </w:r>
      <w:proofErr w:type="spellStart"/>
      <w:r>
        <w:t>Dz.U.2021.1119</w:t>
      </w:r>
      <w:proofErr w:type="spellEnd"/>
      <w:r>
        <w:t xml:space="preserve"> </w:t>
      </w:r>
      <w:proofErr w:type="spellStart"/>
      <w:proofErr w:type="gramStart"/>
      <w:r>
        <w:t>t</w:t>
      </w:r>
      <w:proofErr w:type="gramEnd"/>
      <w:r>
        <w:t>.j</w:t>
      </w:r>
      <w:proofErr w:type="spellEnd"/>
      <w:r>
        <w:t>. ze zm.), po zasięgnięciu opinii jednostek pomocniczych gminy, Rada Gminy Wadowice Górne uchwala, co następuje:</w:t>
      </w:r>
    </w:p>
    <w:p w:rsidR="00A77B3E" w:rsidRDefault="00A34E6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Rady Gminy Wadowice </w:t>
      </w:r>
      <w:proofErr w:type="gramStart"/>
      <w:r>
        <w:t>Górne  Nr</w:t>
      </w:r>
      <w:proofErr w:type="gramEnd"/>
      <w:r>
        <w:t xml:space="preserve"> XLI/236/2018 z dnia 14 sierpnia 2018r.                         w sprawie ustalenia maksymalnej liczby zezwoleń na sprzedaż napojów alkoholowych na terenie gminy Wadowice Górne § 1 otrzymuje brzmienie: "Ustala się dla Gminy Wadowice Górne maksymalną liczbę zezwoleń na sprzedaż napojów alkoholowych przeznaczonych do spożycia poza miejscem sprzedaży zawierających:</w:t>
      </w:r>
    </w:p>
    <w:p w:rsidR="00A77B3E" w:rsidRDefault="00A34E66">
      <w:pPr>
        <w:spacing w:before="120" w:after="120"/>
        <w:ind w:left="340" w:hanging="227"/>
      </w:pPr>
      <w:proofErr w:type="gramStart"/>
      <w:r>
        <w:t>1) Do</w:t>
      </w:r>
      <w:proofErr w:type="gramEnd"/>
      <w:r>
        <w:t xml:space="preserve"> 4,5 % zawartości alkoholu oraz na piwo w wysokości: 23 zezwoleń,</w:t>
      </w:r>
    </w:p>
    <w:p w:rsidR="00A77B3E" w:rsidRDefault="00A34E66">
      <w:pPr>
        <w:spacing w:before="120" w:after="120"/>
        <w:ind w:left="340" w:hanging="227"/>
      </w:pPr>
      <w:proofErr w:type="gramStart"/>
      <w:r>
        <w:t>2) Powyżej</w:t>
      </w:r>
      <w:proofErr w:type="gramEnd"/>
      <w:r>
        <w:t xml:space="preserve"> 4,5 % do 18 % zawartości alkoholu (z wyjątkiem piwa) w wysokości: 17 zezwoleń,</w:t>
      </w:r>
    </w:p>
    <w:p w:rsidR="00A77B3E" w:rsidRDefault="00A34E66">
      <w:pPr>
        <w:spacing w:before="120" w:after="120"/>
        <w:ind w:left="340" w:hanging="227"/>
      </w:pPr>
      <w:proofErr w:type="gramStart"/>
      <w:r>
        <w:t>3) Powyżej</w:t>
      </w:r>
      <w:proofErr w:type="gramEnd"/>
      <w:r>
        <w:t xml:space="preserve"> 18 % zawartości alkoholu w wysokości: 17 zezwoleń."</w:t>
      </w:r>
    </w:p>
    <w:p w:rsidR="00A77B3E" w:rsidRDefault="00A34E6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Wadowice Górne.</w:t>
      </w:r>
    </w:p>
    <w:p w:rsidR="00A77B3E" w:rsidRDefault="00A34E66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Podkarpackiego.</w:t>
      </w:r>
    </w:p>
    <w:p w:rsidR="001B222D" w:rsidRDefault="001B222D">
      <w:pPr>
        <w:keepLines/>
        <w:spacing w:before="120" w:after="120"/>
        <w:ind w:firstLine="340"/>
      </w:pPr>
    </w:p>
    <w:p w:rsidR="001B222D" w:rsidRDefault="001B222D">
      <w:pPr>
        <w:keepLines/>
        <w:spacing w:before="120" w:after="120"/>
        <w:ind w:firstLine="340"/>
      </w:pPr>
    </w:p>
    <w:p w:rsidR="001B222D" w:rsidRDefault="001B222D" w:rsidP="001B222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1B222D" w:rsidRDefault="001B222D" w:rsidP="001B222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1B222D" w:rsidRDefault="001B222D" w:rsidP="001B222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1B222D" w:rsidRDefault="001B222D">
      <w:pPr>
        <w:keepLines/>
        <w:spacing w:before="120" w:after="120"/>
        <w:ind w:firstLine="340"/>
      </w:pPr>
      <w:bookmarkStart w:id="0" w:name="_GoBack"/>
      <w:bookmarkEnd w:id="0"/>
    </w:p>
    <w:sectPr w:rsidR="001B222D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DD" w:rsidRDefault="00F402DD">
      <w:r>
        <w:separator/>
      </w:r>
    </w:p>
  </w:endnote>
  <w:endnote w:type="continuationSeparator" w:id="0">
    <w:p w:rsidR="00F402DD" w:rsidRDefault="00F4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2333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33E" w:rsidRDefault="00A34E66">
          <w:pPr>
            <w:jc w:val="left"/>
            <w:rPr>
              <w:sz w:val="18"/>
            </w:rPr>
          </w:pPr>
          <w:r>
            <w:rPr>
              <w:sz w:val="18"/>
            </w:rPr>
            <w:t>Id: D2F5DFCB-A145-43B2-86DF-A97435DD9BA9.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33E" w:rsidRDefault="00A34E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22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33E" w:rsidRDefault="008233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DD" w:rsidRDefault="00F402DD">
      <w:r>
        <w:separator/>
      </w:r>
    </w:p>
  </w:footnote>
  <w:footnote w:type="continuationSeparator" w:id="0">
    <w:p w:rsidR="00F402DD" w:rsidRDefault="00F4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222D"/>
    <w:rsid w:val="0082333E"/>
    <w:rsid w:val="00A34E66"/>
    <w:rsid w:val="00A77B3E"/>
    <w:rsid w:val="00CA2A55"/>
    <w:rsid w:val="00DA5821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A52EF5-EE04-4441-BA43-A0596C0A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1B222D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222D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XXIV/181/2021 z dnia 25 czerwca 2021 r.</vt:lpstr>
      <vt:lpstr/>
    </vt:vector>
  </TitlesOfParts>
  <Company>Rada Gminy Wadowice Górne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XXIV/181/2021 z dnia 25 czerwca 2021 r.</dc:title>
  <dc:subject>w sprawie zmiany uchwały Rady Gminy Wadowice Górne Nr XLI/236/2018 z^dnia 14^sierpnia 2018r. w^sprawie ustalenia maksymalnej liczby zezwoleń na sprzedaż napojów alkoholowych na terenie gminy Wadowice Górne</dc:subject>
  <dc:creator>uzytkownik</dc:creator>
  <cp:lastModifiedBy>uzytkownik</cp:lastModifiedBy>
  <cp:revision>3</cp:revision>
  <dcterms:created xsi:type="dcterms:W3CDTF">2021-06-29T08:09:00Z</dcterms:created>
  <dcterms:modified xsi:type="dcterms:W3CDTF">2021-08-11T07:23:00Z</dcterms:modified>
  <cp:category>Akt prawny</cp:category>
</cp:coreProperties>
</file>