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D6" w:rsidRDefault="00966CEA" w:rsidP="00A266D6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dnia 27 października</w:t>
      </w:r>
      <w:r w:rsidR="00A266D6">
        <w:rPr>
          <w:rFonts w:ascii="Times New Roman" w:hAnsi="Times New Roman"/>
          <w:szCs w:val="24"/>
        </w:rPr>
        <w:t xml:space="preserve"> 2022 r.    </w:t>
      </w:r>
    </w:p>
    <w:p w:rsidR="00BF7552" w:rsidRDefault="00BF7552" w:rsidP="0016792C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Pr="00BF7552" w:rsidRDefault="00BF7552" w:rsidP="00BF7552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BF7552">
        <w:rPr>
          <w:rFonts w:ascii="Times New Roman" w:hAnsi="Times New Roman"/>
          <w:b/>
          <w:sz w:val="32"/>
          <w:szCs w:val="32"/>
        </w:rPr>
        <w:t>ZAWIADOMIENIE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16792C" w:rsidRDefault="0016792C" w:rsidP="00A266D6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AC7CCB" w:rsidRPr="00367C74" w:rsidRDefault="00AC7CCB" w:rsidP="00AC7CCB">
      <w:pPr>
        <w:pStyle w:val="Tekstpodstawowy3"/>
        <w:rPr>
          <w:rFonts w:ascii="Times New Roman" w:hAnsi="Times New Roman"/>
          <w:szCs w:val="24"/>
        </w:rPr>
      </w:pPr>
    </w:p>
    <w:p w:rsidR="00AC7CCB" w:rsidRPr="00BD51F0" w:rsidRDefault="00AC7CCB" w:rsidP="00AC7CCB">
      <w:pPr>
        <w:pStyle w:val="Tekstpodstawowy3"/>
        <w:jc w:val="both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Zawiadami</w:t>
      </w:r>
      <w:r>
        <w:rPr>
          <w:rFonts w:ascii="Times New Roman" w:hAnsi="Times New Roman"/>
          <w:szCs w:val="24"/>
        </w:rPr>
        <w:t>am, że zgodnie z art. 20 ust. 1</w:t>
      </w:r>
      <w:r w:rsidRPr="00367C74">
        <w:rPr>
          <w:rFonts w:ascii="Times New Roman" w:hAnsi="Times New Roman"/>
          <w:szCs w:val="24"/>
        </w:rPr>
        <w:t xml:space="preserve"> ustawy z dnia 8 marca 1990 r. </w:t>
      </w:r>
      <w:r>
        <w:rPr>
          <w:rFonts w:ascii="Times New Roman" w:hAnsi="Times New Roman"/>
          <w:szCs w:val="24"/>
        </w:rPr>
        <w:t xml:space="preserve"> </w:t>
      </w:r>
      <w:r w:rsidRPr="00367C74">
        <w:rPr>
          <w:rFonts w:ascii="Times New Roman" w:hAnsi="Times New Roman"/>
          <w:szCs w:val="24"/>
        </w:rPr>
        <w:t>o sam</w:t>
      </w:r>
      <w:r>
        <w:rPr>
          <w:rFonts w:ascii="Times New Roman" w:hAnsi="Times New Roman"/>
          <w:szCs w:val="24"/>
        </w:rPr>
        <w:t xml:space="preserve">orządzie gminnym (tekst jednolity Dz. U. </w:t>
      </w:r>
      <w:proofErr w:type="gramStart"/>
      <w:r>
        <w:rPr>
          <w:rFonts w:ascii="Times New Roman" w:hAnsi="Times New Roman"/>
          <w:szCs w:val="24"/>
        </w:rPr>
        <w:t>z</w:t>
      </w:r>
      <w:proofErr w:type="gramEnd"/>
      <w:r>
        <w:rPr>
          <w:rFonts w:ascii="Times New Roman" w:hAnsi="Times New Roman"/>
          <w:szCs w:val="24"/>
        </w:rPr>
        <w:t xml:space="preserve"> 2022 r. poz. 559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zm</w:t>
      </w:r>
      <w:proofErr w:type="gramEnd"/>
      <w:r>
        <w:rPr>
          <w:rFonts w:ascii="Times New Roman" w:hAnsi="Times New Roman"/>
          <w:szCs w:val="24"/>
        </w:rPr>
        <w:t>.)</w:t>
      </w:r>
      <w:r w:rsidRPr="00367C74">
        <w:rPr>
          <w:rFonts w:ascii="Times New Roman" w:hAnsi="Times New Roman"/>
          <w:szCs w:val="24"/>
        </w:rPr>
        <w:t xml:space="preserve"> zwołuję sesję </w:t>
      </w:r>
      <w:r w:rsidRPr="00BD51F0">
        <w:rPr>
          <w:rFonts w:ascii="Times New Roman" w:hAnsi="Times New Roman"/>
          <w:szCs w:val="24"/>
        </w:rPr>
        <w:t>Rady Gminy Wa</w:t>
      </w:r>
      <w:r>
        <w:rPr>
          <w:rFonts w:ascii="Times New Roman" w:hAnsi="Times New Roman"/>
          <w:szCs w:val="24"/>
        </w:rPr>
        <w:t>dowice Górne w dniu 4 listopada 2022 r. (piątek</w:t>
      </w:r>
      <w:r w:rsidRPr="00BD51F0">
        <w:rPr>
          <w:rFonts w:ascii="Times New Roman" w:hAnsi="Times New Roman"/>
          <w:szCs w:val="24"/>
        </w:rPr>
        <w:t xml:space="preserve">) o godz. </w:t>
      </w:r>
      <w:r w:rsidR="00AE1443">
        <w:rPr>
          <w:rFonts w:ascii="Times New Roman" w:hAnsi="Times New Roman"/>
          <w:b/>
          <w:sz w:val="32"/>
          <w:szCs w:val="32"/>
        </w:rPr>
        <w:t>12.00</w:t>
      </w:r>
      <w:bookmarkStart w:id="0" w:name="_GoBack"/>
      <w:bookmarkEnd w:id="0"/>
    </w:p>
    <w:p w:rsidR="00AC7CCB" w:rsidRPr="00AD404C" w:rsidRDefault="00AC7CCB" w:rsidP="00AC7CCB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AD404C">
        <w:rPr>
          <w:rFonts w:ascii="Times New Roman" w:hAnsi="Times New Roman"/>
          <w:b/>
          <w:szCs w:val="24"/>
        </w:rPr>
        <w:t>w</w:t>
      </w:r>
      <w:proofErr w:type="gramEnd"/>
      <w:r w:rsidRPr="00AD404C">
        <w:rPr>
          <w:rFonts w:ascii="Times New Roman" w:hAnsi="Times New Roman"/>
          <w:b/>
          <w:szCs w:val="24"/>
        </w:rPr>
        <w:t xml:space="preserve"> sali narad Urzędu Gminy w Wadowicach Górnych.</w:t>
      </w:r>
    </w:p>
    <w:p w:rsidR="00AC7CCB" w:rsidRDefault="00AC7CCB" w:rsidP="00AC7CC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C7CCB" w:rsidRPr="00377E10" w:rsidRDefault="00AC7CCB" w:rsidP="00AC7CC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C7CCB" w:rsidRDefault="00AC7CCB" w:rsidP="00AC7CCB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AC7CCB" w:rsidRDefault="00AC7CCB" w:rsidP="00AC7CCB">
      <w:pPr>
        <w:pStyle w:val="Tekstpodstawowy3"/>
        <w:jc w:val="both"/>
        <w:rPr>
          <w:rFonts w:ascii="Times New Roman" w:hAnsi="Times New Roman"/>
          <w:szCs w:val="24"/>
        </w:rPr>
      </w:pP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>
        <w:rPr>
          <w:rFonts w:ascii="Times New Roman" w:hAnsi="Times New Roman"/>
          <w:bCs/>
          <w:szCs w:val="24"/>
        </w:rPr>
        <w:t>uchwalenia Regulaminu Funduszu Zdrowotnego dla nauczycieli zatrudnionych w szkołach, dla których organem prowadzącym jest Gmina Wadowice Górne.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Podjęcie uchwały w sprawie określenia stawki za 1 kilometr przebiegu pojazdu uwzględnionej przy obliczaniu zwrotu rodzicom kosztów przewozu dzieci, młodzieży, uczniów oraz rodziców.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Podjęcie uchwały w sprawie przyjęcia wieloletniego programu gospodarowania mieszkalnym zasobem Gminy Wadowice Górne na lata 2023-2028.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Podjęcie uchwały w sprawie </w:t>
      </w:r>
      <w:r>
        <w:rPr>
          <w:rFonts w:ascii="Times New Roman" w:hAnsi="Times New Roman"/>
          <w:szCs w:val="24"/>
        </w:rPr>
        <w:t>przyjęcia „Rocznego Programu Współpracy Gminy Wadowice Górne z organizacjami pozarządowymi oraz podmiotami, o których mowa w art. 3 ust. 3 ustawy z dnia 24 kwietnia 2003 roku „</w:t>
      </w:r>
      <w:r>
        <w:rPr>
          <w:rFonts w:ascii="Times New Roman" w:hAnsi="Times New Roman"/>
          <w:i/>
          <w:szCs w:val="24"/>
        </w:rPr>
        <w:t>o działalności pożytku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publicznego i o wolontariacie”</w:t>
      </w:r>
      <w:r>
        <w:rPr>
          <w:rFonts w:ascii="Times New Roman" w:hAnsi="Times New Roman"/>
          <w:szCs w:val="24"/>
        </w:rPr>
        <w:t xml:space="preserve"> na rok 2023.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rozpatrzenia petycji w przedmiocie utworzenia Młodzieżowej Rady Gminy.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obniżenia średniej ceny skupu żyta </w:t>
      </w:r>
      <w:r>
        <w:rPr>
          <w:rFonts w:ascii="Times New Roman" w:hAnsi="Times New Roman"/>
          <w:szCs w:val="24"/>
        </w:rPr>
        <w:t>przyjmowanej, jako</w:t>
      </w:r>
      <w:r>
        <w:rPr>
          <w:rFonts w:ascii="Times New Roman" w:hAnsi="Times New Roman"/>
          <w:szCs w:val="24"/>
        </w:rPr>
        <w:t xml:space="preserve"> podstawa obliczenia podatku rolnego na terenie gminy Wadowice Górne w roku 2023.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wysokości stawek podatku od nieruchomości na terenie gminy.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wysokości rocznych stawek podatku od środku transportowych na terenie gminy Wadowice Górne.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2022-2029.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Radzie Gminy informacji o stanie realizacji zadań oświatowych Gminy Wadowice Górne w roku szkolnym 2021/2022. 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Radzie Gminy informacji o dokonanej analizie oświadczeń majątkowych. 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AE1443" w:rsidRDefault="00AE1443" w:rsidP="00AE1443">
      <w:pPr>
        <w:pStyle w:val="Tekstpodstawowy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AC7CCB" w:rsidRDefault="00AC7CCB" w:rsidP="00AC7CCB"/>
    <w:p w:rsidR="0016792C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</w:p>
    <w:p w:rsidR="0016792C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</w:t>
      </w:r>
      <w:r w:rsidR="008374C5" w:rsidRPr="004E23F8">
        <w:rPr>
          <w:rFonts w:ascii="Times New Roman" w:hAnsi="Times New Roman"/>
          <w:b/>
          <w:szCs w:val="24"/>
        </w:rPr>
        <w:t xml:space="preserve">                              </w:t>
      </w: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4E23F8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DB0760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4E23F8">
        <w:rPr>
          <w:rFonts w:ascii="Times New Roman" w:hAnsi="Times New Roman"/>
          <w:b/>
          <w:szCs w:val="24"/>
        </w:rPr>
        <w:t>Krzysztof Maciejak</w:t>
      </w:r>
    </w:p>
    <w:p w:rsidR="00CD3420" w:rsidRDefault="00CD3420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sectPr w:rsidR="003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8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745B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2E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6792C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04D32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66CEA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266D6"/>
    <w:rsid w:val="00A4425D"/>
    <w:rsid w:val="00A46AFE"/>
    <w:rsid w:val="00A54DF8"/>
    <w:rsid w:val="00A55B45"/>
    <w:rsid w:val="00A64122"/>
    <w:rsid w:val="00A70B16"/>
    <w:rsid w:val="00A86C2A"/>
    <w:rsid w:val="00A86C47"/>
    <w:rsid w:val="00A91E11"/>
    <w:rsid w:val="00A94C2B"/>
    <w:rsid w:val="00AA1AE7"/>
    <w:rsid w:val="00AA3631"/>
    <w:rsid w:val="00AC7CCB"/>
    <w:rsid w:val="00AD269C"/>
    <w:rsid w:val="00AD2F7F"/>
    <w:rsid w:val="00AE1443"/>
    <w:rsid w:val="00AF5869"/>
    <w:rsid w:val="00B1625A"/>
    <w:rsid w:val="00B17F85"/>
    <w:rsid w:val="00B26355"/>
    <w:rsid w:val="00B31393"/>
    <w:rsid w:val="00B3290B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D3420"/>
    <w:rsid w:val="00CE1BE8"/>
    <w:rsid w:val="00CE6E65"/>
    <w:rsid w:val="00CF0A24"/>
    <w:rsid w:val="00D03413"/>
    <w:rsid w:val="00D03C8F"/>
    <w:rsid w:val="00D33285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B221-CE0C-4BE0-893F-ABF5563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211</cp:revision>
  <cp:lastPrinted>2022-10-27T11:02:00Z</cp:lastPrinted>
  <dcterms:created xsi:type="dcterms:W3CDTF">2016-11-21T07:33:00Z</dcterms:created>
  <dcterms:modified xsi:type="dcterms:W3CDTF">2022-10-28T08:24:00Z</dcterms:modified>
</cp:coreProperties>
</file>