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D998" w14:textId="77777777" w:rsidR="00622451" w:rsidRPr="008508AF" w:rsidRDefault="00622451" w:rsidP="008508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08AF">
        <w:rPr>
          <w:rFonts w:ascii="Times New Roman" w:hAnsi="Times New Roman"/>
          <w:b/>
          <w:bCs/>
          <w:sz w:val="24"/>
          <w:szCs w:val="24"/>
        </w:rPr>
        <w:t>Załącznik nr 4</w:t>
      </w:r>
    </w:p>
    <w:p w14:paraId="211A3FBD" w14:textId="03AC8033" w:rsidR="00622451" w:rsidRDefault="00622451" w:rsidP="008508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8AF">
        <w:rPr>
          <w:rFonts w:ascii="Times New Roman" w:hAnsi="Times New Roman"/>
          <w:b/>
          <w:bCs/>
          <w:sz w:val="24"/>
          <w:szCs w:val="24"/>
        </w:rPr>
        <w:t>UMOWA nr         .          .2024</w:t>
      </w:r>
    </w:p>
    <w:p w14:paraId="21FDA3A1" w14:textId="77777777" w:rsidR="008508AF" w:rsidRPr="008508AF" w:rsidRDefault="008508AF" w:rsidP="008508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0BECE3" w14:textId="7F5D4082" w:rsidR="00622451" w:rsidRPr="008508AF" w:rsidRDefault="008508AF" w:rsidP="008508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22451" w:rsidRPr="008508AF">
        <w:rPr>
          <w:rFonts w:ascii="Times New Roman" w:hAnsi="Times New Roman"/>
          <w:sz w:val="24"/>
          <w:szCs w:val="24"/>
        </w:rPr>
        <w:t>awarta w dniu .................................  w …………… pomiędzy:</w:t>
      </w:r>
    </w:p>
    <w:p w14:paraId="6F8B7D4E" w14:textId="0A702C9F" w:rsidR="00622451" w:rsidRPr="008508AF" w:rsidRDefault="00622451" w:rsidP="00850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8AF">
        <w:rPr>
          <w:rFonts w:ascii="Times New Roman" w:hAnsi="Times New Roman"/>
          <w:sz w:val="24"/>
          <w:szCs w:val="24"/>
        </w:rPr>
        <w:t xml:space="preserve">Parafią </w:t>
      </w:r>
      <w:r w:rsidR="00AD2818" w:rsidRPr="008508AF">
        <w:rPr>
          <w:rFonts w:ascii="Times New Roman" w:hAnsi="Times New Roman"/>
          <w:sz w:val="24"/>
          <w:szCs w:val="24"/>
        </w:rPr>
        <w:t>Rzymskokatolicką</w:t>
      </w:r>
      <w:r w:rsidRPr="008508AF">
        <w:rPr>
          <w:rFonts w:ascii="Times New Roman" w:hAnsi="Times New Roman"/>
          <w:sz w:val="24"/>
          <w:szCs w:val="24"/>
        </w:rPr>
        <w:t xml:space="preserve"> pw</w:t>
      </w:r>
      <w:bookmarkStart w:id="0" w:name="_Hlk153451624"/>
      <w:r w:rsidRPr="008508AF">
        <w:rPr>
          <w:rFonts w:ascii="Times New Roman" w:hAnsi="Times New Roman"/>
          <w:sz w:val="24"/>
          <w:szCs w:val="24"/>
        </w:rPr>
        <w:t xml:space="preserve">. </w:t>
      </w:r>
      <w:r w:rsidR="00AD2818" w:rsidRPr="008508AF">
        <w:rPr>
          <w:rFonts w:ascii="Times New Roman" w:hAnsi="Times New Roman"/>
          <w:sz w:val="24"/>
          <w:szCs w:val="24"/>
        </w:rPr>
        <w:t>Świętej Anny</w:t>
      </w:r>
      <w:r w:rsidR="008508AF" w:rsidRPr="008508AF">
        <w:rPr>
          <w:rFonts w:ascii="Times New Roman" w:hAnsi="Times New Roman"/>
          <w:sz w:val="24"/>
          <w:szCs w:val="24"/>
        </w:rPr>
        <w:t xml:space="preserve"> w Wadowicach Górnych</w:t>
      </w:r>
      <w:r w:rsidRPr="008508AF">
        <w:rPr>
          <w:rFonts w:ascii="Times New Roman" w:hAnsi="Times New Roman"/>
          <w:sz w:val="24"/>
          <w:szCs w:val="24"/>
        </w:rPr>
        <w:t xml:space="preserve">, </w:t>
      </w:r>
      <w:r w:rsidR="00AD2818" w:rsidRPr="008508AF">
        <w:rPr>
          <w:rFonts w:ascii="Times New Roman" w:hAnsi="Times New Roman"/>
          <w:sz w:val="24"/>
          <w:szCs w:val="24"/>
        </w:rPr>
        <w:t>Wadowice Górne 134</w:t>
      </w:r>
      <w:r w:rsidRPr="008508AF">
        <w:rPr>
          <w:rFonts w:ascii="Times New Roman" w:hAnsi="Times New Roman"/>
          <w:sz w:val="24"/>
          <w:szCs w:val="24"/>
        </w:rPr>
        <w:t xml:space="preserve">, </w:t>
      </w:r>
      <w:r w:rsidR="00AD2818" w:rsidRPr="008508AF">
        <w:rPr>
          <w:rFonts w:ascii="Times New Roman" w:hAnsi="Times New Roman"/>
          <w:sz w:val="24"/>
          <w:szCs w:val="24"/>
        </w:rPr>
        <w:t xml:space="preserve">39-308 Wadowice Górne, </w:t>
      </w:r>
      <w:r w:rsidRPr="008508AF">
        <w:rPr>
          <w:rFonts w:ascii="Times New Roman" w:hAnsi="Times New Roman"/>
          <w:sz w:val="24"/>
          <w:szCs w:val="24"/>
        </w:rPr>
        <w:t xml:space="preserve">NIP </w:t>
      </w:r>
      <w:r w:rsidR="00655B85" w:rsidRPr="008508AF">
        <w:rPr>
          <w:rFonts w:ascii="Times New Roman" w:hAnsi="Times New Roman"/>
          <w:sz w:val="24"/>
          <w:szCs w:val="24"/>
        </w:rPr>
        <w:t>871-12-20-220</w:t>
      </w:r>
      <w:r w:rsidRPr="008508AF">
        <w:rPr>
          <w:rFonts w:ascii="Times New Roman" w:hAnsi="Times New Roman"/>
          <w:sz w:val="24"/>
          <w:szCs w:val="24"/>
        </w:rPr>
        <w:t>,</w:t>
      </w:r>
      <w:bookmarkEnd w:id="0"/>
      <w:r w:rsidRPr="008508AF">
        <w:rPr>
          <w:rFonts w:ascii="Times New Roman" w:hAnsi="Times New Roman"/>
          <w:sz w:val="24"/>
          <w:szCs w:val="24"/>
        </w:rPr>
        <w:t xml:space="preserve"> reprezentowaną przez:</w:t>
      </w:r>
      <w:r w:rsidR="00AD2818" w:rsidRPr="008508AF">
        <w:rPr>
          <w:rFonts w:ascii="Times New Roman" w:hAnsi="Times New Roman"/>
          <w:sz w:val="24"/>
          <w:szCs w:val="24"/>
        </w:rPr>
        <w:t xml:space="preserve"> </w:t>
      </w:r>
    </w:p>
    <w:p w14:paraId="5553060E" w14:textId="45C95631" w:rsidR="00622451" w:rsidRPr="008508AF" w:rsidRDefault="00622451" w:rsidP="00850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8AF">
        <w:rPr>
          <w:rFonts w:ascii="Times New Roman" w:hAnsi="Times New Roman"/>
          <w:sz w:val="24"/>
          <w:szCs w:val="24"/>
        </w:rPr>
        <w:t xml:space="preserve">Proboszcz Parafii – Ks. </w:t>
      </w:r>
      <w:r w:rsidR="00AD2818" w:rsidRPr="008508AF">
        <w:rPr>
          <w:rFonts w:ascii="Times New Roman" w:hAnsi="Times New Roman"/>
          <w:sz w:val="24"/>
          <w:szCs w:val="24"/>
        </w:rPr>
        <w:t xml:space="preserve">Wojciech </w:t>
      </w:r>
      <w:proofErr w:type="spellStart"/>
      <w:r w:rsidR="00AD2818" w:rsidRPr="008508AF">
        <w:rPr>
          <w:rFonts w:ascii="Times New Roman" w:hAnsi="Times New Roman"/>
          <w:sz w:val="24"/>
          <w:szCs w:val="24"/>
        </w:rPr>
        <w:t>Duplak</w:t>
      </w:r>
      <w:proofErr w:type="spellEnd"/>
    </w:p>
    <w:p w14:paraId="6D1C3680" w14:textId="77777777" w:rsidR="00622451" w:rsidRPr="008508AF" w:rsidRDefault="00622451" w:rsidP="00850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8AF">
        <w:rPr>
          <w:rFonts w:ascii="Times New Roman" w:hAnsi="Times New Roman"/>
          <w:sz w:val="24"/>
          <w:szCs w:val="24"/>
        </w:rPr>
        <w:t xml:space="preserve">zwaną w dalszej części umowy </w:t>
      </w:r>
      <w:r w:rsidRPr="008508AF">
        <w:rPr>
          <w:rFonts w:ascii="Times New Roman" w:hAnsi="Times New Roman"/>
          <w:b/>
          <w:bCs/>
          <w:sz w:val="24"/>
          <w:szCs w:val="24"/>
        </w:rPr>
        <w:t>Zamawiającym</w:t>
      </w:r>
    </w:p>
    <w:p w14:paraId="6E63D085" w14:textId="77777777" w:rsidR="00622451" w:rsidRPr="008508AF" w:rsidRDefault="00622451" w:rsidP="00850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43809F" w14:textId="77777777" w:rsidR="00622451" w:rsidRPr="008508AF" w:rsidRDefault="00622451" w:rsidP="00850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8AF">
        <w:rPr>
          <w:rFonts w:ascii="Times New Roman" w:hAnsi="Times New Roman"/>
          <w:sz w:val="24"/>
          <w:szCs w:val="24"/>
        </w:rPr>
        <w:t>a firmą …………………………………………………………………………………………………..</w:t>
      </w:r>
    </w:p>
    <w:p w14:paraId="66AA0271" w14:textId="77777777" w:rsidR="00622451" w:rsidRPr="008508AF" w:rsidRDefault="00622451" w:rsidP="00850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8AF">
        <w:rPr>
          <w:rFonts w:ascii="Times New Roman" w:hAnsi="Times New Roman"/>
          <w:sz w:val="24"/>
          <w:szCs w:val="24"/>
        </w:rPr>
        <w:t xml:space="preserve">zwaną w dalszej części umowy </w:t>
      </w:r>
      <w:r w:rsidRPr="008508AF">
        <w:rPr>
          <w:rFonts w:ascii="Times New Roman" w:hAnsi="Times New Roman"/>
          <w:b/>
          <w:bCs/>
          <w:sz w:val="24"/>
          <w:szCs w:val="24"/>
        </w:rPr>
        <w:t xml:space="preserve">Wykonawcą, </w:t>
      </w:r>
      <w:r w:rsidRPr="008508AF">
        <w:rPr>
          <w:rFonts w:ascii="Times New Roman" w:hAnsi="Times New Roman"/>
          <w:sz w:val="24"/>
          <w:szCs w:val="24"/>
        </w:rPr>
        <w:t>reprezentowanym przez …………………………………………………………………………………………………..</w:t>
      </w:r>
    </w:p>
    <w:p w14:paraId="232C891C" w14:textId="77777777" w:rsidR="00622451" w:rsidRPr="008508AF" w:rsidRDefault="00622451" w:rsidP="00850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4CBC3" w14:textId="77777777" w:rsidR="00622451" w:rsidRPr="008508AF" w:rsidRDefault="00622451" w:rsidP="008508AF">
      <w:pPr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>Umowa została zawarta:</w:t>
      </w:r>
    </w:p>
    <w:p w14:paraId="2D59FAD1" w14:textId="416941D5" w:rsidR="00622451" w:rsidRPr="008508AF" w:rsidRDefault="00622451" w:rsidP="008508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>z pominięciem przepisów ustawy z dnia 11 września 2019r. – Prawo Zamówień Publicznych (</w:t>
      </w:r>
      <w:proofErr w:type="spellStart"/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. Dz.U. z 2023 r. poz. 412, 825)</w:t>
      </w:r>
      <w:r w:rsidR="008603EC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,</w:t>
      </w:r>
    </w:p>
    <w:p w14:paraId="6FF7EAE1" w14:textId="55C974FA" w:rsidR="00622451" w:rsidRPr="008508AF" w:rsidRDefault="00622451" w:rsidP="008508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>na podstawie oferty Wykonawcy zgodnie z przeprowadzonym zapytaniem ofertowym</w:t>
      </w:r>
      <w:r w:rsidR="008603EC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>.</w:t>
      </w:r>
    </w:p>
    <w:p w14:paraId="14FABA78" w14:textId="77777777" w:rsidR="00622451" w:rsidRPr="008508AF" w:rsidRDefault="00622451" w:rsidP="008508AF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</w:pPr>
    </w:p>
    <w:p w14:paraId="71D04377" w14:textId="77777777" w:rsidR="00622451" w:rsidRPr="008508AF" w:rsidRDefault="00622451" w:rsidP="008508AF">
      <w:pPr>
        <w:spacing w:after="0" w:line="240" w:lineRule="auto"/>
        <w:ind w:left="284" w:right="72"/>
        <w:jc w:val="center"/>
        <w:rPr>
          <w:rFonts w:ascii="Times New Roman" w:eastAsia="Arial Unicode MS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508AF">
        <w:rPr>
          <w:rFonts w:ascii="Times New Roman" w:eastAsia="Arial Unicode MS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§1</w:t>
      </w:r>
    </w:p>
    <w:p w14:paraId="5DB91D12" w14:textId="255AE0DA" w:rsidR="00622451" w:rsidRPr="008508AF" w:rsidRDefault="00622451" w:rsidP="008508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508AF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Przedmiotem niniejszej umowy </w:t>
      </w:r>
      <w:r w:rsidR="00936E6F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jest</w:t>
      </w:r>
      <w:r w:rsidRPr="008508AF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: </w:t>
      </w:r>
    </w:p>
    <w:p w14:paraId="4A085198" w14:textId="77777777" w:rsidR="00622451" w:rsidRPr="008508AF" w:rsidRDefault="00622451" w:rsidP="008508A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200E1726" w14:textId="2A70C09F" w:rsidR="00936E6F" w:rsidRDefault="00936E6F" w:rsidP="00936E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„Modernizacja ogrodzenia wokół cmentarza należącego do Parafii p.w. Św. Anny w 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Wadowicach Górnych”</w:t>
      </w:r>
    </w:p>
    <w:p w14:paraId="219D2AA9" w14:textId="77777777" w:rsidR="00622451" w:rsidRPr="008508AF" w:rsidRDefault="00622451" w:rsidP="008508A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16F6BFB" w14:textId="7E8FE916" w:rsidR="00622451" w:rsidRPr="008508AF" w:rsidRDefault="00622451" w:rsidP="008508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08AF">
        <w:rPr>
          <w:rFonts w:ascii="Times New Roman" w:hAnsi="Times New Roman"/>
          <w:sz w:val="24"/>
          <w:szCs w:val="24"/>
        </w:rPr>
        <w:t>Umowę zawarto na podstawie wyboru najkorzystniejszej oferty. Do przedmiotowego zamówienia nie stosuje się Ustawy z dnia 11 września 2019 r. Prawo zamówień publicznych.</w:t>
      </w:r>
    </w:p>
    <w:p w14:paraId="0A8E6815" w14:textId="77777777" w:rsidR="00622451" w:rsidRPr="008508AF" w:rsidRDefault="00622451" w:rsidP="008508AF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43BB6B0" w14:textId="77777777" w:rsidR="00622451" w:rsidRPr="008508AF" w:rsidRDefault="00622451" w:rsidP="008508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8AF">
        <w:rPr>
          <w:rFonts w:ascii="Times New Roman" w:hAnsi="Times New Roman"/>
          <w:sz w:val="24"/>
          <w:szCs w:val="24"/>
        </w:rPr>
        <w:t>Wykonawca oświadcza, że dobrze mu znane są treści aktualnych przepisów prawa w tym ustawy o ochronie zabytków i opiece nad zabytkami, normy techniczne dla obiektów budowlanych i wpisanych do rejestru zabytków na podstawie, których zostanie zrealizowany Przedmiot Umowy.</w:t>
      </w:r>
    </w:p>
    <w:p w14:paraId="51DC353C" w14:textId="77777777" w:rsidR="00622451" w:rsidRPr="008508AF" w:rsidRDefault="00622451" w:rsidP="008508A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F31A96" w14:textId="61CEA73D" w:rsidR="00622451" w:rsidRPr="008508AF" w:rsidRDefault="00622451" w:rsidP="008508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8AF">
        <w:rPr>
          <w:rFonts w:ascii="Times New Roman" w:hAnsi="Times New Roman"/>
          <w:sz w:val="24"/>
          <w:szCs w:val="24"/>
        </w:rPr>
        <w:t xml:space="preserve">Szczegółowy zakres rzeczowy przedmiotu umowy określają: oferta Wykonawcy wraz z </w:t>
      </w:r>
      <w:r w:rsidR="008508AF">
        <w:rPr>
          <w:rFonts w:ascii="Times New Roman" w:hAnsi="Times New Roman"/>
          <w:sz w:val="24"/>
          <w:szCs w:val="24"/>
        </w:rPr>
        <w:t> </w:t>
      </w:r>
      <w:r w:rsidRPr="008508AF">
        <w:rPr>
          <w:rFonts w:ascii="Times New Roman" w:hAnsi="Times New Roman"/>
          <w:sz w:val="24"/>
          <w:szCs w:val="24"/>
        </w:rPr>
        <w:t>kosztorysem ofertowym.</w:t>
      </w:r>
    </w:p>
    <w:p w14:paraId="04DF834B" w14:textId="77777777" w:rsidR="003333D1" w:rsidRPr="008508AF" w:rsidRDefault="003333D1" w:rsidP="008508AF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</w:p>
    <w:p w14:paraId="50A6FD03" w14:textId="1BF98066" w:rsidR="00622451" w:rsidRPr="008508AF" w:rsidRDefault="00622451" w:rsidP="008508AF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>§2</w:t>
      </w:r>
    </w:p>
    <w:p w14:paraId="3145340F" w14:textId="677A81B3" w:rsidR="00622451" w:rsidRPr="008508AF" w:rsidRDefault="00622451" w:rsidP="008508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Pr="008508A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od dnia podpisania umowy do dnia 3</w:t>
      </w:r>
      <w:r w:rsidR="008508A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0.11</w:t>
      </w:r>
      <w:r w:rsidRPr="008508A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.2024r. </w:t>
      </w:r>
    </w:p>
    <w:p w14:paraId="46EAE05E" w14:textId="77777777" w:rsidR="00622451" w:rsidRPr="008508AF" w:rsidRDefault="00622451" w:rsidP="008508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BAE437A" w14:textId="77777777" w:rsidR="00622451" w:rsidRPr="008508AF" w:rsidRDefault="00622451" w:rsidP="008508AF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>§3</w:t>
      </w:r>
    </w:p>
    <w:p w14:paraId="275F642E" w14:textId="77777777" w:rsidR="00622451" w:rsidRPr="008508AF" w:rsidRDefault="00622451" w:rsidP="008508AF">
      <w:pPr>
        <w:pStyle w:val="Akapitzlist"/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Za wykonanie przedmiotu zamówienia </w:t>
      </w:r>
      <w:r w:rsidRPr="008508AF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zapłaci </w:t>
      </w:r>
      <w:r w:rsidRPr="008508AF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 xml:space="preserve">Wykonawcy </w:t>
      </w: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wynagrodzenie zgodnie z ofertą w wysokości:</w:t>
      </w:r>
    </w:p>
    <w:p w14:paraId="11930FC8" w14:textId="77777777" w:rsidR="00622451" w:rsidRPr="008508AF" w:rsidRDefault="00622451" w:rsidP="008508AF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wartość netto :   ………………………………………………………..</w:t>
      </w:r>
    </w:p>
    <w:p w14:paraId="51D121AE" w14:textId="77777777" w:rsidR="00622451" w:rsidRPr="008508AF" w:rsidRDefault="00622451" w:rsidP="008508AF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………………………………………………………………………….</w:t>
      </w:r>
    </w:p>
    <w:p w14:paraId="5F05E8A0" w14:textId="77777777" w:rsidR="00622451" w:rsidRPr="008508AF" w:rsidRDefault="00622451" w:rsidP="008508AF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podatek VAT 23 % w kwocie: …………………………………</w:t>
      </w:r>
    </w:p>
    <w:p w14:paraId="00BA28DB" w14:textId="77777777" w:rsidR="00622451" w:rsidRPr="008508AF" w:rsidRDefault="00622451" w:rsidP="008508AF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wartość brutto  :  ……………………………………………</w:t>
      </w:r>
    </w:p>
    <w:p w14:paraId="00BE0E2A" w14:textId="77777777" w:rsidR="00622451" w:rsidRPr="008508AF" w:rsidRDefault="00622451" w:rsidP="008508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lastRenderedPageBreak/>
        <w:t>słownie: ……………………………………………. zł</w:t>
      </w:r>
    </w:p>
    <w:p w14:paraId="16320201" w14:textId="77777777" w:rsidR="00622451" w:rsidRPr="008508AF" w:rsidRDefault="00622451" w:rsidP="008508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1783ADCD" w14:textId="77777777" w:rsidR="00622451" w:rsidRPr="008508AF" w:rsidRDefault="00622451" w:rsidP="008508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31AF5CF7" w14:textId="1A57F1FB" w:rsidR="00622451" w:rsidRPr="008508AF" w:rsidRDefault="00622451" w:rsidP="008508AF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Wynagrodzenie za wykonanie przedmiotu umowy określone w ust.1, jako wynagrodzenie ryczałtowe nie ulegnie zmianie w czasie trwania niniejszej umowy. Cena ofertowa brutto będzie niezmienna przez cały czas realizacji zamówienia </w:t>
      </w: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i Wykonawca nie może żądać podwyższenia wynagrodzenia chociażby w czasie zawarcia umowy nie można było przewidzieć rozmiaru lub kosztu prac.</w:t>
      </w:r>
    </w:p>
    <w:p w14:paraId="2F8E3680" w14:textId="77777777" w:rsidR="00622451" w:rsidRPr="008508AF" w:rsidRDefault="00622451" w:rsidP="008508AF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7DCDA89F" w14:textId="77777777" w:rsidR="00622451" w:rsidRPr="008508AF" w:rsidRDefault="00622451" w:rsidP="008508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1" w:name="_Hlk142477642"/>
      <w:r w:rsidRPr="008508A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4</w:t>
      </w:r>
    </w:p>
    <w:bookmarkEnd w:id="1"/>
    <w:p w14:paraId="55CAD555" w14:textId="77777777" w:rsidR="00622451" w:rsidRPr="008508AF" w:rsidRDefault="00622451" w:rsidP="008508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Strony ustalają, że obowiązującą formą wynagrodzenia </w:t>
      </w:r>
      <w:r w:rsidRPr="008508AF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>Wykonawcy</w:t>
      </w: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, zgodnie z wybraną ofertą, będzie wynagrodzenie brutto zgodne z ofertą cenową.</w:t>
      </w:r>
    </w:p>
    <w:p w14:paraId="6166FFF5" w14:textId="65A73B87" w:rsidR="00622451" w:rsidRPr="008508AF" w:rsidRDefault="00622451" w:rsidP="008508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  <w:t xml:space="preserve">Zadanie będące przedmiotem niniejszej umowy jest finansowane z Rządowego Programu Odbudowy Zabytków i środków budżetu Gminy </w:t>
      </w:r>
      <w:r w:rsidR="003333D1" w:rsidRPr="008508AF"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  <w:t>Wadowice Górne.</w:t>
      </w:r>
    </w:p>
    <w:p w14:paraId="1A90DEF7" w14:textId="1DD5B542" w:rsidR="00622451" w:rsidRPr="008508AF" w:rsidRDefault="00622451" w:rsidP="008508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  <w:t xml:space="preserve">Wynagrodzenie płatne będzie </w:t>
      </w:r>
      <w:r w:rsidR="003333D1" w:rsidRPr="008508AF"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  <w:t>jednorazowo</w:t>
      </w:r>
      <w:r w:rsidRPr="008508AF"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  <w:t>. Zasady wypłaty wynagrodzenia wykonawcy ustalone zgodnie z zasadami wskazanymi w:</w:t>
      </w:r>
    </w:p>
    <w:p w14:paraId="42C67BC7" w14:textId="77777777" w:rsidR="00622451" w:rsidRPr="008508AF" w:rsidRDefault="00622451" w:rsidP="008508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  <w:t>Uchwale Nr 232/2022 Rady Ministrów z dnia 23 listopada 2022r., w sprawie ustanowienia Rządowego Programu Odbudowy Zabytków,</w:t>
      </w:r>
    </w:p>
    <w:p w14:paraId="53875729" w14:textId="77777777" w:rsidR="00622451" w:rsidRPr="008508AF" w:rsidRDefault="00622451" w:rsidP="008508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  <w:t>Załączniku do uchwały nr 232/2022 Rady Ministrów z dnia 23 listopada 2022r. – Szczegółowe zasady i tryb udzielania dofinansowania z Rządowego Programu Odbudowy Zabytków,</w:t>
      </w:r>
    </w:p>
    <w:p w14:paraId="0A279FE2" w14:textId="77777777" w:rsidR="00622451" w:rsidRPr="008508AF" w:rsidRDefault="00622451" w:rsidP="008508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  <w:t xml:space="preserve">Regulaminie BGK - regulaminie naboru wniosków o dofinansowanie w ramach Rządowego Programu Odbudowy Zabytków. </w:t>
      </w:r>
    </w:p>
    <w:p w14:paraId="3D3DF885" w14:textId="0CF7DD82" w:rsidR="00622451" w:rsidRPr="008508AF" w:rsidRDefault="00622451" w:rsidP="008508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 xml:space="preserve">Płatność za wykonanie przedmiotu zamówienia nastąpi przelewem z konta Zamawiającego na konto Wykonawcy na podstawie prawidłowo wystawionej faktury/faktur przez Wykonawcę. </w:t>
      </w:r>
    </w:p>
    <w:p w14:paraId="0D73CCE7" w14:textId="77777777" w:rsidR="00622451" w:rsidRPr="008508AF" w:rsidRDefault="00622451" w:rsidP="008508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>Faktura dla Zamawiającego powinna być wystawiona na:</w:t>
      </w:r>
    </w:p>
    <w:p w14:paraId="2E887171" w14:textId="607DDE76" w:rsidR="00622451" w:rsidRPr="008508AF" w:rsidRDefault="00622451" w:rsidP="008508AF">
      <w:pPr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</w:pPr>
      <w:bookmarkStart w:id="2" w:name="_Hlk152759741"/>
      <w:r w:rsidRPr="008508AF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 xml:space="preserve">Parafia </w:t>
      </w:r>
      <w:r w:rsidR="00655B85" w:rsidRPr="008508AF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>Rzymskokatolick</w:t>
      </w:r>
      <w:r w:rsidR="002873B6" w:rsidRPr="008508AF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>a</w:t>
      </w:r>
      <w:r w:rsidRPr="008508AF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 xml:space="preserve"> pw.</w:t>
      </w:r>
      <w:bookmarkEnd w:id="2"/>
      <w:r w:rsidRPr="008508AF">
        <w:rPr>
          <w:rFonts w:ascii="Times New Roman" w:hAnsi="Times New Roman"/>
          <w:sz w:val="24"/>
          <w:szCs w:val="24"/>
        </w:rPr>
        <w:t xml:space="preserve"> </w:t>
      </w:r>
      <w:r w:rsidR="00655B85" w:rsidRPr="008508AF">
        <w:rPr>
          <w:rFonts w:ascii="Times New Roman" w:hAnsi="Times New Roman"/>
          <w:sz w:val="24"/>
          <w:szCs w:val="24"/>
        </w:rPr>
        <w:t>Świętej Anny</w:t>
      </w:r>
      <w:r w:rsidRPr="008508AF">
        <w:rPr>
          <w:rFonts w:ascii="Times New Roman" w:hAnsi="Times New Roman"/>
          <w:sz w:val="24"/>
          <w:szCs w:val="24"/>
        </w:rPr>
        <w:t xml:space="preserve">, </w:t>
      </w:r>
      <w:r w:rsidR="00655B85" w:rsidRPr="008508AF">
        <w:rPr>
          <w:rFonts w:ascii="Times New Roman" w:hAnsi="Times New Roman"/>
          <w:sz w:val="24"/>
          <w:szCs w:val="24"/>
        </w:rPr>
        <w:t>Wadowice Górne 134</w:t>
      </w:r>
      <w:r w:rsidRPr="008508AF">
        <w:rPr>
          <w:rFonts w:ascii="Times New Roman" w:hAnsi="Times New Roman"/>
          <w:sz w:val="24"/>
          <w:szCs w:val="24"/>
        </w:rPr>
        <w:t xml:space="preserve">, </w:t>
      </w:r>
      <w:r w:rsidR="00655B85" w:rsidRPr="008508AF">
        <w:rPr>
          <w:rFonts w:ascii="Times New Roman" w:hAnsi="Times New Roman"/>
          <w:sz w:val="24"/>
          <w:szCs w:val="24"/>
        </w:rPr>
        <w:t xml:space="preserve">39-308 Wadowice </w:t>
      </w:r>
      <w:r w:rsidR="008508AF" w:rsidRPr="008508AF">
        <w:rPr>
          <w:rFonts w:ascii="Times New Roman" w:hAnsi="Times New Roman"/>
          <w:sz w:val="24"/>
          <w:szCs w:val="24"/>
        </w:rPr>
        <w:t>Górne</w:t>
      </w:r>
      <w:r w:rsidRPr="008508AF">
        <w:rPr>
          <w:rFonts w:ascii="Times New Roman" w:hAnsi="Times New Roman"/>
          <w:sz w:val="24"/>
          <w:szCs w:val="24"/>
        </w:rPr>
        <w:t xml:space="preserve">, NIP </w:t>
      </w:r>
      <w:r w:rsidR="00655B85" w:rsidRPr="008508AF">
        <w:rPr>
          <w:rFonts w:ascii="Times New Roman" w:hAnsi="Times New Roman"/>
          <w:sz w:val="24"/>
          <w:szCs w:val="24"/>
        </w:rPr>
        <w:t>871-12-20-220</w:t>
      </w:r>
      <w:r w:rsidRPr="008508AF">
        <w:rPr>
          <w:rFonts w:ascii="Times New Roman" w:hAnsi="Times New Roman"/>
          <w:sz w:val="24"/>
          <w:szCs w:val="24"/>
        </w:rPr>
        <w:t>,</w:t>
      </w:r>
    </w:p>
    <w:p w14:paraId="71EB5845" w14:textId="537595E5" w:rsidR="00622451" w:rsidRPr="008508AF" w:rsidRDefault="00622451" w:rsidP="008508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Strony ustalają, że płatność faktury końcowej uzależniona jest od otrzymania środków z </w:t>
      </w:r>
      <w:r w:rsid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 </w:t>
      </w: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Funduszu na wypłatę wynagrodzenia Wykonawcy. Środki te przekazywane są w oknach płatniczych,</w:t>
      </w:r>
      <w:r w:rsidRPr="008508AF">
        <w:rPr>
          <w:rFonts w:ascii="Times New Roman" w:hAnsi="Times New Roman"/>
          <w:sz w:val="24"/>
          <w:szCs w:val="24"/>
          <w:lang w:eastAsia="pl-PL"/>
        </w:rPr>
        <w:t xml:space="preserve"> tj. dzień roboczy, w którym BGK wykonuje dyspozycje płatnicze składane w </w:t>
      </w:r>
      <w:r w:rsidR="008508AF">
        <w:rPr>
          <w:rFonts w:ascii="Times New Roman" w:hAnsi="Times New Roman"/>
          <w:sz w:val="24"/>
          <w:szCs w:val="24"/>
          <w:lang w:eastAsia="pl-PL"/>
        </w:rPr>
        <w:t> </w:t>
      </w:r>
      <w:r w:rsidRPr="008508AF">
        <w:rPr>
          <w:rFonts w:ascii="Times New Roman" w:hAnsi="Times New Roman"/>
          <w:sz w:val="24"/>
          <w:szCs w:val="24"/>
          <w:lang w:eastAsia="pl-PL"/>
        </w:rPr>
        <w:t xml:space="preserve">ramach Programu po weryfikacji Wniosków o wypłatę. Kalendarz okien płatniczych ogłaszany jest na stronie internetowej BGK. </w:t>
      </w:r>
    </w:p>
    <w:p w14:paraId="5A83EE2C" w14:textId="4C01A3B5" w:rsidR="00F72A9E" w:rsidRPr="008508AF" w:rsidRDefault="00F72A9E" w:rsidP="008508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Wynagrodzenie płatne będzie przelewem na rachunek wskazany na fakturze VAT</w:t>
      </w:r>
    </w:p>
    <w:p w14:paraId="3491E6FF" w14:textId="77777777" w:rsidR="00F72A9E" w:rsidRPr="008508AF" w:rsidRDefault="00F72A9E" w:rsidP="008508A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668CD0E8" w14:textId="102C1FDE" w:rsidR="00F72A9E" w:rsidRPr="008508AF" w:rsidRDefault="00F72A9E" w:rsidP="008508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Faktura VAT płatna będzie w terminie 30 dni od dnia prawidłowo wystawionej faktury </w:t>
      </w:r>
    </w:p>
    <w:p w14:paraId="6CA63185" w14:textId="72B31044" w:rsidR="00622451" w:rsidRPr="008508AF" w:rsidRDefault="00622451" w:rsidP="008508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Za dzień zapłaty uważa się datę przyjęcia przez bank </w:t>
      </w:r>
      <w:r w:rsidRPr="008508AF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>Zamawiającego</w:t>
      </w: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polecenie przelewu środków na rachunek </w:t>
      </w:r>
      <w:r w:rsidRPr="008508AF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>Wykonawcy</w:t>
      </w: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.</w:t>
      </w:r>
    </w:p>
    <w:p w14:paraId="474E7B77" w14:textId="51CE303E" w:rsidR="00F72A9E" w:rsidRPr="008508AF" w:rsidRDefault="00F72A9E" w:rsidP="008508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E036C5A" w14:textId="77777777" w:rsidR="00622451" w:rsidRPr="008508AF" w:rsidRDefault="00622451" w:rsidP="008508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5</w:t>
      </w:r>
    </w:p>
    <w:p w14:paraId="1460B7DA" w14:textId="2EE193E6" w:rsidR="00622451" w:rsidRPr="008508AF" w:rsidRDefault="00622451" w:rsidP="008508A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Wykonawca ponosi pełną odpowiedzialność za jakość </w:t>
      </w:r>
      <w:r w:rsidR="008603EC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i </w:t>
      </w: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terminowość wykonanych prac. </w:t>
      </w:r>
    </w:p>
    <w:p w14:paraId="5D79E31C" w14:textId="47316936" w:rsidR="00622451" w:rsidRPr="008508AF" w:rsidRDefault="00622451" w:rsidP="008508A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Wykonawca oświadcza</w:t>
      </w:r>
      <w:r w:rsidR="00F72A9E"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,</w:t>
      </w: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że prace objęte przedmiotem umowy wykonane zostaną siłami własnymi i nie będzie ich powierzał podwykonawcom lub w przypadku, gdy Wykonawca zamierza powierzyć częściowo zakres prac podwykonawcom jest on odpowiedzialny za działania i zaniechania osób, z których pomocą wykonuje przedmiot umowy, jak za działanie własne.</w:t>
      </w:r>
    </w:p>
    <w:p w14:paraId="280A9CDD" w14:textId="026C809D" w:rsidR="00622451" w:rsidRPr="008508AF" w:rsidRDefault="00622451" w:rsidP="008508A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Wykonawca ponosi pełn</w:t>
      </w:r>
      <w:r w:rsidR="008603EC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ą</w:t>
      </w: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odpowiedzialność za wadliwe wykonanie przedmiotu umowy. Odpowiedzialność Wykonawcy z tego tytułu rozciąga się na okres 36 miesięcy od daty odbioru przedmiotu umowy.</w:t>
      </w:r>
    </w:p>
    <w:p w14:paraId="3A308F25" w14:textId="77777777" w:rsidR="00622451" w:rsidRPr="008508AF" w:rsidRDefault="00622451" w:rsidP="008508A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lastRenderedPageBreak/>
        <w:t>Wykonawca zobowiązuje się wykonać przedmiot umowy przy użyciu własnych materiałów.</w:t>
      </w:r>
    </w:p>
    <w:p w14:paraId="73F05581" w14:textId="77777777" w:rsidR="00622451" w:rsidRPr="008508AF" w:rsidRDefault="00622451" w:rsidP="008508AF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60D389C" w14:textId="77777777" w:rsidR="00622451" w:rsidRPr="008508AF" w:rsidRDefault="00622451" w:rsidP="008508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508AF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14:paraId="2441B787" w14:textId="77777777" w:rsidR="00622451" w:rsidRPr="008508AF" w:rsidRDefault="00622451" w:rsidP="008508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508AF">
        <w:rPr>
          <w:rFonts w:ascii="Times New Roman" w:hAnsi="Times New Roman"/>
          <w:sz w:val="24"/>
          <w:szCs w:val="24"/>
          <w:lang w:eastAsia="pl-PL"/>
        </w:rPr>
        <w:t>Wykonawca udziela Zamawiającemu 36 miesięcznej gwarancji, począwszy od dnia podpisania protokołu odbioru przedmiotu umowy i przekazania go Zamawiającemu.</w:t>
      </w:r>
    </w:p>
    <w:p w14:paraId="082A7D61" w14:textId="77777777" w:rsidR="00622451" w:rsidRPr="008508AF" w:rsidRDefault="00622451" w:rsidP="008508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508AF">
        <w:rPr>
          <w:rFonts w:ascii="Times New Roman" w:hAnsi="Times New Roman"/>
          <w:sz w:val="24"/>
          <w:szCs w:val="24"/>
          <w:lang w:eastAsia="pl-PL"/>
        </w:rPr>
        <w:t xml:space="preserve">Wykonawca ponosi odpowiedzialność z tytułu gwarancji za: </w:t>
      </w:r>
    </w:p>
    <w:p w14:paraId="6118A2B7" w14:textId="77777777" w:rsidR="00622451" w:rsidRPr="008508AF" w:rsidRDefault="00622451" w:rsidP="008508A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8508AF">
        <w:rPr>
          <w:rFonts w:ascii="Times New Roman" w:hAnsi="Times New Roman"/>
          <w:sz w:val="24"/>
          <w:szCs w:val="24"/>
          <w:lang w:eastAsia="pl-PL"/>
        </w:rPr>
        <w:t xml:space="preserve">1) wady wykonanych prac zmniejszające wartość techniczną lub estetyczną przedmiotu umowy, </w:t>
      </w:r>
    </w:p>
    <w:p w14:paraId="09273454" w14:textId="089379CC" w:rsidR="00622451" w:rsidRPr="008508AF" w:rsidRDefault="00622451" w:rsidP="008508A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8508AF">
        <w:rPr>
          <w:rFonts w:ascii="Times New Roman" w:hAnsi="Times New Roman"/>
          <w:sz w:val="24"/>
          <w:szCs w:val="24"/>
          <w:lang w:eastAsia="pl-PL"/>
        </w:rPr>
        <w:t xml:space="preserve">2) wady stwierdzone w toku czynności odbioru pogwarancyjnego i ujawnionych w </w:t>
      </w:r>
      <w:r w:rsidR="008508AF">
        <w:rPr>
          <w:rFonts w:ascii="Times New Roman" w:hAnsi="Times New Roman"/>
          <w:sz w:val="24"/>
          <w:szCs w:val="24"/>
          <w:lang w:eastAsia="pl-PL"/>
        </w:rPr>
        <w:t> </w:t>
      </w:r>
      <w:r w:rsidRPr="008508AF">
        <w:rPr>
          <w:rFonts w:ascii="Times New Roman" w:hAnsi="Times New Roman"/>
          <w:sz w:val="24"/>
          <w:szCs w:val="24"/>
          <w:lang w:eastAsia="pl-PL"/>
        </w:rPr>
        <w:t>okresie gwarancyjny</w:t>
      </w:r>
      <w:r w:rsidR="008508AF">
        <w:rPr>
          <w:rFonts w:ascii="Times New Roman" w:hAnsi="Times New Roman"/>
          <w:sz w:val="24"/>
          <w:szCs w:val="24"/>
          <w:lang w:eastAsia="pl-PL"/>
        </w:rPr>
        <w:t>m.</w:t>
      </w:r>
    </w:p>
    <w:p w14:paraId="400F38EE" w14:textId="77777777" w:rsidR="00622451" w:rsidRPr="008508AF" w:rsidRDefault="00622451" w:rsidP="008508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508AF">
        <w:rPr>
          <w:rFonts w:ascii="Times New Roman" w:hAnsi="Times New Roman"/>
          <w:sz w:val="24"/>
          <w:szCs w:val="24"/>
          <w:lang w:eastAsia="pl-PL"/>
        </w:rPr>
        <w:t>Jeżeli w okresie gwarancji zostaną stwierdzone wady w przedmiocie umowy – Wykonawca zobowiązany jest wadę usunąć w terminie wskazanym przez Zamawiającego, najpóźniej do 30 dni od daty pisemnego zawiadomienia go przez Zamawiającego.</w:t>
      </w:r>
    </w:p>
    <w:p w14:paraId="2307E811" w14:textId="77777777" w:rsidR="00622451" w:rsidRPr="008508AF" w:rsidRDefault="00622451" w:rsidP="008508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508AF">
        <w:rPr>
          <w:rFonts w:ascii="Times New Roman" w:hAnsi="Times New Roman"/>
          <w:sz w:val="24"/>
          <w:szCs w:val="24"/>
          <w:lang w:eastAsia="pl-PL"/>
        </w:rPr>
        <w:t>Jeżeli wada nie zostanie usunięta w terminie określonym w ust. 3 Zamawiający zleci wykonanie naprawy osobie trzeciej na koszt i ryzyko Wykonawcy.</w:t>
      </w:r>
    </w:p>
    <w:p w14:paraId="015E9358" w14:textId="77777777" w:rsidR="00622451" w:rsidRPr="008508AF" w:rsidRDefault="00622451" w:rsidP="008508A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4474F2B" w14:textId="77777777" w:rsidR="00622451" w:rsidRPr="008508AF" w:rsidRDefault="00622451" w:rsidP="008508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5EB4E0F0" w14:textId="3D0C94B4" w:rsidR="00622451" w:rsidRPr="008508AF" w:rsidRDefault="00622451" w:rsidP="008508A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Strony ustalają odpowiedzialność za niewykonanie lub nienależyte wykonanie umowy na zasadzie kar umownych</w:t>
      </w:r>
      <w:r w:rsidR="00F72A9E"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,</w:t>
      </w: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płatnych z tytułów i w następującej wysokości:</w:t>
      </w:r>
    </w:p>
    <w:p w14:paraId="5C2644FE" w14:textId="1CB437E4" w:rsidR="00622451" w:rsidRPr="008508AF" w:rsidRDefault="00622451" w:rsidP="008508A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Wykonawca zapłaci Zamawiającemu karę umowną za odstąpienie od umowy z </w:t>
      </w:r>
      <w:r w:rsid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 </w:t>
      </w: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przyczyn zależnych od Wykonawcy w wysokości 10 % wynagrodzenia,</w:t>
      </w:r>
    </w:p>
    <w:p w14:paraId="4331B8B6" w14:textId="2FC1E8CC" w:rsidR="00622451" w:rsidRPr="008508AF" w:rsidRDefault="00622451" w:rsidP="008508AF">
      <w:pPr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2) Wykonawca zapłaci Zamawiającemu karę umowną: </w:t>
      </w:r>
    </w:p>
    <w:p w14:paraId="6588024B" w14:textId="77777777" w:rsidR="00622451" w:rsidRPr="008508AF" w:rsidRDefault="00622451" w:rsidP="008508AF">
      <w:pPr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a) za opóźnienie w wykonaniu przedmiotu objętego umową w wysokości 0,5% wynagrodzenia za każdy dzień opóźnienia, </w:t>
      </w:r>
    </w:p>
    <w:p w14:paraId="3CED69A4" w14:textId="48D0E2D2" w:rsidR="00622451" w:rsidRDefault="00622451" w:rsidP="008508A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b) za zwłokę w usunięciu wad stwierdzonych przy odbiorze w wysokości 0,5% wynagrodzenia za każdy dzień zwłoki.</w:t>
      </w:r>
    </w:p>
    <w:p w14:paraId="0E5E493C" w14:textId="77777777" w:rsidR="008508AF" w:rsidRPr="008508AF" w:rsidRDefault="008508AF" w:rsidP="008508A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AFA7FE8" w14:textId="77777777" w:rsidR="00622451" w:rsidRPr="008508AF" w:rsidRDefault="00622451" w:rsidP="008508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8</w:t>
      </w:r>
    </w:p>
    <w:p w14:paraId="7709E47C" w14:textId="77777777" w:rsidR="00622451" w:rsidRPr="008508AF" w:rsidRDefault="00622451" w:rsidP="008508A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508AF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Zmiany postanowień zawartej umowy mogą być inicjowane przez Zamawiającego lub przez Wykonawcę.</w:t>
      </w:r>
    </w:p>
    <w:p w14:paraId="518F56F7" w14:textId="77777777" w:rsidR="00622451" w:rsidRPr="008508AF" w:rsidRDefault="00622451" w:rsidP="008508A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508AF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Zmiany nie mogą wykraczać poza zakres świadczenia określony w rozeznaniu.</w:t>
      </w:r>
    </w:p>
    <w:p w14:paraId="03082D8E" w14:textId="522C33E0" w:rsidR="00622451" w:rsidRPr="008508AF" w:rsidRDefault="00622451" w:rsidP="008508A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508AF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Wszelkie zmiany umowy możliwe są za ob</w:t>
      </w:r>
      <w:r w:rsidR="00F72A9E" w:rsidRPr="008508AF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opólnym</w:t>
      </w:r>
      <w:r w:rsidRPr="008508AF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pisemnym porozumieniem stron w </w:t>
      </w:r>
      <w:r w:rsidR="008508AF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  <w:r w:rsidRPr="008508AF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formie aneksu do umowy pod rygorem nieważności.</w:t>
      </w:r>
    </w:p>
    <w:p w14:paraId="6BC862AC" w14:textId="109CC07F" w:rsidR="00622451" w:rsidRPr="008508AF" w:rsidRDefault="00622451" w:rsidP="008508A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508AF">
        <w:rPr>
          <w:rFonts w:ascii="Times New Roman" w:hAnsi="Times New Roman"/>
          <w:sz w:val="24"/>
          <w:szCs w:val="24"/>
        </w:rPr>
        <w:t xml:space="preserve">Spory o roszczenia cywilnoprawne w sprawach, w których zawarcie ugody jest dopuszczalne zostaną poddane mediacjom lub innemu polubownemu rozwiązaniu sporu przed Sądem Polubownym przy Prokuratorii Generalnej Rzeczypospolitej Polskiej, wybranym mediatorem albo osobą prowadzącą inne polubowne </w:t>
      </w:r>
      <w:r w:rsidR="00F72A9E" w:rsidRPr="008508AF">
        <w:rPr>
          <w:rFonts w:ascii="Times New Roman" w:hAnsi="Times New Roman"/>
          <w:sz w:val="24"/>
          <w:szCs w:val="24"/>
        </w:rPr>
        <w:t xml:space="preserve">rozwiązania </w:t>
      </w:r>
      <w:r w:rsidRPr="008508AF">
        <w:rPr>
          <w:rFonts w:ascii="Times New Roman" w:hAnsi="Times New Roman"/>
          <w:sz w:val="24"/>
          <w:szCs w:val="24"/>
        </w:rPr>
        <w:t>sporu</w:t>
      </w:r>
      <w:r w:rsidR="00F72A9E" w:rsidRPr="008508AF">
        <w:rPr>
          <w:rFonts w:ascii="Times New Roman" w:hAnsi="Times New Roman"/>
          <w:sz w:val="24"/>
          <w:szCs w:val="24"/>
        </w:rPr>
        <w:t>.</w:t>
      </w:r>
    </w:p>
    <w:p w14:paraId="38945175" w14:textId="77777777" w:rsidR="002873B6" w:rsidRPr="008508AF" w:rsidRDefault="002873B6" w:rsidP="00850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11D1E" w14:textId="77777777" w:rsidR="00622451" w:rsidRPr="008508AF" w:rsidRDefault="00622451" w:rsidP="008508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8AF">
        <w:rPr>
          <w:rFonts w:ascii="Times New Roman" w:hAnsi="Times New Roman"/>
          <w:b/>
          <w:bCs/>
          <w:sz w:val="24"/>
          <w:szCs w:val="24"/>
        </w:rPr>
        <w:t>§ 9</w:t>
      </w:r>
    </w:p>
    <w:p w14:paraId="0286EFC1" w14:textId="11E58099" w:rsidR="00622451" w:rsidRPr="008508AF" w:rsidRDefault="00622451" w:rsidP="008508AF">
      <w:pPr>
        <w:numPr>
          <w:ilvl w:val="0"/>
          <w:numId w:val="12"/>
        </w:numPr>
        <w:tabs>
          <w:tab w:val="left" w:pos="426"/>
          <w:tab w:val="right" w:pos="889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Umowę sporządzono w </w:t>
      </w:r>
      <w:r w:rsidR="00F72A9E"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dwóch </w:t>
      </w:r>
      <w:r w:rsidRPr="008508AF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jednobrzmiących egzemplarzach, po jednym dla każdej ze stron.</w:t>
      </w:r>
    </w:p>
    <w:p w14:paraId="0DA8749E" w14:textId="77777777" w:rsidR="00622451" w:rsidRPr="008508AF" w:rsidRDefault="00622451" w:rsidP="008508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8AF">
        <w:rPr>
          <w:rFonts w:ascii="Times New Roman" w:eastAsia="Times New Roman" w:hAnsi="Times New Roman"/>
          <w:snapToGrid w:val="0"/>
          <w:kern w:val="0"/>
          <w:sz w:val="24"/>
          <w:szCs w:val="24"/>
          <w:lang w:eastAsia="pl-PL"/>
          <w14:ligatures w14:val="none"/>
        </w:rPr>
        <w:t>Wszystkie egzemplarze mają taką samą moc prawną.</w:t>
      </w:r>
    </w:p>
    <w:p w14:paraId="128E790A" w14:textId="77777777" w:rsidR="00622451" w:rsidRPr="008508AF" w:rsidRDefault="00622451" w:rsidP="008508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8AF">
        <w:rPr>
          <w:rFonts w:ascii="Times New Roman" w:hAnsi="Times New Roman"/>
          <w:color w:val="000000"/>
          <w:sz w:val="24"/>
          <w:szCs w:val="24"/>
        </w:rPr>
        <w:t>Umowa wchodzi w życie z dniem podpisania przez obie Strony.</w:t>
      </w:r>
    </w:p>
    <w:p w14:paraId="0573473B" w14:textId="77777777" w:rsidR="00622451" w:rsidRPr="008508AF" w:rsidRDefault="00622451" w:rsidP="00850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804666" w14:textId="77777777" w:rsidR="00622451" w:rsidRPr="008508AF" w:rsidRDefault="00622451" w:rsidP="00850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199815" w14:textId="544C97B9" w:rsidR="00622451" w:rsidRPr="008508AF" w:rsidRDefault="00622451" w:rsidP="008508AF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>…………………………………………….</w:t>
      </w:r>
      <w:r w:rsidRPr="008508AF"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ab/>
      </w:r>
      <w:r w:rsidR="008508AF"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8508AF"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 xml:space="preserve">        ……………………………………</w:t>
      </w:r>
    </w:p>
    <w:p w14:paraId="145D0094" w14:textId="429A5ACB" w:rsidR="009D2A22" w:rsidRPr="00936E6F" w:rsidRDefault="00622451" w:rsidP="008508AF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  <w:r w:rsidRPr="008508AF"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>Pieczęć i podpis Zamawiającego</w:t>
      </w:r>
      <w:r w:rsidRPr="008508AF"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8508AF"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8508AF"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            Pieczęć i podpis Wykonawcy</w:t>
      </w:r>
    </w:p>
    <w:sectPr w:rsidR="009D2A22" w:rsidRPr="0093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BEE"/>
    <w:multiLevelType w:val="hybridMultilevel"/>
    <w:tmpl w:val="666A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588D"/>
    <w:multiLevelType w:val="hybridMultilevel"/>
    <w:tmpl w:val="9828E050"/>
    <w:numStyleLink w:val="Zaimportowanystyl1"/>
  </w:abstractNum>
  <w:abstractNum w:abstractNumId="2" w15:restartNumberingAfterBreak="0">
    <w:nsid w:val="12D7726A"/>
    <w:multiLevelType w:val="hybridMultilevel"/>
    <w:tmpl w:val="0F0ECBAC"/>
    <w:numStyleLink w:val="Zaimportowanystyl25"/>
  </w:abstractNum>
  <w:abstractNum w:abstractNumId="3" w15:restartNumberingAfterBreak="0">
    <w:nsid w:val="18E001FE"/>
    <w:multiLevelType w:val="hybridMultilevel"/>
    <w:tmpl w:val="4A6A2214"/>
    <w:lvl w:ilvl="0" w:tplc="AA5E6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D650D"/>
    <w:multiLevelType w:val="hybridMultilevel"/>
    <w:tmpl w:val="5EF08262"/>
    <w:lvl w:ilvl="0" w:tplc="6800592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24BC"/>
    <w:multiLevelType w:val="hybridMultilevel"/>
    <w:tmpl w:val="11949E1A"/>
    <w:lvl w:ilvl="0" w:tplc="D3526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3CC8"/>
    <w:multiLevelType w:val="hybridMultilevel"/>
    <w:tmpl w:val="0F0ECBAC"/>
    <w:styleLink w:val="Zaimportowanystyl25"/>
    <w:lvl w:ilvl="0" w:tplc="10388E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43BC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80AA7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AB05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4C0E1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6C16C8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38DC4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7C4A7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5A8D5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5754F5"/>
    <w:multiLevelType w:val="singleLevel"/>
    <w:tmpl w:val="20500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 w15:restartNumberingAfterBreak="0">
    <w:nsid w:val="5A50796B"/>
    <w:multiLevelType w:val="hybridMultilevel"/>
    <w:tmpl w:val="9828E050"/>
    <w:styleLink w:val="Zaimportowanystyl1"/>
    <w:lvl w:ilvl="0" w:tplc="DFFC75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66D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32644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DE1F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D2FF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7A7E1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BA33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EAFF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A2EE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BA91A94"/>
    <w:multiLevelType w:val="hybridMultilevel"/>
    <w:tmpl w:val="D1FE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4389E"/>
    <w:multiLevelType w:val="hybridMultilevel"/>
    <w:tmpl w:val="8BA80C0E"/>
    <w:lvl w:ilvl="0" w:tplc="E146C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D1D35"/>
    <w:multiLevelType w:val="hybridMultilevel"/>
    <w:tmpl w:val="B4E07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B2390"/>
    <w:multiLevelType w:val="hybridMultilevel"/>
    <w:tmpl w:val="DA6CDD82"/>
    <w:lvl w:ilvl="0" w:tplc="BF34D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1165E"/>
    <w:multiLevelType w:val="hybridMultilevel"/>
    <w:tmpl w:val="1182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987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445057">
    <w:abstractNumId w:val="1"/>
    <w:lvlOverride w:ilvl="0">
      <w:lvl w:ilvl="0" w:tplc="931E8EF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3AC2A2A8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760C4DC2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A1AE2B8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4822C316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CFD6C028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9AEB724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4EC653C0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8310889C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1294291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097087">
    <w:abstractNumId w:val="7"/>
    <w:lvlOverride w:ilvl="0">
      <w:startOverride w:val="1"/>
    </w:lvlOverride>
  </w:num>
  <w:num w:numId="5" w16cid:durableId="115107630">
    <w:abstractNumId w:val="13"/>
  </w:num>
  <w:num w:numId="6" w16cid:durableId="748960241">
    <w:abstractNumId w:val="9"/>
  </w:num>
  <w:num w:numId="7" w16cid:durableId="1388644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4520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0282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74152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8223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4230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7358316">
    <w:abstractNumId w:val="6"/>
  </w:num>
  <w:num w:numId="14" w16cid:durableId="461851279">
    <w:abstractNumId w:val="8"/>
  </w:num>
  <w:num w:numId="15" w16cid:durableId="1578712425">
    <w:abstractNumId w:val="2"/>
  </w:num>
  <w:num w:numId="16" w16cid:durableId="18792457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FB"/>
    <w:rsid w:val="00230CD5"/>
    <w:rsid w:val="002873B6"/>
    <w:rsid w:val="003333D1"/>
    <w:rsid w:val="00622451"/>
    <w:rsid w:val="00655B85"/>
    <w:rsid w:val="008508AF"/>
    <w:rsid w:val="008603EC"/>
    <w:rsid w:val="00936E6F"/>
    <w:rsid w:val="009D2A22"/>
    <w:rsid w:val="00AD2818"/>
    <w:rsid w:val="00D81DB0"/>
    <w:rsid w:val="00DD203A"/>
    <w:rsid w:val="00EB4AFB"/>
    <w:rsid w:val="00F7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F9B3"/>
  <w15:chartTrackingRefBased/>
  <w15:docId w15:val="{B25254B9-DFA2-4FEB-AF18-97A7D5ED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5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451"/>
    <w:pPr>
      <w:ind w:left="720"/>
      <w:contextualSpacing/>
    </w:pPr>
  </w:style>
  <w:style w:type="numbering" w:customStyle="1" w:styleId="Zaimportowanystyl25">
    <w:name w:val="Zaimportowany styl 25"/>
    <w:rsid w:val="00622451"/>
    <w:pPr>
      <w:numPr>
        <w:numId w:val="13"/>
      </w:numPr>
    </w:pPr>
  </w:style>
  <w:style w:type="numbering" w:customStyle="1" w:styleId="Zaimportowanystyl1">
    <w:name w:val="Zaimportowany styl 1"/>
    <w:rsid w:val="0062245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Witold Sito</cp:lastModifiedBy>
  <cp:revision>8</cp:revision>
  <cp:lastPrinted>2024-02-27T08:53:00Z</cp:lastPrinted>
  <dcterms:created xsi:type="dcterms:W3CDTF">2024-02-27T07:29:00Z</dcterms:created>
  <dcterms:modified xsi:type="dcterms:W3CDTF">2024-03-06T07:55:00Z</dcterms:modified>
</cp:coreProperties>
</file>