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13C1" w14:textId="208CC0A5" w:rsidR="004768A9" w:rsidRPr="00071348" w:rsidRDefault="004768A9" w:rsidP="004768A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0713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Załącznik nr </w:t>
      </w:r>
      <w:r w:rsidR="00FA65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5</w:t>
      </w:r>
    </w:p>
    <w:p w14:paraId="5144773A" w14:textId="77777777" w:rsidR="004768A9" w:rsidRPr="00071348" w:rsidRDefault="004768A9" w:rsidP="004768A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4A9EDB0A" w14:textId="77777777" w:rsidR="004768A9" w:rsidRPr="00071348" w:rsidRDefault="004768A9" w:rsidP="004768A9">
      <w:pPr>
        <w:spacing w:after="0" w:line="240" w:lineRule="auto"/>
        <w:jc w:val="center"/>
        <w:rPr>
          <w:rFonts w:ascii="Arial" w:eastAsia="Calibri" w:hAnsi="Arial" w:cs="Arial"/>
          <w:i/>
          <w:kern w:val="0"/>
          <w:u w:val="single"/>
          <w14:ligatures w14:val="none"/>
        </w:rPr>
      </w:pPr>
      <w:r w:rsidRPr="00071348">
        <w:rPr>
          <w:rFonts w:ascii="Arial" w:eastAsia="Calibri" w:hAnsi="Arial" w:cs="Arial"/>
          <w:i/>
          <w:kern w:val="0"/>
          <w:u w:val="single"/>
          <w14:ligatures w14:val="none"/>
        </w:rPr>
        <w:t>Klauzula informacyjna z art. 13 RODO do zastosowania przez zamawiających w celu związanym z postępowaniem o udzielenie zamówienia publicznego</w:t>
      </w:r>
    </w:p>
    <w:p w14:paraId="56523E35" w14:textId="77777777" w:rsidR="004768A9" w:rsidRPr="00071348" w:rsidRDefault="004768A9" w:rsidP="004768A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2C295F2E" w14:textId="77777777" w:rsidR="004768A9" w:rsidRPr="00071348" w:rsidRDefault="004768A9" w:rsidP="004768A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4A353F14" w14:textId="77777777" w:rsidR="004768A9" w:rsidRDefault="004768A9" w:rsidP="004768A9"/>
    <w:p w14:paraId="4D32EE4E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5ED0E7D" w14:textId="57F4E7DC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="00E3284E">
        <w:rPr>
          <w:rFonts w:ascii="Calibri" w:eastAsia="Calibri" w:hAnsi="Calibri" w:cs="Calibri"/>
          <w:kern w:val="0"/>
          <w:sz w:val="24"/>
          <w:szCs w:val="24"/>
          <w14:ligatures w14:val="none"/>
        </w:rPr>
        <w:t> 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04.05.2016, str. 1), dalej „RODO”, informuję, że:</w:t>
      </w:r>
    </w:p>
    <w:p w14:paraId="62519751" w14:textId="4D02293B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administratorem Pani/Pana danych osobowych jest Parafia Rzymskokatolicka pw.</w:t>
      </w:r>
      <w:r w:rsidRPr="008E3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3B6">
        <w:rPr>
          <w:rFonts w:ascii="Calibri" w:eastAsia="Calibri" w:hAnsi="Calibri" w:cs="Calibri"/>
          <w:kern w:val="0"/>
          <w:sz w:val="24"/>
          <w:szCs w:val="24"/>
          <w14:ligatures w14:val="none"/>
        </w:rPr>
        <w:t>Świętej Anny w Wadowicach Górnych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r w:rsidR="003F33B6">
        <w:rPr>
          <w:rFonts w:ascii="Calibri" w:eastAsia="Calibri" w:hAnsi="Calibri" w:cs="Calibri"/>
          <w:kern w:val="0"/>
          <w:sz w:val="24"/>
          <w:szCs w:val="24"/>
          <w14:ligatures w14:val="none"/>
        </w:rPr>
        <w:t>Wadowice Górne 134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39-</w:t>
      </w:r>
      <w:r w:rsidR="003F33B6">
        <w:rPr>
          <w:rFonts w:ascii="Calibri" w:eastAsia="Calibri" w:hAnsi="Calibri" w:cs="Calibri"/>
          <w:kern w:val="0"/>
          <w:sz w:val="24"/>
          <w:szCs w:val="24"/>
          <w14:ligatures w14:val="none"/>
        </w:rPr>
        <w:t>308 Wadowice Górne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,</w:t>
      </w:r>
    </w:p>
    <w:p w14:paraId="6F26EA52" w14:textId="696FB916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zamówienia publicznego oraz jej </w:t>
      </w:r>
      <w:r w:rsidR="00E3284E">
        <w:rPr>
          <w:rFonts w:ascii="Calibri" w:eastAsia="Calibri" w:hAnsi="Calibri" w:cs="Calibri"/>
          <w:kern w:val="0"/>
          <w:sz w:val="24"/>
          <w:szCs w:val="24"/>
          <w14:ligatures w14:val="none"/>
        </w:rPr>
        <w:t> 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realizacji, a także udokumentowania postępowania o udzielenie zamówienia publicznego i jego archiwizacji;</w:t>
      </w:r>
    </w:p>
    <w:p w14:paraId="42F83B35" w14:textId="7E1C7CD8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odbiorcami Pani/Pana danych osobowych będą osoby lub podmioty, którym udostępniona zostanie dokumentacja postępowania oraz wszyscy użytkownicy strony internetowej przedmiotowego post</w:t>
      </w:r>
      <w:r w:rsidR="00E3284E">
        <w:rPr>
          <w:rFonts w:ascii="Calibri" w:eastAsia="Calibri" w:hAnsi="Calibri" w:cs="Calibri"/>
          <w:kern w:val="0"/>
          <w:sz w:val="24"/>
          <w:szCs w:val="24"/>
          <w14:ligatures w14:val="none"/>
        </w:rPr>
        <w:t>ę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powania, na której Gmina </w:t>
      </w:r>
      <w:r w:rsidR="003F33B6">
        <w:rPr>
          <w:rFonts w:ascii="Calibri" w:eastAsia="Calibri" w:hAnsi="Calibri" w:cs="Calibri"/>
          <w:kern w:val="0"/>
          <w:sz w:val="24"/>
          <w:szCs w:val="24"/>
          <w14:ligatures w14:val="none"/>
        </w:rPr>
        <w:t>Wadowice Górne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oraz Parafia 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Rzymskokatolicka pw. </w:t>
      </w:r>
      <w:r w:rsidR="003F33B6">
        <w:rPr>
          <w:rFonts w:ascii="Calibri" w:eastAsia="Calibri" w:hAnsi="Calibri" w:cs="Calibri"/>
          <w:kern w:val="0"/>
          <w:sz w:val="24"/>
          <w:szCs w:val="24"/>
          <w14:ligatures w14:val="none"/>
        </w:rPr>
        <w:t>Świętej Anny w Wadowicach Górnych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udostępnił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postępowanie o </w:t>
      </w:r>
      <w:r w:rsidR="00E3284E">
        <w:rPr>
          <w:rFonts w:ascii="Calibri" w:eastAsia="Calibri" w:hAnsi="Calibri" w:cs="Calibri"/>
          <w:kern w:val="0"/>
          <w:sz w:val="24"/>
          <w:szCs w:val="24"/>
          <w14:ligatures w14:val="none"/>
        </w:rPr>
        <w:t> 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udzielenie zamówienia publicznego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,</w:t>
      </w:r>
    </w:p>
    <w:p w14:paraId="48043DFD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</w:p>
    <w:p w14:paraId="65CAF5AA" w14:textId="10639C7F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przetwarzane dane osobowe mogą być pozyskiwane od wykonawców, których dane dotyczą lub innych podmiotów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na których zasoby powołują się wykonawcy,</w:t>
      </w:r>
    </w:p>
    <w:p w14:paraId="363F6408" w14:textId="25EE745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- przetwarzane dane osobowe obejmują w szczególności imię i nazwisko, adres, NIP, REGON, numer CEIDG, numer KRS oraz inne dane osobowe podane przez osobę składającą ofertę i inną korespondencję wpływającą do Zamawiającego w celu udziału w postępowaniu o </w:t>
      </w:r>
      <w:r w:rsidR="00E3284E">
        <w:rPr>
          <w:rFonts w:ascii="Calibri" w:eastAsia="Calibri" w:hAnsi="Calibri" w:cs="Calibri"/>
          <w:kern w:val="0"/>
          <w:sz w:val="24"/>
          <w:szCs w:val="24"/>
          <w14:ligatures w14:val="none"/>
        </w:rPr>
        <w:t> 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udzielenie przedmiotowego zamówienia,</w:t>
      </w:r>
    </w:p>
    <w:p w14:paraId="38ED689D" w14:textId="47F1E979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- dane osobowe mogą być przekazywane do organów publicznych i urzędów państwowych lub innych podmiotów upoważnionych na podstawie przepisów prawa lub wykonujących zadania realizowane w interesie publicznym lub w ramach sprawowania władzy publicznej, w </w:t>
      </w:r>
      <w:r w:rsidR="00E3284E">
        <w:rPr>
          <w:rFonts w:ascii="Calibri" w:eastAsia="Calibri" w:hAnsi="Calibri" w:cs="Calibri"/>
          <w:kern w:val="0"/>
          <w:sz w:val="24"/>
          <w:szCs w:val="24"/>
          <w14:ligatures w14:val="none"/>
        </w:rPr>
        <w:t> </w:t>
      </w: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szczególności do podmiotów prowadzących działalność kontrolną wobec Zamawiającego.</w:t>
      </w:r>
    </w:p>
    <w:p w14:paraId="06D3237C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w odniesieniu do Pani/Pana danych osobowych decyzje nie będą podejmowane</w:t>
      </w:r>
    </w:p>
    <w:p w14:paraId="6D04F45B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w sposób zautomatyzowany, stosowanie do art. 22 RODO;</w:t>
      </w:r>
    </w:p>
    <w:p w14:paraId="721F3C9E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Posiada Pani/Pan:</w:t>
      </w:r>
    </w:p>
    <w:p w14:paraId="33657974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na podstawie art. 15 RODO prawo dostępu do danych osobowych Pani/Pana</w:t>
      </w:r>
    </w:p>
    <w:p w14:paraId="56F11AF3" w14:textId="58777E64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dotyczących; </w:t>
      </w:r>
    </w:p>
    <w:p w14:paraId="7AA3C4E0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na podstawie art. 16 RODO prawo do sprostowania Pani/Pana danych osobowych *,</w:t>
      </w:r>
    </w:p>
    <w:p w14:paraId="77C4B517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- na podstawie art. 18 RODO prawo żądania od administratora ograniczenia przetwarzania danych osobowych z zastrzeżeniem przypadków, o których mowa w art. 18 ust. 2 RODO **,</w:t>
      </w:r>
    </w:p>
    <w:p w14:paraId="50642CF7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prawo do wniesienia skargi do Prezesa Urzędu Ochrony Danych Osobowych, gdy uzna Pani/Pan, że przetwarzanie danych osobowych Pani/Pana dotyczących narusza przepisy</w:t>
      </w:r>
    </w:p>
    <w:p w14:paraId="2E1DD214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RODO.</w:t>
      </w:r>
    </w:p>
    <w:p w14:paraId="491114A5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Nie przysługuje Pani/Panu:</w:t>
      </w:r>
    </w:p>
    <w:p w14:paraId="2F51CD71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w związku z art. 17 ust. 3 lit. b, d lub e RODO prawo do usunięcia danych osobowych;</w:t>
      </w:r>
    </w:p>
    <w:p w14:paraId="7043372C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prawo do przenoszenia danych osobowych, o którym mowa w art. 20 RODO;</w:t>
      </w:r>
    </w:p>
    <w:p w14:paraId="5DA88BFE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- na podstawie art. 21 RODO prawo sprzeciwu, wobec przetwarzania danych osobowych, gdyż</w:t>
      </w:r>
    </w:p>
    <w:p w14:paraId="260F769A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podstawą prawną przetwarzania Pani/Pana danych osobowych jest art. 6 ust. 1 lit. c</w:t>
      </w:r>
    </w:p>
    <w:p w14:paraId="3A45B7EE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Rodo.</w:t>
      </w:r>
    </w:p>
    <w:p w14:paraId="1FADF1F7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2. Jednocześnie Zamawiający przypomina o ciążącym na Pani/Panu obowiązku</w:t>
      </w:r>
    </w:p>
    <w:p w14:paraId="6F2855A9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informacyjnym wynikającym z art. 14 RODO względem osób fizycznych, których</w:t>
      </w:r>
    </w:p>
    <w:p w14:paraId="796B38CA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31D7">
        <w:rPr>
          <w:rFonts w:ascii="Calibri" w:eastAsia="Calibri" w:hAnsi="Calibri" w:cs="Calibri"/>
          <w:kern w:val="0"/>
          <w:sz w:val="24"/>
          <w:szCs w:val="24"/>
          <w14:ligatures w14:val="none"/>
        </w:rPr>
        <w:t>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216E9C17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B66D7D4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3729FB5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F65A55D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985CCFA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D159E1D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15F8BC9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9828246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ECC929F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8E31D7">
        <w:rPr>
          <w:rFonts w:ascii="Calibri" w:eastAsia="Calibri" w:hAnsi="Calibri" w:cs="Calibri"/>
          <w:kern w:val="0"/>
          <w:sz w:val="20"/>
          <w:szCs w:val="20"/>
          <w14:ligatures w14:val="none"/>
        </w:rPr>
        <w:t>* Wyjaśnienie: skorzystanie z prawa do sprostowania nie może skutkować zmianą wyniku postępowania o udzielenie zamówienia publicznego ani zmianą postanowień umowy.</w:t>
      </w:r>
    </w:p>
    <w:p w14:paraId="59219369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8E31D7">
        <w:rPr>
          <w:rFonts w:ascii="Calibri" w:eastAsia="Calibri" w:hAnsi="Calibri" w:cs="Calibri"/>
          <w:kern w:val="0"/>
          <w:sz w:val="20"/>
          <w:szCs w:val="20"/>
          <w14:ligatures w14:val="none"/>
        </w:rPr>
        <w:t>** Wyjaśnienie: prawo do ograniczenia przetwarzania nie ma zastosowania w odniesieniu do</w:t>
      </w:r>
    </w:p>
    <w:p w14:paraId="7820FF14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8E31D7">
        <w:rPr>
          <w:rFonts w:ascii="Calibri" w:eastAsia="Calibri" w:hAnsi="Calibri" w:cs="Calibri"/>
          <w:kern w:val="0"/>
          <w:sz w:val="20"/>
          <w:szCs w:val="20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E69D99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3E38CFD2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248991F1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4CB09E8C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2EBF2C17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770B2FEA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33A21BE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682D21B4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2672F2A0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22D2B4C0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86CEE50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55FF2E41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399E607C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BE84BF8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69B7112E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2F1AF25F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37D0E620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64193BA1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37117FCF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3560E664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61735B06" w14:textId="77777777" w:rsidR="008E31D7" w:rsidRPr="008E31D7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23730A2D" w14:textId="77777777" w:rsidR="009D2A22" w:rsidRDefault="009D2A22"/>
    <w:sectPr w:rsidR="009D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095464">
    <w:abstractNumId w:val="3"/>
  </w:num>
  <w:num w:numId="2" w16cid:durableId="449738897">
    <w:abstractNumId w:val="1"/>
  </w:num>
  <w:num w:numId="3" w16cid:durableId="846478556">
    <w:abstractNumId w:val="0"/>
  </w:num>
  <w:num w:numId="4" w16cid:durableId="235286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7A"/>
    <w:rsid w:val="003F33B6"/>
    <w:rsid w:val="004768A9"/>
    <w:rsid w:val="005A107A"/>
    <w:rsid w:val="008E31D7"/>
    <w:rsid w:val="009D2A22"/>
    <w:rsid w:val="00A7391E"/>
    <w:rsid w:val="00D81DB0"/>
    <w:rsid w:val="00DD203A"/>
    <w:rsid w:val="00E3284E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6BF4"/>
  <w15:chartTrackingRefBased/>
  <w15:docId w15:val="{58879D34-DEDC-432C-9FB4-DA34A248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Witold Sito</cp:lastModifiedBy>
  <cp:revision>4</cp:revision>
  <dcterms:created xsi:type="dcterms:W3CDTF">2024-02-27T07:33:00Z</dcterms:created>
  <dcterms:modified xsi:type="dcterms:W3CDTF">2024-03-06T07:56:00Z</dcterms:modified>
</cp:coreProperties>
</file>