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A02" w:rsidRDefault="00D85A02" w:rsidP="00957FB1">
      <w:pPr>
        <w:spacing w:after="0" w:line="240" w:lineRule="auto"/>
        <w:rPr>
          <w:rFonts w:ascii="Arial Narrow" w:hAnsi="Arial Narrow"/>
        </w:rPr>
      </w:pPr>
      <w:bookmarkStart w:id="0" w:name="_GoBack"/>
      <w:bookmarkEnd w:id="0"/>
    </w:p>
    <w:p w:rsidR="00B31E3C" w:rsidRDefault="00957FB1" w:rsidP="00B31E3C">
      <w:pPr>
        <w:rPr>
          <w:rFonts w:ascii="Arial" w:hAnsi="Arial" w:cs="Arial"/>
        </w:rPr>
      </w:pPr>
      <w:r w:rsidRPr="00957FB1">
        <w:rPr>
          <w:rFonts w:ascii="Arial Narrow" w:hAnsi="Arial Narrow"/>
        </w:rPr>
        <w:t>GMINA WADOWICE GÓRNE</w:t>
      </w:r>
      <w:r w:rsidR="00B31E3C">
        <w:rPr>
          <w:rFonts w:ascii="Arial Narrow" w:hAnsi="Arial Narrow"/>
        </w:rPr>
        <w:t xml:space="preserve">                                                                                                   </w:t>
      </w:r>
      <w:r w:rsidR="000968EC">
        <w:rPr>
          <w:rFonts w:ascii="Arial" w:hAnsi="Arial" w:cs="Arial"/>
        </w:rPr>
        <w:t>Wadowice Górne, 22.08</w:t>
      </w:r>
      <w:r w:rsidR="00B31E3C">
        <w:rPr>
          <w:rFonts w:ascii="Arial" w:hAnsi="Arial" w:cs="Arial"/>
        </w:rPr>
        <w:t>.2022</w:t>
      </w:r>
      <w:r w:rsidR="004253A5">
        <w:rPr>
          <w:rFonts w:ascii="Arial" w:hAnsi="Arial" w:cs="Arial"/>
        </w:rPr>
        <w:t xml:space="preserve"> r.</w:t>
      </w:r>
      <w:r w:rsidR="00B31E3C">
        <w:rPr>
          <w:rFonts w:ascii="Arial" w:hAnsi="Arial" w:cs="Arial"/>
        </w:rPr>
        <w:t xml:space="preserve">   </w:t>
      </w:r>
    </w:p>
    <w:p w:rsidR="00957FB1" w:rsidRDefault="00957FB1" w:rsidP="00957FB1">
      <w:pPr>
        <w:spacing w:line="240" w:lineRule="auto"/>
      </w:pPr>
      <w:r w:rsidRPr="00957FB1">
        <w:rPr>
          <w:rFonts w:ascii="Arial Narrow" w:hAnsi="Arial Narrow"/>
        </w:rPr>
        <w:t>39-308 Wadowice Górne 116</w:t>
      </w:r>
    </w:p>
    <w:p w:rsidR="00D85A02" w:rsidRDefault="00D85A02" w:rsidP="00957FB1">
      <w:pPr>
        <w:jc w:val="center"/>
        <w:rPr>
          <w:rFonts w:ascii="Arial" w:hAnsi="Arial" w:cs="Arial"/>
          <w:b/>
          <w:sz w:val="28"/>
          <w:szCs w:val="28"/>
        </w:rPr>
      </w:pPr>
    </w:p>
    <w:p w:rsidR="00672510" w:rsidRPr="00957FB1" w:rsidRDefault="00672510" w:rsidP="00957FB1">
      <w:pPr>
        <w:jc w:val="center"/>
        <w:rPr>
          <w:rFonts w:ascii="Arial" w:hAnsi="Arial" w:cs="Arial"/>
          <w:b/>
          <w:sz w:val="28"/>
          <w:szCs w:val="28"/>
        </w:rPr>
      </w:pPr>
      <w:r w:rsidRPr="00957FB1">
        <w:rPr>
          <w:rFonts w:ascii="Arial" w:hAnsi="Arial" w:cs="Arial"/>
          <w:b/>
          <w:sz w:val="28"/>
          <w:szCs w:val="28"/>
        </w:rPr>
        <w:t>INFORMACJA Z OTWARCIA OFERT</w:t>
      </w:r>
    </w:p>
    <w:p w:rsidR="00D85A02" w:rsidRDefault="00D85A02" w:rsidP="00957FB1">
      <w:pPr>
        <w:jc w:val="both"/>
        <w:rPr>
          <w:rFonts w:ascii="Arial" w:hAnsi="Arial" w:cs="Arial"/>
          <w:sz w:val="20"/>
          <w:szCs w:val="20"/>
        </w:rPr>
      </w:pPr>
    </w:p>
    <w:p w:rsidR="00957FB1" w:rsidRPr="004253A5" w:rsidRDefault="00672510" w:rsidP="00957FB1">
      <w:pPr>
        <w:jc w:val="both"/>
        <w:rPr>
          <w:rFonts w:ascii="Arial" w:hAnsi="Arial" w:cs="Arial"/>
        </w:rPr>
      </w:pPr>
      <w:r w:rsidRPr="004253A5">
        <w:rPr>
          <w:rFonts w:ascii="Arial" w:hAnsi="Arial" w:cs="Arial"/>
        </w:rPr>
        <w:t xml:space="preserve">w postępowaniu o udzielenie zamówienia publicznego prowadzonego w trybie podstawowym bez negocjacji o wartości zamówienia nie przekraczającej progów unijnych o jakich stanowi art. 3 ustawy z 11 września 2019 r. - Prawo zamówień publicznych </w:t>
      </w:r>
      <w:r w:rsidR="004253A5" w:rsidRPr="004253A5">
        <w:rPr>
          <w:rFonts w:ascii="Arial" w:hAnsi="Arial" w:cs="Arial"/>
        </w:rPr>
        <w:t>(</w:t>
      </w:r>
      <w:proofErr w:type="spellStart"/>
      <w:r w:rsidR="004253A5" w:rsidRPr="004253A5">
        <w:rPr>
          <w:rStyle w:val="markedcontent"/>
        </w:rPr>
        <w:t>t.j</w:t>
      </w:r>
      <w:proofErr w:type="spellEnd"/>
      <w:r w:rsidR="004253A5" w:rsidRPr="004253A5">
        <w:rPr>
          <w:rStyle w:val="markedcontent"/>
        </w:rPr>
        <w:t>. Dz. U. z 2021r. poz. 1129, 1598, 2054, 2269, z 2022r. poz.25, 872, 1079</w:t>
      </w:r>
      <w:r w:rsidR="004253A5" w:rsidRPr="004253A5">
        <w:rPr>
          <w:rFonts w:ascii="Arial" w:hAnsi="Arial" w:cs="Arial"/>
        </w:rPr>
        <w:t xml:space="preserve">)  </w:t>
      </w:r>
    </w:p>
    <w:p w:rsidR="000968EC" w:rsidRPr="00F219FB" w:rsidRDefault="00672510" w:rsidP="000968EC">
      <w:pPr>
        <w:spacing w:after="20"/>
        <w:ind w:left="10" w:right="55" w:hanging="10"/>
        <w:jc w:val="center"/>
        <w:rPr>
          <w:sz w:val="28"/>
          <w:szCs w:val="28"/>
        </w:rPr>
      </w:pPr>
      <w:r w:rsidRPr="004253A5">
        <w:rPr>
          <w:rFonts w:ascii="Arial" w:hAnsi="Arial" w:cs="Arial"/>
        </w:rPr>
        <w:t xml:space="preserve">na </w:t>
      </w:r>
      <w:r w:rsidR="000968EC">
        <w:rPr>
          <w:rFonts w:ascii="Arial" w:hAnsi="Arial" w:cs="Arial"/>
        </w:rPr>
        <w:t>dostawę</w:t>
      </w:r>
      <w:r w:rsidRPr="004253A5">
        <w:rPr>
          <w:rFonts w:ascii="Arial" w:hAnsi="Arial" w:cs="Arial"/>
        </w:rPr>
        <w:t xml:space="preserve"> pn</w:t>
      </w:r>
      <w:r w:rsidRPr="00B31E3C">
        <w:rPr>
          <w:rFonts w:ascii="Arial" w:hAnsi="Arial" w:cs="Arial"/>
          <w:sz w:val="24"/>
          <w:szCs w:val="24"/>
        </w:rPr>
        <w:t>.</w:t>
      </w:r>
      <w:r w:rsidR="00E57BA6" w:rsidRPr="00B31E3C">
        <w:rPr>
          <w:rFonts w:ascii="Arial" w:hAnsi="Arial" w:cs="Arial"/>
          <w:sz w:val="28"/>
          <w:szCs w:val="28"/>
        </w:rPr>
        <w:t xml:space="preserve"> </w:t>
      </w:r>
      <w:r w:rsidR="000968EC" w:rsidRPr="00F219FB">
        <w:rPr>
          <w:rFonts w:cs="ArialMT"/>
          <w:b/>
          <w:sz w:val="28"/>
          <w:szCs w:val="28"/>
        </w:rPr>
        <w:t>Dostawa sprzętu komputerowego wraz z oprogramowaniem dla Gminy Wadowice Górne w ramach projektu „Cyfrowa Gmina”</w:t>
      </w:r>
      <w:r w:rsidR="000968EC" w:rsidRPr="00F219FB">
        <w:rPr>
          <w:b/>
          <w:sz w:val="28"/>
          <w:szCs w:val="28"/>
        </w:rPr>
        <w:t xml:space="preserve"> </w:t>
      </w:r>
    </w:p>
    <w:p w:rsidR="00E57BA6" w:rsidRDefault="00E57BA6" w:rsidP="00E57BA6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672510" w:rsidRDefault="000968EC" w:rsidP="00957F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postępowania: UG-OA</w:t>
      </w:r>
      <w:r w:rsidR="00BF26C6" w:rsidRPr="007C39FC">
        <w:rPr>
          <w:rFonts w:ascii="Arial" w:hAnsi="Arial" w:cs="Arial"/>
          <w:sz w:val="20"/>
          <w:szCs w:val="20"/>
        </w:rPr>
        <w:t>.271.</w:t>
      </w:r>
      <w:r>
        <w:rPr>
          <w:rFonts w:ascii="Arial" w:hAnsi="Arial" w:cs="Arial"/>
          <w:sz w:val="20"/>
          <w:szCs w:val="20"/>
        </w:rPr>
        <w:t>1.2022.KN</w:t>
      </w:r>
    </w:p>
    <w:p w:rsidR="000968EC" w:rsidRDefault="000968EC" w:rsidP="00957FB1">
      <w:pPr>
        <w:jc w:val="both"/>
        <w:rPr>
          <w:rFonts w:ascii="Arial" w:hAnsi="Arial" w:cs="Arial"/>
          <w:sz w:val="20"/>
          <w:szCs w:val="20"/>
        </w:rPr>
      </w:pPr>
    </w:p>
    <w:p w:rsidR="000968EC" w:rsidRPr="007C39FC" w:rsidRDefault="000968EC" w:rsidP="00957FB1">
      <w:pPr>
        <w:jc w:val="both"/>
        <w:rPr>
          <w:rFonts w:ascii="Arial" w:hAnsi="Arial" w:cs="Arial"/>
          <w:sz w:val="20"/>
          <w:szCs w:val="20"/>
        </w:rPr>
      </w:pPr>
    </w:p>
    <w:p w:rsidR="00672510" w:rsidRDefault="00BF26C6" w:rsidP="007C39FC">
      <w:pPr>
        <w:jc w:val="center"/>
        <w:rPr>
          <w:rFonts w:ascii="Arial" w:hAnsi="Arial" w:cs="Arial"/>
          <w:b/>
        </w:rPr>
      </w:pPr>
      <w:r w:rsidRPr="007C39FC">
        <w:rPr>
          <w:rFonts w:ascii="Arial" w:hAnsi="Arial" w:cs="Arial"/>
          <w:b/>
        </w:rPr>
        <w:t xml:space="preserve">W wyznaczonym </w:t>
      </w:r>
      <w:r w:rsidR="003C5088" w:rsidRPr="007C39FC">
        <w:rPr>
          <w:rFonts w:ascii="Arial" w:hAnsi="Arial" w:cs="Arial"/>
          <w:b/>
        </w:rPr>
        <w:t>terminie wpłynęł</w:t>
      </w:r>
      <w:r w:rsidR="000968EC">
        <w:rPr>
          <w:rFonts w:ascii="Arial" w:hAnsi="Arial" w:cs="Arial"/>
          <w:b/>
        </w:rPr>
        <w:t>o 2</w:t>
      </w:r>
      <w:r w:rsidR="006B416B">
        <w:rPr>
          <w:rFonts w:ascii="Arial" w:hAnsi="Arial" w:cs="Arial"/>
          <w:b/>
        </w:rPr>
        <w:t xml:space="preserve"> ofert</w:t>
      </w:r>
      <w:r w:rsidR="004253A5">
        <w:rPr>
          <w:rFonts w:ascii="Arial" w:hAnsi="Arial" w:cs="Arial"/>
          <w:b/>
        </w:rPr>
        <w:t>y</w:t>
      </w:r>
      <w:r w:rsidR="003C5088" w:rsidRPr="007C39FC">
        <w:rPr>
          <w:rFonts w:ascii="Arial" w:hAnsi="Arial" w:cs="Arial"/>
          <w:b/>
        </w:rPr>
        <w:t>:</w:t>
      </w:r>
    </w:p>
    <w:p w:rsidR="000968EC" w:rsidRPr="007C39FC" w:rsidRDefault="000968EC" w:rsidP="007C39FC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774"/>
        <w:gridCol w:w="8010"/>
        <w:gridCol w:w="1701"/>
      </w:tblGrid>
      <w:tr w:rsidR="000968EC" w:rsidTr="000968EC">
        <w:trPr>
          <w:trHeight w:val="574"/>
        </w:trPr>
        <w:tc>
          <w:tcPr>
            <w:tcW w:w="774" w:type="dxa"/>
            <w:shd w:val="clear" w:color="auto" w:fill="D9D9D9" w:themeFill="background1" w:themeFillShade="D9"/>
            <w:vAlign w:val="center"/>
          </w:tcPr>
          <w:p w:rsidR="000968EC" w:rsidRPr="00D94C62" w:rsidRDefault="000968EC" w:rsidP="00F92DF6">
            <w:pPr>
              <w:jc w:val="center"/>
              <w:rPr>
                <w:rFonts w:ascii="Arial Narrow" w:hAnsi="Arial Narrow"/>
                <w:b/>
              </w:rPr>
            </w:pPr>
            <w:r w:rsidRPr="00D94C62">
              <w:rPr>
                <w:rFonts w:ascii="Arial Narrow" w:hAnsi="Arial Narrow"/>
                <w:b/>
              </w:rPr>
              <w:t>Nr oferty</w:t>
            </w:r>
          </w:p>
        </w:tc>
        <w:tc>
          <w:tcPr>
            <w:tcW w:w="8010" w:type="dxa"/>
            <w:shd w:val="clear" w:color="auto" w:fill="D9D9D9" w:themeFill="background1" w:themeFillShade="D9"/>
            <w:vAlign w:val="center"/>
          </w:tcPr>
          <w:p w:rsidR="000968EC" w:rsidRPr="00D94C62" w:rsidRDefault="000968EC" w:rsidP="00F92DF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94C62">
              <w:rPr>
                <w:rFonts w:ascii="Arial Narrow" w:hAnsi="Arial Narrow"/>
                <w:b/>
                <w:sz w:val="24"/>
                <w:szCs w:val="24"/>
              </w:rPr>
              <w:t>Nazwa oferenta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968EC" w:rsidRPr="00D94C62" w:rsidRDefault="000968EC" w:rsidP="00D94C62">
            <w:pPr>
              <w:jc w:val="center"/>
              <w:rPr>
                <w:rFonts w:ascii="Arial Narrow" w:hAnsi="Arial Narrow"/>
                <w:b/>
              </w:rPr>
            </w:pPr>
            <w:r w:rsidRPr="00D94C62">
              <w:rPr>
                <w:rFonts w:ascii="Arial Narrow" w:hAnsi="Arial Narrow"/>
                <w:b/>
              </w:rPr>
              <w:t>Kwota oferty</w:t>
            </w:r>
          </w:p>
          <w:p w:rsidR="000968EC" w:rsidRPr="00D94C62" w:rsidRDefault="000968EC" w:rsidP="00D94C62">
            <w:pPr>
              <w:spacing w:after="60"/>
              <w:jc w:val="center"/>
              <w:rPr>
                <w:rFonts w:ascii="Arial Narrow" w:hAnsi="Arial Narrow"/>
                <w:b/>
              </w:rPr>
            </w:pPr>
            <w:r w:rsidRPr="00D94C62">
              <w:rPr>
                <w:rFonts w:ascii="Arial Narrow" w:hAnsi="Arial Narrow"/>
                <w:b/>
              </w:rPr>
              <w:t>Brutto</w:t>
            </w:r>
          </w:p>
          <w:p w:rsidR="000968EC" w:rsidRPr="00F92DF6" w:rsidRDefault="000968EC" w:rsidP="00D94C62">
            <w:pPr>
              <w:jc w:val="center"/>
              <w:rPr>
                <w:b/>
              </w:rPr>
            </w:pPr>
            <w:r w:rsidRPr="00D94C62">
              <w:rPr>
                <w:rFonts w:ascii="Arial Narrow" w:hAnsi="Arial Narrow"/>
                <w:b/>
              </w:rPr>
              <w:t>(w złotych)</w:t>
            </w:r>
          </w:p>
        </w:tc>
      </w:tr>
      <w:tr w:rsidR="000968EC" w:rsidTr="000968EC">
        <w:trPr>
          <w:trHeight w:val="976"/>
        </w:trPr>
        <w:tc>
          <w:tcPr>
            <w:tcW w:w="774" w:type="dxa"/>
            <w:vAlign w:val="center"/>
          </w:tcPr>
          <w:p w:rsidR="000968EC" w:rsidRPr="007C39FC" w:rsidRDefault="000968EC" w:rsidP="00E57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9F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10" w:type="dxa"/>
            <w:vAlign w:val="center"/>
          </w:tcPr>
          <w:p w:rsidR="000968EC" w:rsidRDefault="000968EC" w:rsidP="000968E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48"/>
            </w:tblGrid>
            <w:tr w:rsidR="000968EC">
              <w:trPr>
                <w:trHeight w:val="661"/>
              </w:trPr>
              <w:tc>
                <w:tcPr>
                  <w:tcW w:w="0" w:type="auto"/>
                </w:tcPr>
                <w:p w:rsidR="000968EC" w:rsidRDefault="000968EC" w:rsidP="000968E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Firma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Xerima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Jan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Szwakop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0968EC" w:rsidRDefault="000968EC" w:rsidP="000968EC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39-300 Mielec, ul. Potockiego 9B oddział Al. Kwiatkowskiego 11 </w:t>
                  </w:r>
                </w:p>
                <w:p w:rsidR="000968EC" w:rsidRDefault="000968EC" w:rsidP="000968E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NIP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817-100-00-11,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REGON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690293022 </w:t>
                  </w:r>
                </w:p>
              </w:tc>
            </w:tr>
          </w:tbl>
          <w:p w:rsidR="000968EC" w:rsidRPr="007C39FC" w:rsidRDefault="000968EC" w:rsidP="00D85A0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Mar>
              <w:right w:w="170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96"/>
            </w:tblGrid>
            <w:tr w:rsidR="000968EC" w:rsidRPr="000968EC">
              <w:trPr>
                <w:trHeight w:val="120"/>
              </w:trPr>
              <w:tc>
                <w:tcPr>
                  <w:tcW w:w="0" w:type="auto"/>
                </w:tcPr>
                <w:p w:rsidR="000968EC" w:rsidRPr="000968EC" w:rsidRDefault="000968EC" w:rsidP="000968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6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202 463,63 </w:t>
                  </w:r>
                </w:p>
              </w:tc>
            </w:tr>
          </w:tbl>
          <w:p w:rsidR="000968EC" w:rsidRDefault="000968EC" w:rsidP="00D94C62">
            <w:pPr>
              <w:jc w:val="right"/>
              <w:rPr>
                <w:rFonts w:ascii="Arial" w:hAnsi="Arial" w:cs="Arial"/>
              </w:rPr>
            </w:pPr>
          </w:p>
        </w:tc>
      </w:tr>
      <w:tr w:rsidR="000968EC" w:rsidTr="000968EC">
        <w:trPr>
          <w:trHeight w:val="976"/>
        </w:trPr>
        <w:tc>
          <w:tcPr>
            <w:tcW w:w="774" w:type="dxa"/>
            <w:vAlign w:val="center"/>
          </w:tcPr>
          <w:p w:rsidR="000968EC" w:rsidRPr="007C39FC" w:rsidRDefault="000968EC" w:rsidP="00E57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02</w:t>
            </w:r>
          </w:p>
        </w:tc>
        <w:tc>
          <w:tcPr>
            <w:tcW w:w="8010" w:type="dxa"/>
            <w:vAlign w:val="center"/>
          </w:tcPr>
          <w:p w:rsidR="000968EC" w:rsidRDefault="000968EC" w:rsidP="000968E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21"/>
            </w:tblGrid>
            <w:tr w:rsidR="000968EC" w:rsidRPr="000968EC">
              <w:trPr>
                <w:trHeight w:val="660"/>
              </w:trPr>
              <w:tc>
                <w:tcPr>
                  <w:tcW w:w="0" w:type="auto"/>
                </w:tcPr>
                <w:p w:rsidR="000968EC" w:rsidRPr="000968EC" w:rsidRDefault="000968EC" w:rsidP="000968EC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0968EC">
                    <w:rPr>
                      <w:b/>
                    </w:rPr>
                    <w:t xml:space="preserve"> </w:t>
                  </w:r>
                  <w:r w:rsidRPr="000968EC">
                    <w:rPr>
                      <w:b/>
                      <w:sz w:val="22"/>
                      <w:szCs w:val="22"/>
                    </w:rPr>
                    <w:t xml:space="preserve">System Data Sp. z o.o. </w:t>
                  </w:r>
                </w:p>
                <w:p w:rsidR="000968EC" w:rsidRPr="000968EC" w:rsidRDefault="000968EC" w:rsidP="000968EC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0968EC">
                    <w:rPr>
                      <w:b/>
                      <w:sz w:val="22"/>
                      <w:szCs w:val="22"/>
                    </w:rPr>
                    <w:t xml:space="preserve">ul. Sienkiewicza 42, 39-300 Mielec </w:t>
                  </w:r>
                </w:p>
                <w:p w:rsidR="000968EC" w:rsidRPr="000968EC" w:rsidRDefault="000968EC" w:rsidP="000968EC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0968EC">
                    <w:rPr>
                      <w:b/>
                      <w:bCs/>
                      <w:sz w:val="23"/>
                      <w:szCs w:val="23"/>
                    </w:rPr>
                    <w:t xml:space="preserve">NIP </w:t>
                  </w:r>
                  <w:r w:rsidRPr="000968EC">
                    <w:rPr>
                      <w:b/>
                      <w:sz w:val="22"/>
                      <w:szCs w:val="22"/>
                    </w:rPr>
                    <w:t xml:space="preserve">8172031249, </w:t>
                  </w:r>
                  <w:r w:rsidRPr="000968EC">
                    <w:rPr>
                      <w:b/>
                      <w:bCs/>
                      <w:sz w:val="23"/>
                      <w:szCs w:val="23"/>
                    </w:rPr>
                    <w:t xml:space="preserve">REGON </w:t>
                  </w:r>
                  <w:r w:rsidRPr="000968EC">
                    <w:rPr>
                      <w:b/>
                      <w:sz w:val="22"/>
                      <w:szCs w:val="22"/>
                    </w:rPr>
                    <w:t xml:space="preserve">180173809 </w:t>
                  </w:r>
                </w:p>
              </w:tc>
            </w:tr>
          </w:tbl>
          <w:p w:rsidR="000968EC" w:rsidRDefault="000968EC" w:rsidP="00D85A0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Mar>
              <w:right w:w="170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96"/>
            </w:tblGrid>
            <w:tr w:rsidR="000968EC" w:rsidRPr="000968EC">
              <w:trPr>
                <w:trHeight w:val="120"/>
              </w:trPr>
              <w:tc>
                <w:tcPr>
                  <w:tcW w:w="0" w:type="auto"/>
                </w:tcPr>
                <w:p w:rsidR="000968EC" w:rsidRPr="000968EC" w:rsidRDefault="000968EC" w:rsidP="000968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68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223 846,47 </w:t>
                  </w:r>
                </w:p>
              </w:tc>
            </w:tr>
          </w:tbl>
          <w:p w:rsidR="000968EC" w:rsidRDefault="000968EC" w:rsidP="00D94C62">
            <w:pPr>
              <w:jc w:val="right"/>
              <w:rPr>
                <w:rFonts w:ascii="Arial" w:hAnsi="Arial" w:cs="Arial"/>
              </w:rPr>
            </w:pPr>
          </w:p>
        </w:tc>
      </w:tr>
    </w:tbl>
    <w:p w:rsidR="00A9270A" w:rsidRDefault="00A9270A" w:rsidP="00672510">
      <w:pPr>
        <w:rPr>
          <w:rFonts w:ascii="Arial" w:hAnsi="Arial" w:cs="Arial"/>
        </w:rPr>
      </w:pPr>
    </w:p>
    <w:p w:rsidR="000968EC" w:rsidRDefault="000968EC" w:rsidP="00672510">
      <w:pPr>
        <w:rPr>
          <w:rFonts w:ascii="Arial" w:hAnsi="Arial" w:cs="Arial"/>
        </w:rPr>
      </w:pPr>
    </w:p>
    <w:p w:rsidR="000968EC" w:rsidRDefault="000968EC" w:rsidP="00672510">
      <w:pPr>
        <w:rPr>
          <w:rFonts w:ascii="Arial" w:hAnsi="Arial" w:cs="Arial"/>
        </w:rPr>
      </w:pPr>
    </w:p>
    <w:p w:rsidR="00D85A02" w:rsidRPr="00D85A02" w:rsidRDefault="000968EC" w:rsidP="00D85A02">
      <w:pPr>
        <w:spacing w:after="4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D85A02" w:rsidRPr="00D85A02">
        <w:rPr>
          <w:rFonts w:ascii="Arial" w:hAnsi="Arial" w:cs="Arial"/>
          <w:i/>
        </w:rPr>
        <w:t>KOMISJA PRZETARGOWA:</w:t>
      </w:r>
    </w:p>
    <w:p w:rsidR="00D85A02" w:rsidRPr="00D85A02" w:rsidRDefault="000968EC" w:rsidP="00D85A02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D85A02" w:rsidRPr="00D85A02">
        <w:rPr>
          <w:rFonts w:ascii="Arial" w:hAnsi="Arial" w:cs="Arial"/>
          <w:i/>
        </w:rPr>
        <w:t>1)</w:t>
      </w:r>
      <w:r w:rsidR="00D85A02" w:rsidRPr="00D85A02">
        <w:rPr>
          <w:rFonts w:ascii="Arial" w:hAnsi="Arial" w:cs="Arial"/>
          <w:i/>
        </w:rPr>
        <w:tab/>
        <w:t xml:space="preserve">Przewodniczący Komisji – </w:t>
      </w:r>
      <w:r>
        <w:rPr>
          <w:rFonts w:ascii="Arial" w:hAnsi="Arial" w:cs="Arial"/>
          <w:i/>
        </w:rPr>
        <w:t xml:space="preserve">Krzysztof </w:t>
      </w:r>
      <w:proofErr w:type="spellStart"/>
      <w:r>
        <w:rPr>
          <w:rFonts w:ascii="Arial" w:hAnsi="Arial" w:cs="Arial"/>
          <w:i/>
        </w:rPr>
        <w:t>Nagaś</w:t>
      </w:r>
      <w:proofErr w:type="spellEnd"/>
    </w:p>
    <w:p w:rsidR="00D85A02" w:rsidRPr="00D85A02" w:rsidRDefault="000968EC" w:rsidP="00D85A02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D85A02" w:rsidRPr="00D85A02">
        <w:rPr>
          <w:rFonts w:ascii="Arial" w:hAnsi="Arial" w:cs="Arial"/>
          <w:i/>
        </w:rPr>
        <w:t>2)</w:t>
      </w:r>
      <w:r w:rsidR="00D85A02" w:rsidRPr="00D85A02">
        <w:rPr>
          <w:rFonts w:ascii="Arial" w:hAnsi="Arial" w:cs="Arial"/>
          <w:i/>
        </w:rPr>
        <w:tab/>
        <w:t xml:space="preserve">Sekretarz Komisji – </w:t>
      </w:r>
      <w:r>
        <w:rPr>
          <w:rFonts w:ascii="Arial" w:hAnsi="Arial" w:cs="Arial"/>
          <w:i/>
        </w:rPr>
        <w:t>Łukasz Skiba</w:t>
      </w:r>
    </w:p>
    <w:p w:rsidR="00D85A02" w:rsidRPr="00D85A02" w:rsidRDefault="000968EC" w:rsidP="00D85A02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D85A02" w:rsidRPr="00D85A02">
        <w:rPr>
          <w:rFonts w:ascii="Arial" w:hAnsi="Arial" w:cs="Arial"/>
          <w:i/>
        </w:rPr>
        <w:t>3)</w:t>
      </w:r>
      <w:r w:rsidR="00D85A02" w:rsidRPr="00D85A02">
        <w:rPr>
          <w:rFonts w:ascii="Arial" w:hAnsi="Arial" w:cs="Arial"/>
          <w:i/>
        </w:rPr>
        <w:tab/>
        <w:t>Członek Komisji – Stanisława Skrzyniarz</w:t>
      </w:r>
    </w:p>
    <w:sectPr w:rsidR="00D85A02" w:rsidRPr="00D85A02" w:rsidSect="00A9270A">
      <w:headerReference w:type="default" r:id="rId6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3A5" w:rsidRDefault="004253A5" w:rsidP="004253A5">
      <w:pPr>
        <w:spacing w:after="0" w:line="240" w:lineRule="auto"/>
      </w:pPr>
      <w:r>
        <w:separator/>
      </w:r>
    </w:p>
  </w:endnote>
  <w:endnote w:type="continuationSeparator" w:id="0">
    <w:p w:rsidR="004253A5" w:rsidRDefault="004253A5" w:rsidP="0042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3A5" w:rsidRDefault="004253A5" w:rsidP="004253A5">
      <w:pPr>
        <w:spacing w:after="0" w:line="240" w:lineRule="auto"/>
      </w:pPr>
      <w:r>
        <w:separator/>
      </w:r>
    </w:p>
  </w:footnote>
  <w:footnote w:type="continuationSeparator" w:id="0">
    <w:p w:rsidR="004253A5" w:rsidRDefault="004253A5" w:rsidP="00425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8EC" w:rsidRDefault="000968EC" w:rsidP="000968EC">
    <w:pPr>
      <w:spacing w:after="0"/>
      <w:ind w:right="526"/>
      <w:jc w:val="right"/>
    </w:pPr>
    <w:r>
      <w:rPr>
        <w:noProof/>
        <w:lang w:eastAsia="pl-PL"/>
      </w:rPr>
      <w:drawing>
        <wp:inline distT="0" distB="0" distL="0" distR="0" wp14:anchorId="59064118" wp14:editId="5FFC11CE">
          <wp:extent cx="5077968" cy="534924"/>
          <wp:effectExtent l="0" t="0" r="0" b="0"/>
          <wp:docPr id="42" name="Picture 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77968" cy="534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</w:rPr>
      <w:t xml:space="preserve"> </w:t>
    </w:r>
  </w:p>
  <w:p w:rsidR="000968EC" w:rsidRDefault="000968EC" w:rsidP="000968EC">
    <w:pPr>
      <w:spacing w:after="27"/>
      <w:ind w:right="53"/>
      <w:jc w:val="center"/>
    </w:pPr>
    <w:r>
      <w:rPr>
        <w:rFonts w:ascii="Calibri" w:eastAsia="Calibri" w:hAnsi="Calibri" w:cs="Calibri"/>
        <w:i/>
        <w:sz w:val="20"/>
      </w:rPr>
      <w:t>Sfinansowano w ramach reakcji Unii na pandemię COVID-19</w:t>
    </w:r>
    <w:r>
      <w:rPr>
        <w:rFonts w:ascii="Times New Roman" w:eastAsia="Times New Roman" w:hAnsi="Times New Roman" w:cs="Times New Roman"/>
      </w:rPr>
      <w:t xml:space="preserve"> </w:t>
    </w:r>
  </w:p>
  <w:p w:rsidR="004253A5" w:rsidRDefault="004253A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E3"/>
    <w:rsid w:val="0005709E"/>
    <w:rsid w:val="00057B3E"/>
    <w:rsid w:val="00061C7C"/>
    <w:rsid w:val="000968EC"/>
    <w:rsid w:val="00156F89"/>
    <w:rsid w:val="00181436"/>
    <w:rsid w:val="00254C11"/>
    <w:rsid w:val="00262CC7"/>
    <w:rsid w:val="0029315E"/>
    <w:rsid w:val="00334603"/>
    <w:rsid w:val="00345B87"/>
    <w:rsid w:val="00367B69"/>
    <w:rsid w:val="003C3654"/>
    <w:rsid w:val="003C5088"/>
    <w:rsid w:val="00407465"/>
    <w:rsid w:val="004253A5"/>
    <w:rsid w:val="004A6659"/>
    <w:rsid w:val="004C23CC"/>
    <w:rsid w:val="0052334A"/>
    <w:rsid w:val="00527FE3"/>
    <w:rsid w:val="005F0A24"/>
    <w:rsid w:val="00621597"/>
    <w:rsid w:val="00672510"/>
    <w:rsid w:val="006A6CE3"/>
    <w:rsid w:val="006B416B"/>
    <w:rsid w:val="006D2C8D"/>
    <w:rsid w:val="007C39FC"/>
    <w:rsid w:val="00897856"/>
    <w:rsid w:val="009014D7"/>
    <w:rsid w:val="00941BCC"/>
    <w:rsid w:val="00957FB1"/>
    <w:rsid w:val="00976F26"/>
    <w:rsid w:val="00A16B7B"/>
    <w:rsid w:val="00A43E3F"/>
    <w:rsid w:val="00A648D5"/>
    <w:rsid w:val="00A9270A"/>
    <w:rsid w:val="00B31E3C"/>
    <w:rsid w:val="00BD71A7"/>
    <w:rsid w:val="00BD7649"/>
    <w:rsid w:val="00BF26C6"/>
    <w:rsid w:val="00CF20F8"/>
    <w:rsid w:val="00D51C49"/>
    <w:rsid w:val="00D85A02"/>
    <w:rsid w:val="00D94C62"/>
    <w:rsid w:val="00D964FD"/>
    <w:rsid w:val="00DF33A1"/>
    <w:rsid w:val="00E31A9E"/>
    <w:rsid w:val="00E57BA6"/>
    <w:rsid w:val="00ED07A5"/>
    <w:rsid w:val="00F26540"/>
    <w:rsid w:val="00F279A4"/>
    <w:rsid w:val="00F4350D"/>
    <w:rsid w:val="00F92DF6"/>
    <w:rsid w:val="00FF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596BD-3B83-40A5-87D9-809E64D1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2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6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CE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4253A5"/>
  </w:style>
  <w:style w:type="paragraph" w:styleId="Nagwek">
    <w:name w:val="header"/>
    <w:basedOn w:val="Normalny"/>
    <w:link w:val="NagwekZnak"/>
    <w:uiPriority w:val="99"/>
    <w:unhideWhenUsed/>
    <w:rsid w:val="00425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3A5"/>
  </w:style>
  <w:style w:type="paragraph" w:styleId="Stopka">
    <w:name w:val="footer"/>
    <w:basedOn w:val="Normalny"/>
    <w:link w:val="StopkaZnak"/>
    <w:uiPriority w:val="99"/>
    <w:unhideWhenUsed/>
    <w:rsid w:val="00425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3A5"/>
  </w:style>
  <w:style w:type="paragraph" w:customStyle="1" w:styleId="Default">
    <w:name w:val="Default"/>
    <w:rsid w:val="000968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1067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2022-07-19T10:06:00Z</cp:lastPrinted>
  <dcterms:created xsi:type="dcterms:W3CDTF">2022-08-22T12:17:00Z</dcterms:created>
  <dcterms:modified xsi:type="dcterms:W3CDTF">2022-08-22T12:17:00Z</dcterms:modified>
</cp:coreProperties>
</file>